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bookmarkStart w:id="0" w:name="_GoBack"/>
          <w:r w:rsidR="007B2EC5">
            <w:rPr>
              <w:b/>
              <w:bCs/>
              <w:sz w:val="22"/>
              <w:szCs w:val="22"/>
            </w:rPr>
            <w:t>________________</w:t>
          </w:r>
          <w:bookmarkEnd w:id="0"/>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B2783" w:rsidRPr="001B2783">
            <w:rPr>
              <w:b/>
              <w:bCs/>
              <w:sz w:val="22"/>
              <w:szCs w:val="22"/>
            </w:rPr>
            <w:tab/>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B2EC5">
            <w:rPr>
              <w:rStyle w:val="21"/>
              <w:b/>
              <w:sz w:val="22"/>
              <w:szCs w:val="22"/>
            </w:rPr>
            <w:t>____________________________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B2EC5">
            <w:rPr>
              <w:bCs/>
              <w:sz w:val="22"/>
              <w:szCs w:val="22"/>
            </w:rPr>
            <w:t>_________________________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B2EC5">
            <w:rPr>
              <w:bCs/>
              <w:sz w:val="22"/>
              <w:szCs w:val="22"/>
            </w:rPr>
            <w:t>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541976585"/>
              <w:placeholder>
                <w:docPart w:val="3A64E4A99BDE4AD696C7326B08DDE6A1"/>
              </w:placeholder>
            </w:sdtPr>
            <w:sdtContent>
              <w:r w:rsidR="001B2783" w:rsidRPr="00A6715E">
                <w:rPr>
                  <w:b/>
                </w:rPr>
                <w:t>по техническому перевооружению объектов цеха №4</w:t>
              </w:r>
              <w:r w:rsidR="001B2783">
                <w:rPr>
                  <w:b/>
                </w:rPr>
                <w:t xml:space="preserve">: установок Гидрокрекинг и УПВ-1, </w:t>
              </w:r>
            </w:sdtContent>
          </w:sdt>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AC38F5">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0"/>
                <w:szCs w:val="20"/>
              </w:rPr>
              <w:id w:val="32585852"/>
              <w:placeholder>
                <w:docPart w:val="FC142196C15645D9BB5C895898F712E7"/>
              </w:placeholder>
            </w:sdtPr>
            <w:sdtContent>
              <w:sdt>
                <w:sdtPr>
                  <w:rPr>
                    <w:b/>
                    <w:sz w:val="22"/>
                    <w:szCs w:val="22"/>
                  </w:rPr>
                  <w:id w:val="32585856"/>
                  <w:placeholder>
                    <w:docPart w:val="98D9F5B7C1FA4D358162262EFC6E140D"/>
                  </w:placeholder>
                </w:sdtPr>
                <w:sdtContent>
                  <w:sdt>
                    <w:sdtPr>
                      <w:rPr>
                        <w:b/>
                        <w:sz w:val="22"/>
                        <w:szCs w:val="22"/>
                      </w:rPr>
                      <w:id w:val="149256728"/>
                      <w:placeholder>
                        <w:docPart w:val="5AD0CF5C65F14C97B269B068E2913E02"/>
                      </w:placeholder>
                    </w:sdtPr>
                    <w:sdtContent>
                      <w:r w:rsidR="001B2783">
                        <w:rPr>
                          <w:sz w:val="22"/>
                          <w:szCs w:val="22"/>
                        </w:rPr>
                        <w:t>06.05.2017 г</w:t>
                      </w:r>
                    </w:sdtContent>
                  </w:sdt>
                </w:sdtContent>
              </w:sdt>
              <w:r w:rsidR="00AC38F5">
                <w:rPr>
                  <w:b/>
                  <w:sz w:val="22"/>
                  <w:szCs w:val="22"/>
                </w:rPr>
                <w:t xml:space="preserve"> </w:t>
              </w:r>
            </w:sdtContent>
          </w:sdt>
          <w:r w:rsidR="00AC38F5">
            <w:rPr>
              <w:b/>
              <w:sz w:val="20"/>
              <w:szCs w:val="20"/>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32585860"/>
              <w:placeholder>
                <w:docPart w:val="E797ED5F4D8E43818E8BB0911B8F33E3"/>
              </w:placeholder>
            </w:sdtPr>
            <w:sdtContent>
              <w:r w:rsidR="00AC38F5">
                <w:rPr>
                  <w:b/>
                  <w:sz w:val="22"/>
                  <w:szCs w:val="22"/>
                </w:rPr>
                <w:t>-</w:t>
              </w:r>
            </w:sdtContent>
          </w:sdt>
          <w:r w:rsidR="00AC38F5">
            <w:rPr>
              <w:b/>
              <w:sz w:val="22"/>
              <w:szCs w:val="22"/>
            </w:rPr>
            <w:t xml:space="preserve"> </w:t>
          </w:r>
          <w:r w:rsidR="001B2783">
            <w:rPr>
              <w:rFonts w:cs="Times New Roman"/>
              <w:sz w:val="22"/>
              <w:szCs w:val="22"/>
            </w:rPr>
            <w:t xml:space="preserve">по установке УПВ-1 – 11.05.2017 г.,   окончание работ </w:t>
          </w:r>
          <w:r w:rsidR="001B2783">
            <w:rPr>
              <w:sz w:val="22"/>
              <w:szCs w:val="22"/>
            </w:rPr>
            <w:t xml:space="preserve">по установке Гидрокрекинг – 30.05.2017 г.     </w:t>
          </w:r>
          <w:r w:rsidR="001B2783">
            <w:rPr>
              <w:rFonts w:cs="Times New Roman"/>
              <w:sz w:val="22"/>
              <w:szCs w:val="22"/>
            </w:rPr>
            <w:tab/>
            <w:t xml:space="preserve"> </w:t>
          </w:r>
          <w:r w:rsidR="001B2783" w:rsidRPr="0007214A">
            <w:rPr>
              <w:bCs/>
              <w:sz w:val="22"/>
              <w:szCs w:val="22"/>
            </w:rPr>
            <w:t xml:space="preserve">По </w:t>
          </w:r>
          <w:r w:rsidR="001B2783">
            <w:rPr>
              <w:bCs/>
              <w:sz w:val="22"/>
              <w:szCs w:val="22"/>
            </w:rPr>
            <w:t>работам</w:t>
          </w:r>
          <w:r w:rsidR="001B2783" w:rsidRPr="0007214A">
            <w:rPr>
              <w:bCs/>
              <w:sz w:val="22"/>
              <w:szCs w:val="22"/>
            </w:rPr>
            <w:t xml:space="preserve">: </w:t>
          </w:r>
          <w:proofErr w:type="gramStart"/>
          <w:r w:rsidR="001B2783" w:rsidRPr="0007214A">
            <w:rPr>
              <w:bCs/>
              <w:sz w:val="22"/>
              <w:szCs w:val="22"/>
            </w:rPr>
            <w:t>«</w:t>
          </w:r>
          <w:r w:rsidR="001B2783" w:rsidRPr="0007214A">
            <w:rPr>
              <w:sz w:val="22"/>
              <w:szCs w:val="22"/>
            </w:rPr>
            <w:t xml:space="preserve">Замена регулирующих  клапанов на фильтре F-101 (14 шт.) на установке </w:t>
          </w:r>
          <w:r w:rsidR="001B2783">
            <w:rPr>
              <w:sz w:val="22"/>
              <w:szCs w:val="22"/>
            </w:rPr>
            <w:t>Гидрокрекинг</w:t>
          </w:r>
          <w:r w:rsidR="001B2783" w:rsidRPr="0007214A">
            <w:rPr>
              <w:sz w:val="22"/>
              <w:szCs w:val="22"/>
            </w:rPr>
            <w:t xml:space="preserve">», «Замена регулирующих клапанов (11 шт.) блока КЦА М-501 на установке УПВ-1»,  «Замена регулирующих клапанов (11 шт.) блока КЦА М-701 на установке УПВ-1» </w:t>
          </w:r>
          <w:r w:rsidR="001B2783">
            <w:rPr>
              <w:sz w:val="22"/>
              <w:szCs w:val="22"/>
            </w:rPr>
            <w:t xml:space="preserve"> </w:t>
          </w:r>
          <w:r w:rsidR="001B2783" w:rsidRPr="0007214A">
            <w:rPr>
              <w:bCs/>
              <w:sz w:val="22"/>
              <w:szCs w:val="22"/>
            </w:rPr>
            <w:t>срок окончания работ - 0</w:t>
          </w:r>
          <w:r w:rsidR="001B2783">
            <w:rPr>
              <w:bCs/>
              <w:sz w:val="22"/>
              <w:szCs w:val="22"/>
            </w:rPr>
            <w:t>5</w:t>
          </w:r>
          <w:r w:rsidR="001B2783" w:rsidRPr="0007214A">
            <w:rPr>
              <w:bCs/>
              <w:sz w:val="22"/>
              <w:szCs w:val="22"/>
            </w:rPr>
            <w:t>.12.2017</w:t>
          </w:r>
          <w:r w:rsidR="00FC4C52">
            <w:rPr>
              <w:bCs/>
              <w:sz w:val="22"/>
              <w:szCs w:val="22"/>
            </w:rPr>
            <w:t xml:space="preserve"> </w:t>
          </w:r>
          <w:r w:rsidR="001B2783" w:rsidRPr="0007214A">
            <w:rPr>
              <w:bCs/>
              <w:sz w:val="22"/>
              <w:szCs w:val="22"/>
            </w:rPr>
            <w:t>г.</w:t>
          </w:r>
          <w:r w:rsidR="001B2783">
            <w:rPr>
              <w:rFonts w:cs="Times New Roman"/>
              <w:sz w:val="22"/>
              <w:szCs w:val="22"/>
            </w:rPr>
            <w:tab/>
          </w:r>
          <w:r w:rsidR="001B2783">
            <w:rPr>
              <w:rFonts w:cs="Times New Roman"/>
              <w:sz w:val="22"/>
              <w:szCs w:val="22"/>
            </w:rPr>
            <w:tab/>
          </w:r>
          <w:r w:rsidR="001B2783">
            <w:rPr>
              <w:rFonts w:cs="Times New Roman"/>
              <w:sz w:val="22"/>
              <w:szCs w:val="22"/>
            </w:rPr>
            <w:tab/>
          </w:r>
          <w:r w:rsidR="001B2783">
            <w:rPr>
              <w:rFonts w:cs="Times New Roman"/>
              <w:sz w:val="22"/>
              <w:szCs w:val="22"/>
            </w:rPr>
            <w:tab/>
          </w:r>
          <w:r w:rsidR="001B2783">
            <w:rPr>
              <w:rFonts w:cs="Times New Roman"/>
              <w:sz w:val="22"/>
              <w:szCs w:val="22"/>
            </w:rPr>
            <w:tab/>
          </w:r>
          <w:r w:rsidR="001B2783">
            <w:rPr>
              <w:rFonts w:cs="Times New Roman"/>
              <w:sz w:val="22"/>
              <w:szCs w:val="22"/>
            </w:rPr>
            <w:tab/>
          </w:r>
          <w:r w:rsidR="001B2783">
            <w:rPr>
              <w:rFonts w:cs="Times New Roman"/>
              <w:sz w:val="22"/>
              <w:szCs w:val="22"/>
            </w:rPr>
            <w:tab/>
          </w:r>
          <w:r w:rsidR="001B2783">
            <w:rPr>
              <w:rFonts w:cs="Times New Roman"/>
              <w:sz w:val="22"/>
              <w:szCs w:val="22"/>
            </w:rPr>
            <w:tab/>
          </w:r>
          <w:r w:rsidR="001B2783">
            <w:rPr>
              <w:rFonts w:cs="Times New Roman"/>
              <w:sz w:val="22"/>
              <w:szCs w:val="22"/>
            </w:rPr>
            <w:tab/>
          </w:r>
          <w:r w:rsidR="001B2783">
            <w:rPr>
              <w:rFonts w:cs="Times New Roman"/>
              <w:sz w:val="22"/>
              <w:szCs w:val="22"/>
            </w:rPr>
            <w:tab/>
          </w:r>
          <w:r w:rsidR="001B2783" w:rsidRPr="0007214A">
            <w:rPr>
              <w:bCs/>
              <w:color w:val="000000"/>
              <w:sz w:val="22"/>
              <w:szCs w:val="22"/>
            </w:rPr>
            <w:t>Сроки начала работ по решению Заказчика могут быть изменены, но общая продолжительность работ в период простоя технологического объекта на капитальном ремонте при</w:t>
          </w:r>
          <w:proofErr w:type="gramEnd"/>
          <w:r w:rsidR="001B2783" w:rsidRPr="0007214A">
            <w:rPr>
              <w:bCs/>
              <w:color w:val="000000"/>
              <w:sz w:val="22"/>
              <w:szCs w:val="22"/>
            </w:rPr>
            <w:t xml:space="preserve"> </w:t>
          </w:r>
          <w:proofErr w:type="gramStart"/>
          <w:r w:rsidR="001B2783" w:rsidRPr="0007214A">
            <w:rPr>
              <w:bCs/>
              <w:color w:val="000000"/>
              <w:sz w:val="22"/>
              <w:szCs w:val="22"/>
            </w:rPr>
            <w:t>этом останется неизменной и составит:</w:t>
          </w:r>
          <w:r w:rsidR="001B2783">
            <w:rPr>
              <w:bCs/>
              <w:color w:val="000000"/>
              <w:sz w:val="22"/>
              <w:szCs w:val="22"/>
            </w:rPr>
            <w:t xml:space="preserve"> </w:t>
          </w:r>
          <w:r w:rsidR="001B2783" w:rsidRPr="0007214A">
            <w:rPr>
              <w:bCs/>
              <w:color w:val="000000"/>
              <w:sz w:val="22"/>
              <w:szCs w:val="22"/>
            </w:rPr>
            <w:t>по установке Гидрокрекинг - 25 календарных дней;</w:t>
          </w:r>
          <w:r w:rsidR="001B2783">
            <w:rPr>
              <w:bCs/>
              <w:color w:val="000000"/>
              <w:sz w:val="22"/>
              <w:szCs w:val="22"/>
            </w:rPr>
            <w:t xml:space="preserve"> </w:t>
          </w:r>
          <w:r w:rsidR="001B2783" w:rsidRPr="0007214A">
            <w:rPr>
              <w:bCs/>
              <w:color w:val="000000"/>
              <w:sz w:val="22"/>
              <w:szCs w:val="22"/>
            </w:rPr>
            <w:t>по установке УПВ-1</w:t>
          </w:r>
          <w:r w:rsidR="001B2783">
            <w:rPr>
              <w:bCs/>
              <w:color w:val="000000"/>
              <w:sz w:val="22"/>
              <w:szCs w:val="22"/>
            </w:rPr>
            <w:t xml:space="preserve"> </w:t>
          </w:r>
          <w:r w:rsidR="001B2783" w:rsidRPr="0007214A">
            <w:rPr>
              <w:bCs/>
              <w:color w:val="000000"/>
              <w:sz w:val="22"/>
              <w:szCs w:val="22"/>
            </w:rPr>
            <w:t>- 6 календарных дней;</w:t>
          </w:r>
          <w:r w:rsidR="001B2783">
            <w:rPr>
              <w:bCs/>
              <w:color w:val="000000"/>
              <w:sz w:val="22"/>
              <w:szCs w:val="22"/>
            </w:rPr>
            <w:t xml:space="preserve"> </w:t>
          </w:r>
          <w:r w:rsidR="001B2783" w:rsidRPr="0007214A">
            <w:rPr>
              <w:bCs/>
              <w:color w:val="000000"/>
              <w:sz w:val="22"/>
              <w:szCs w:val="22"/>
            </w:rPr>
            <w:t xml:space="preserve">По предварительному согласованию с Заказчиком допускается выполнение части работ в </w:t>
          </w:r>
          <w:proofErr w:type="spellStart"/>
          <w:r w:rsidR="001B2783" w:rsidRPr="0007214A">
            <w:rPr>
              <w:bCs/>
              <w:color w:val="000000"/>
              <w:sz w:val="22"/>
              <w:szCs w:val="22"/>
            </w:rPr>
            <w:t>предостановочный</w:t>
          </w:r>
          <w:proofErr w:type="spellEnd"/>
          <w:r w:rsidR="001B2783" w:rsidRPr="0007214A">
            <w:rPr>
              <w:bCs/>
              <w:color w:val="000000"/>
              <w:sz w:val="22"/>
              <w:szCs w:val="22"/>
            </w:rPr>
            <w:t xml:space="preserve"> период, ранее 6 мая 2017 г.</w:t>
          </w:r>
          <w:r w:rsidR="001B2783">
            <w:rPr>
              <w:bCs/>
              <w:color w:val="000000"/>
              <w:sz w:val="22"/>
              <w:szCs w:val="22"/>
            </w:rPr>
            <w:t xml:space="preserve"> </w:t>
          </w:r>
          <w:r w:rsidR="001B2783" w:rsidRPr="0007214A">
            <w:rPr>
              <w:bCs/>
              <w:color w:val="000000"/>
              <w:sz w:val="22"/>
              <w:szCs w:val="22"/>
            </w:rPr>
            <w:t>По предварительному согласованию с Заказчиком возможно окончание работ по антикоррозионной защите и теплоизоляции - до 05 августа 2017 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sdtContent>
      </w:sdt>
      <w:proofErr w:type="gramEnd"/>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4F64CC">
            <w:rPr>
              <w:sz w:val="22"/>
              <w:szCs w:val="22"/>
            </w:rPr>
            <w:t>31.12.2017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r w:rsidR="001B2783" w:rsidRPr="00A6715E">
            <w:rPr>
              <w:b/>
            </w:rPr>
            <w:t>по техническому перевооружению объектов цеха №4</w:t>
          </w:r>
          <w:r w:rsidR="001B2783">
            <w:rPr>
              <w:b/>
            </w:rPr>
            <w:t>: установок Гидрокрекинг и УПВ-1</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4F64CC">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4F64CC">
            <w:rPr>
              <w:b/>
              <w:sz w:val="22"/>
              <w:szCs w:val="22"/>
            </w:rPr>
            <w:t>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4F64CC">
            <w:rPr>
              <w:b/>
              <w:bCs/>
              <w:sz w:val="22"/>
              <w:szCs w:val="22"/>
            </w:rPr>
            <w:t>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4F64CC">
            <w:rPr>
              <w:sz w:val="22"/>
              <w:szCs w:val="22"/>
            </w:rPr>
            <w:t>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E1BA9">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w:t>
      </w:r>
      <w:r w:rsidRPr="007D3E37">
        <w:rPr>
          <w:sz w:val="22"/>
          <w:szCs w:val="22"/>
        </w:rPr>
        <w:lastRenderedPageBreak/>
        <w:t>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8076B0" w:rsidRPr="008076B0">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8076B0" w:rsidRPr="008076B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7A70D0">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7A70D0">
            <w:rPr>
              <w:sz w:val="22"/>
              <w:szCs w:val="22"/>
            </w:rPr>
            <w:t>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7A70D0">
            <w:rPr>
              <w:rStyle w:val="af1"/>
              <w:rFonts w:eastAsia="Calibri"/>
              <w:sz w:val="22"/>
              <w:szCs w:val="22"/>
            </w:rPr>
            <w:t>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8076B0" w:rsidRPr="008076B0">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8076B0" w:rsidRPr="008076B0">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D7571C">
        <w:rPr>
          <w:sz w:val="22"/>
          <w:szCs w:val="22"/>
        </w:rPr>
        <w:t xml:space="preserve"> </w:t>
      </w:r>
      <w:sdt>
        <w:sdtPr>
          <w:rPr>
            <w:sz w:val="22"/>
            <w:szCs w:val="22"/>
          </w:rPr>
          <w:id w:val="-2012219789"/>
          <w:placeholder>
            <w:docPart w:val="DefaultPlaceholder_1082065158"/>
          </w:placeholder>
        </w:sdtPr>
        <w:sdtContent>
          <w:r w:rsidR="00D7571C" w:rsidRPr="00D7571C">
            <w:rPr>
              <w:sz w:val="22"/>
              <w:szCs w:val="22"/>
            </w:rPr>
            <w:t xml:space="preserve">На все вновь монтируемые трубопроводы, не подпадающие под действие требований </w:t>
          </w:r>
          <w:proofErr w:type="gramStart"/>
          <w:r w:rsidR="00D7571C" w:rsidRPr="00D7571C">
            <w:rPr>
              <w:sz w:val="22"/>
              <w:szCs w:val="22"/>
            </w:rPr>
            <w:t>ТР</w:t>
          </w:r>
          <w:proofErr w:type="gramEnd"/>
          <w:r w:rsidR="00D7571C" w:rsidRPr="00D7571C">
            <w:rPr>
              <w:sz w:val="22"/>
              <w:szCs w:val="22"/>
            </w:rPr>
            <w:t xml:space="preserve"> ТС032/2013, Генподрядчик предоставляет заключение экспертизы промышленной безопасности на техническое устройство</w:t>
          </w:r>
          <w:r w:rsidR="00D7571C">
            <w:rPr>
              <w:sz w:val="22"/>
              <w:szCs w:val="22"/>
            </w:rPr>
            <w:t>.</w:t>
          </w:r>
          <w:r w:rsidR="001B2783">
            <w:rPr>
              <w:sz w:val="22"/>
              <w:szCs w:val="22"/>
            </w:rPr>
            <w:t xml:space="preserve"> </w:t>
          </w:r>
          <w:r w:rsidR="001B2783" w:rsidRPr="005015B5">
            <w:rPr>
              <w:sz w:val="22"/>
              <w:szCs w:val="22"/>
            </w:rPr>
            <w:t xml:space="preserve">При выполнении врезок в резервуары </w:t>
          </w:r>
          <w:r w:rsidR="001B2783">
            <w:rPr>
              <w:sz w:val="22"/>
              <w:szCs w:val="22"/>
            </w:rPr>
            <w:t>Генподрядчик</w:t>
          </w:r>
          <w:r w:rsidR="001B2783" w:rsidRPr="005015B5">
            <w:rPr>
              <w:sz w:val="22"/>
              <w:szCs w:val="22"/>
            </w:rPr>
            <w:t xml:space="preserve"> </w:t>
          </w:r>
          <w:proofErr w:type="gramStart"/>
          <w:r w:rsidR="001B2783" w:rsidRPr="005015B5">
            <w:rPr>
              <w:sz w:val="22"/>
              <w:szCs w:val="22"/>
            </w:rPr>
            <w:t>предоставляет заключение</w:t>
          </w:r>
          <w:proofErr w:type="gramEnd"/>
          <w:r w:rsidR="001B2783" w:rsidRPr="005015B5">
            <w:rPr>
              <w:sz w:val="22"/>
              <w:szCs w:val="22"/>
            </w:rPr>
            <w:t xml:space="preserve"> экспертизы промышленной безопасности на техническое устройство.</w:t>
          </w:r>
          <w:r w:rsidR="001B2783">
            <w:rPr>
              <w:sz w:val="22"/>
              <w:szCs w:val="22"/>
            </w:rPr>
            <w:t xml:space="preserve"> </w:t>
          </w:r>
        </w:sdtContent>
      </w:sdt>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w:t>
      </w:r>
      <w:r w:rsidRPr="007D3E37">
        <w:rPr>
          <w:sz w:val="22"/>
          <w:szCs w:val="22"/>
        </w:rPr>
        <w:lastRenderedPageBreak/>
        <w:t>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7A70D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7A70D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8076B0">
            <w:rPr>
              <w:sz w:val="22"/>
              <w:szCs w:val="22"/>
            </w:rPr>
            <w:t xml:space="preserve">№ </w:t>
          </w:r>
          <w:r w:rsidR="008076B0" w:rsidRPr="008076B0">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076B0" w:rsidRPr="008076B0">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8076B0" w:rsidRPr="008076B0">
            <w:rPr>
              <w:sz w:val="22"/>
              <w:szCs w:val="22"/>
            </w:rPr>
            <w:tab/>
          </w:r>
          <w:r w:rsidR="008076B0" w:rsidRPr="008076B0">
            <w:rPr>
              <w:sz w:val="22"/>
              <w:szCs w:val="22"/>
            </w:rPr>
            <w:tab/>
          </w:r>
          <w:r w:rsidR="008076B0" w:rsidRPr="008076B0">
            <w:rPr>
              <w:sz w:val="22"/>
              <w:szCs w:val="22"/>
            </w:rPr>
            <w:tab/>
          </w:r>
          <w:r w:rsidR="008076B0" w:rsidRPr="008076B0">
            <w:rPr>
              <w:sz w:val="22"/>
              <w:szCs w:val="22"/>
            </w:rPr>
            <w:tab/>
            <w:t xml:space="preserve"> </w:t>
          </w:r>
          <w:r w:rsidR="008076B0" w:rsidRPr="002E6B0D">
            <w:rPr>
              <w:sz w:val="22"/>
              <w:szCs w:val="22"/>
            </w:rPr>
            <w:t>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rPr>
          <w:sz w:val="24"/>
          <w:szCs w:val="24"/>
        </w:r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8076B0"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076B0"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8076B0">
            <w:rPr>
              <w:sz w:val="20"/>
              <w:szCs w:val="20"/>
            </w:rPr>
            <w:t>Регламент определения стоимости пусконаладочных работ на последующие работы до их полного завершения.</w:t>
          </w:r>
        </w:p>
        <w:p w:rsidR="008076B0" w:rsidRPr="008076B0" w:rsidRDefault="008076B0" w:rsidP="008076B0">
          <w:pPr>
            <w:shd w:val="clear" w:color="auto" w:fill="FFFFFF"/>
            <w:ind w:left="284"/>
            <w:jc w:val="both"/>
            <w:rPr>
              <w:spacing w:val="-14"/>
              <w:sz w:val="20"/>
              <w:szCs w:val="20"/>
            </w:rPr>
          </w:pPr>
          <w:r w:rsidRPr="008076B0">
            <w:rPr>
              <w:spacing w:val="-14"/>
              <w:sz w:val="20"/>
              <w:szCs w:val="20"/>
            </w:rPr>
            <w:t xml:space="preserve">5/.      </w:t>
          </w:r>
          <w:r w:rsidRPr="008076B0">
            <w:rPr>
              <w:sz w:val="20"/>
              <w:szCs w:val="20"/>
            </w:rPr>
            <w:t>Перечень материалов</w:t>
          </w:r>
          <w:r w:rsidRPr="008076B0">
            <w:rPr>
              <w:bCs/>
              <w:sz w:val="20"/>
              <w:szCs w:val="20"/>
            </w:rPr>
            <w:t xml:space="preserve"> и оборудования</w:t>
          </w:r>
          <w:r w:rsidRPr="008076B0">
            <w:rPr>
              <w:sz w:val="20"/>
              <w:szCs w:val="20"/>
            </w:rPr>
            <w:t xml:space="preserve"> поставки Заказчика</w:t>
          </w:r>
        </w:p>
        <w:p w:rsidR="00B55329" w:rsidRPr="008076B0" w:rsidRDefault="008076B0" w:rsidP="008076B0">
          <w:pPr>
            <w:pStyle w:val="a9"/>
            <w:numPr>
              <w:ilvl w:val="0"/>
              <w:numId w:val="16"/>
            </w:numPr>
            <w:shd w:val="clear" w:color="auto" w:fill="FFFFFF"/>
            <w:jc w:val="both"/>
            <w:rPr>
              <w:spacing w:val="-14"/>
              <w:sz w:val="20"/>
              <w:szCs w:val="20"/>
            </w:rPr>
          </w:pPr>
          <w:r w:rsidRPr="008076B0">
            <w:rPr>
              <w:sz w:val="20"/>
              <w:szCs w:val="20"/>
            </w:rPr>
            <w:t>График погашения авансовых платежей.</w:t>
          </w:r>
          <w:r w:rsidR="003164B8">
            <w:rPr>
              <w:sz w:val="20"/>
              <w:szCs w:val="20"/>
            </w:rPr>
            <w:t xml:space="preserve"> (ПРИ НЕОБХОДИМОСТИ)</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7B2EC5">
            <w:pPr>
              <w:rPr>
                <w:b/>
                <w:sz w:val="20"/>
                <w:szCs w:val="20"/>
              </w:rPr>
            </w:pPr>
            <w:r w:rsidRPr="00526C79">
              <w:rPr>
                <w:b/>
                <w:sz w:val="20"/>
                <w:szCs w:val="20"/>
              </w:rPr>
              <w:t>Заказчик</w:t>
            </w:r>
          </w:p>
          <w:p w:rsidR="001A78A6" w:rsidRPr="00526C79" w:rsidRDefault="001A78A6" w:rsidP="007B2EC5">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7B2EC5">
            <w:pPr>
              <w:rPr>
                <w:sz w:val="20"/>
                <w:szCs w:val="20"/>
              </w:rPr>
            </w:pPr>
            <w:r w:rsidRPr="00526C79">
              <w:rPr>
                <w:sz w:val="20"/>
                <w:szCs w:val="20"/>
              </w:rPr>
              <w:t>Российская Федерация,</w:t>
            </w:r>
          </w:p>
          <w:p w:rsidR="001A78A6" w:rsidRPr="00526C79" w:rsidRDefault="001A78A6" w:rsidP="007B2EC5">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7B2EC5">
            <w:pPr>
              <w:rPr>
                <w:sz w:val="20"/>
                <w:szCs w:val="20"/>
              </w:rPr>
            </w:pPr>
            <w:r w:rsidRPr="00526C79">
              <w:rPr>
                <w:sz w:val="20"/>
                <w:szCs w:val="20"/>
              </w:rPr>
              <w:t>Московский проспект, д.130</w:t>
            </w:r>
          </w:p>
          <w:p w:rsidR="001A78A6" w:rsidRPr="00526C79" w:rsidRDefault="001A78A6" w:rsidP="007B2EC5">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p w:rsidR="001A78A6" w:rsidRPr="00526C79" w:rsidRDefault="001A78A6" w:rsidP="007B2EC5">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7B2EC5">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7B2EC5">
            <w:pPr>
              <w:rPr>
                <w:sz w:val="20"/>
                <w:szCs w:val="20"/>
              </w:rPr>
            </w:pPr>
            <w:r w:rsidRPr="00526C79">
              <w:rPr>
                <w:sz w:val="20"/>
                <w:szCs w:val="20"/>
              </w:rPr>
              <w:t xml:space="preserve">К/сч 30101810900000000204, </w:t>
            </w:r>
          </w:p>
          <w:p w:rsidR="001A78A6" w:rsidRPr="00526C79" w:rsidRDefault="001A78A6" w:rsidP="007B2EC5">
            <w:pPr>
              <w:rPr>
                <w:sz w:val="20"/>
                <w:szCs w:val="20"/>
              </w:rPr>
            </w:pPr>
            <w:r w:rsidRPr="00526C79">
              <w:rPr>
                <w:sz w:val="20"/>
                <w:szCs w:val="20"/>
              </w:rPr>
              <w:t>БИК 044525204</w:t>
            </w:r>
          </w:p>
          <w:p w:rsidR="001A78A6" w:rsidRPr="00526C79" w:rsidRDefault="001A78A6" w:rsidP="007B2EC5">
            <w:pPr>
              <w:rPr>
                <w:sz w:val="20"/>
                <w:szCs w:val="20"/>
              </w:rPr>
            </w:pPr>
            <w:r w:rsidRPr="00526C79">
              <w:rPr>
                <w:sz w:val="20"/>
                <w:szCs w:val="20"/>
              </w:rPr>
              <w:t>ОКПО 00149765, ОКОНХ 11220</w:t>
            </w:r>
          </w:p>
          <w:p w:rsidR="00D970AD" w:rsidRPr="00526C79" w:rsidRDefault="00D970AD" w:rsidP="007B2EC5">
            <w:pPr>
              <w:rPr>
                <w:sz w:val="20"/>
                <w:szCs w:val="20"/>
              </w:rPr>
            </w:pPr>
          </w:p>
          <w:sdt>
            <w:sdtPr>
              <w:rPr>
                <w:sz w:val="20"/>
                <w:szCs w:val="20"/>
              </w:rPr>
              <w:id w:val="-226459015"/>
              <w:placeholder>
                <w:docPart w:val="DefaultPlaceholder_1082065158"/>
              </w:placeholder>
            </w:sdtPr>
            <w:sdtContent>
              <w:p w:rsidR="001A78A6" w:rsidRPr="00526C79" w:rsidRDefault="001A78A6" w:rsidP="007B2EC5">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7B2EC5">
                <w:pPr>
                  <w:rPr>
                    <w:b/>
                    <w:sz w:val="20"/>
                    <w:szCs w:val="20"/>
                  </w:rPr>
                </w:pPr>
                <w:r w:rsidRPr="00526C79">
                  <w:rPr>
                    <w:b/>
                    <w:sz w:val="20"/>
                    <w:szCs w:val="20"/>
                  </w:rPr>
                  <w:t>Генподрядчик</w:t>
                </w: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D970AD" w:rsidRPr="00526C79" w:rsidRDefault="00D970AD" w:rsidP="007B2EC5">
                <w:pPr>
                  <w:rPr>
                    <w:sz w:val="20"/>
                    <w:szCs w:val="20"/>
                  </w:rPr>
                </w:pPr>
              </w:p>
              <w:p w:rsidR="001A78A6" w:rsidRPr="00526C79" w:rsidRDefault="001A78A6" w:rsidP="007B2EC5">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F54" w:rsidRDefault="006B3F54" w:rsidP="00F37490">
      <w:r>
        <w:separator/>
      </w:r>
    </w:p>
  </w:endnote>
  <w:endnote w:type="continuationSeparator" w:id="0">
    <w:p w:rsidR="006B3F54" w:rsidRDefault="006B3F54"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F54" w:rsidRDefault="006B3F54" w:rsidP="00F37490">
      <w:r>
        <w:separator/>
      </w:r>
    </w:p>
  </w:footnote>
  <w:footnote w:type="continuationSeparator" w:id="0">
    <w:p w:rsidR="006B3F54" w:rsidRDefault="006B3F54"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F54" w:rsidRDefault="00DC1D20">
    <w:pPr>
      <w:pStyle w:val="aa"/>
      <w:jc w:val="center"/>
    </w:pPr>
    <w:r>
      <w:fldChar w:fldCharType="begin"/>
    </w:r>
    <w:r w:rsidR="00F7544E">
      <w:instrText xml:space="preserve"> PAGE   \* MERGEFORMAT </w:instrText>
    </w:r>
    <w:r>
      <w:fldChar w:fldCharType="separate"/>
    </w:r>
    <w:r w:rsidR="00FC4C52">
      <w:rPr>
        <w:noProof/>
      </w:rPr>
      <w:t>13</w:t>
    </w:r>
    <w:r>
      <w:rPr>
        <w:noProof/>
      </w:rPr>
      <w:fldChar w:fldCharType="end"/>
    </w:r>
  </w:p>
  <w:p w:rsidR="006B3F54" w:rsidRDefault="006B3F5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567764B5"/>
    <w:multiLevelType w:val="hybridMultilevel"/>
    <w:tmpl w:val="053AFE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5"/>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4"/>
  </w:num>
  <w:num w:numId="14">
    <w:abstractNumId w:val="6"/>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4/R+HcH+quYyZAqlf77qIdWTIiQ=" w:salt="3Z10I+dBFvQBzCmvaeCBk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1394"/>
    <w:rsid w:val="000038DA"/>
    <w:rsid w:val="000055E5"/>
    <w:rsid w:val="00017221"/>
    <w:rsid w:val="00020862"/>
    <w:rsid w:val="00025DFC"/>
    <w:rsid w:val="00053A48"/>
    <w:rsid w:val="00062D95"/>
    <w:rsid w:val="00065435"/>
    <w:rsid w:val="00073F7B"/>
    <w:rsid w:val="0008331B"/>
    <w:rsid w:val="00091F33"/>
    <w:rsid w:val="000B1E91"/>
    <w:rsid w:val="000E6262"/>
    <w:rsid w:val="000E6781"/>
    <w:rsid w:val="000F7867"/>
    <w:rsid w:val="00105A54"/>
    <w:rsid w:val="00133A64"/>
    <w:rsid w:val="001366F3"/>
    <w:rsid w:val="001419DE"/>
    <w:rsid w:val="00142FB9"/>
    <w:rsid w:val="001472DB"/>
    <w:rsid w:val="00156070"/>
    <w:rsid w:val="00161DB5"/>
    <w:rsid w:val="00173455"/>
    <w:rsid w:val="001741D9"/>
    <w:rsid w:val="00181CB4"/>
    <w:rsid w:val="001831B7"/>
    <w:rsid w:val="00196528"/>
    <w:rsid w:val="001A78A6"/>
    <w:rsid w:val="001B2783"/>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7686E"/>
    <w:rsid w:val="00282AD3"/>
    <w:rsid w:val="002B14AD"/>
    <w:rsid w:val="002B59C0"/>
    <w:rsid w:val="002D27CC"/>
    <w:rsid w:val="002E1CC7"/>
    <w:rsid w:val="00301416"/>
    <w:rsid w:val="00314303"/>
    <w:rsid w:val="00314B35"/>
    <w:rsid w:val="003164B8"/>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D5F51"/>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A02"/>
    <w:rsid w:val="004A6FCC"/>
    <w:rsid w:val="004B796F"/>
    <w:rsid w:val="004C3C90"/>
    <w:rsid w:val="004C6D5E"/>
    <w:rsid w:val="004D3496"/>
    <w:rsid w:val="004D6B52"/>
    <w:rsid w:val="004E04F8"/>
    <w:rsid w:val="004E5A41"/>
    <w:rsid w:val="004F64CC"/>
    <w:rsid w:val="005016C7"/>
    <w:rsid w:val="0050471E"/>
    <w:rsid w:val="005105F2"/>
    <w:rsid w:val="005149C8"/>
    <w:rsid w:val="00520362"/>
    <w:rsid w:val="00526C79"/>
    <w:rsid w:val="00531011"/>
    <w:rsid w:val="00531243"/>
    <w:rsid w:val="0053218D"/>
    <w:rsid w:val="005359BB"/>
    <w:rsid w:val="00542344"/>
    <w:rsid w:val="0054239C"/>
    <w:rsid w:val="00542E1B"/>
    <w:rsid w:val="00543FBC"/>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3F54"/>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A70D0"/>
    <w:rsid w:val="007A7FED"/>
    <w:rsid w:val="007B1631"/>
    <w:rsid w:val="007B2EC5"/>
    <w:rsid w:val="007B4A50"/>
    <w:rsid w:val="007B4C9A"/>
    <w:rsid w:val="007B6AB8"/>
    <w:rsid w:val="007C5F43"/>
    <w:rsid w:val="007C6272"/>
    <w:rsid w:val="007D3A63"/>
    <w:rsid w:val="007D3E37"/>
    <w:rsid w:val="007D428F"/>
    <w:rsid w:val="007E2AD0"/>
    <w:rsid w:val="007E54FE"/>
    <w:rsid w:val="00800F5A"/>
    <w:rsid w:val="0080609C"/>
    <w:rsid w:val="008076B0"/>
    <w:rsid w:val="00812D30"/>
    <w:rsid w:val="0081344E"/>
    <w:rsid w:val="00820238"/>
    <w:rsid w:val="008554F1"/>
    <w:rsid w:val="00860F6B"/>
    <w:rsid w:val="00862EBB"/>
    <w:rsid w:val="008658C9"/>
    <w:rsid w:val="00870D04"/>
    <w:rsid w:val="0087711A"/>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5648"/>
    <w:rsid w:val="00923C5F"/>
    <w:rsid w:val="0093276B"/>
    <w:rsid w:val="009330D6"/>
    <w:rsid w:val="00933599"/>
    <w:rsid w:val="00940128"/>
    <w:rsid w:val="00943988"/>
    <w:rsid w:val="00943B2F"/>
    <w:rsid w:val="0094539F"/>
    <w:rsid w:val="00965AA5"/>
    <w:rsid w:val="0096615B"/>
    <w:rsid w:val="00967151"/>
    <w:rsid w:val="0097497F"/>
    <w:rsid w:val="009773B5"/>
    <w:rsid w:val="009845D2"/>
    <w:rsid w:val="009908D9"/>
    <w:rsid w:val="0099290F"/>
    <w:rsid w:val="009B1458"/>
    <w:rsid w:val="009C1A55"/>
    <w:rsid w:val="009D0396"/>
    <w:rsid w:val="009D7A55"/>
    <w:rsid w:val="009E1BA9"/>
    <w:rsid w:val="009E221A"/>
    <w:rsid w:val="009E5B9F"/>
    <w:rsid w:val="00A063B0"/>
    <w:rsid w:val="00A11353"/>
    <w:rsid w:val="00A137F0"/>
    <w:rsid w:val="00A21B93"/>
    <w:rsid w:val="00A2320B"/>
    <w:rsid w:val="00A24038"/>
    <w:rsid w:val="00A3323F"/>
    <w:rsid w:val="00A35FD6"/>
    <w:rsid w:val="00A433E0"/>
    <w:rsid w:val="00A453A4"/>
    <w:rsid w:val="00A46A0B"/>
    <w:rsid w:val="00A537BF"/>
    <w:rsid w:val="00A54BDD"/>
    <w:rsid w:val="00A64139"/>
    <w:rsid w:val="00A65813"/>
    <w:rsid w:val="00A72C22"/>
    <w:rsid w:val="00A756FC"/>
    <w:rsid w:val="00A839C8"/>
    <w:rsid w:val="00A866DD"/>
    <w:rsid w:val="00AA24B2"/>
    <w:rsid w:val="00AA2EC3"/>
    <w:rsid w:val="00AB0102"/>
    <w:rsid w:val="00AB022C"/>
    <w:rsid w:val="00AB1A80"/>
    <w:rsid w:val="00AB244C"/>
    <w:rsid w:val="00AC38F5"/>
    <w:rsid w:val="00AC5B43"/>
    <w:rsid w:val="00AC6CE4"/>
    <w:rsid w:val="00AC7D93"/>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93BD2"/>
    <w:rsid w:val="00BB221E"/>
    <w:rsid w:val="00BC1A00"/>
    <w:rsid w:val="00BC30C3"/>
    <w:rsid w:val="00BD0B72"/>
    <w:rsid w:val="00BD3BD3"/>
    <w:rsid w:val="00BE1966"/>
    <w:rsid w:val="00BF0A24"/>
    <w:rsid w:val="00BF3475"/>
    <w:rsid w:val="00C115D1"/>
    <w:rsid w:val="00C12608"/>
    <w:rsid w:val="00C14D65"/>
    <w:rsid w:val="00C2176E"/>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7571C"/>
    <w:rsid w:val="00D843F6"/>
    <w:rsid w:val="00D85735"/>
    <w:rsid w:val="00D970AD"/>
    <w:rsid w:val="00DA4095"/>
    <w:rsid w:val="00DB113F"/>
    <w:rsid w:val="00DB17BC"/>
    <w:rsid w:val="00DB1B5B"/>
    <w:rsid w:val="00DB3EDE"/>
    <w:rsid w:val="00DC0F08"/>
    <w:rsid w:val="00DC1D20"/>
    <w:rsid w:val="00DC4E09"/>
    <w:rsid w:val="00DC6B9B"/>
    <w:rsid w:val="00DD386C"/>
    <w:rsid w:val="00DF03DE"/>
    <w:rsid w:val="00DF7E61"/>
    <w:rsid w:val="00E0011F"/>
    <w:rsid w:val="00E01589"/>
    <w:rsid w:val="00E11501"/>
    <w:rsid w:val="00E14AAD"/>
    <w:rsid w:val="00E201F7"/>
    <w:rsid w:val="00E23AE0"/>
    <w:rsid w:val="00E354DB"/>
    <w:rsid w:val="00E447EC"/>
    <w:rsid w:val="00E56B08"/>
    <w:rsid w:val="00E57EA0"/>
    <w:rsid w:val="00E70340"/>
    <w:rsid w:val="00E76883"/>
    <w:rsid w:val="00E7726F"/>
    <w:rsid w:val="00E840CE"/>
    <w:rsid w:val="00E87691"/>
    <w:rsid w:val="00E9598E"/>
    <w:rsid w:val="00EA0FFC"/>
    <w:rsid w:val="00EA7F47"/>
    <w:rsid w:val="00EB46B6"/>
    <w:rsid w:val="00EB472E"/>
    <w:rsid w:val="00EC02CD"/>
    <w:rsid w:val="00EC0BD3"/>
    <w:rsid w:val="00EC4006"/>
    <w:rsid w:val="00EC4D3E"/>
    <w:rsid w:val="00EC6627"/>
    <w:rsid w:val="00ED6BA5"/>
    <w:rsid w:val="00ED7F82"/>
    <w:rsid w:val="00EE13F4"/>
    <w:rsid w:val="00EE50CA"/>
    <w:rsid w:val="00EF1DD7"/>
    <w:rsid w:val="00EF5AFA"/>
    <w:rsid w:val="00F001F8"/>
    <w:rsid w:val="00F004F5"/>
    <w:rsid w:val="00F14E32"/>
    <w:rsid w:val="00F22216"/>
    <w:rsid w:val="00F22411"/>
    <w:rsid w:val="00F22559"/>
    <w:rsid w:val="00F2678D"/>
    <w:rsid w:val="00F314CE"/>
    <w:rsid w:val="00F35875"/>
    <w:rsid w:val="00F37490"/>
    <w:rsid w:val="00F37B55"/>
    <w:rsid w:val="00F40ECC"/>
    <w:rsid w:val="00F44427"/>
    <w:rsid w:val="00F51921"/>
    <w:rsid w:val="00F55CE8"/>
    <w:rsid w:val="00F70C04"/>
    <w:rsid w:val="00F746C3"/>
    <w:rsid w:val="00F7544E"/>
    <w:rsid w:val="00F83E76"/>
    <w:rsid w:val="00F859A4"/>
    <w:rsid w:val="00F86D5A"/>
    <w:rsid w:val="00F95E2E"/>
    <w:rsid w:val="00FA26EA"/>
    <w:rsid w:val="00FA3703"/>
    <w:rsid w:val="00FB7FA5"/>
    <w:rsid w:val="00FC0E1D"/>
    <w:rsid w:val="00FC4C52"/>
    <w:rsid w:val="00FD094E"/>
    <w:rsid w:val="00FD25FE"/>
    <w:rsid w:val="00FD31B8"/>
    <w:rsid w:val="00FD50FF"/>
    <w:rsid w:val="00FD5782"/>
    <w:rsid w:val="00FE052E"/>
    <w:rsid w:val="00FE1BE1"/>
    <w:rsid w:val="00FE57B9"/>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FC142196C15645D9BB5C895898F712E7"/>
        <w:category>
          <w:name w:val="Общие"/>
          <w:gallery w:val="placeholder"/>
        </w:category>
        <w:types>
          <w:type w:val="bbPlcHdr"/>
        </w:types>
        <w:behaviors>
          <w:behavior w:val="content"/>
        </w:behaviors>
        <w:guid w:val="{55F8C76A-B358-4042-AAA9-B8C4E8360422}"/>
      </w:docPartPr>
      <w:docPartBody>
        <w:p w:rsidR="007571FE" w:rsidRDefault="004A1299" w:rsidP="004A1299">
          <w:pPr>
            <w:pStyle w:val="FC142196C15645D9BB5C895898F712E7"/>
          </w:pPr>
          <w:r w:rsidRPr="007D3E37">
            <w:rPr>
              <w:rStyle w:val="a3"/>
              <w:rFonts w:eastAsia="Calibri"/>
            </w:rPr>
            <w:t>Место для ввода текста.</w:t>
          </w:r>
        </w:p>
      </w:docPartBody>
    </w:docPart>
    <w:docPart>
      <w:docPartPr>
        <w:name w:val="98D9F5B7C1FA4D358162262EFC6E140D"/>
        <w:category>
          <w:name w:val="Общие"/>
          <w:gallery w:val="placeholder"/>
        </w:category>
        <w:types>
          <w:type w:val="bbPlcHdr"/>
        </w:types>
        <w:behaviors>
          <w:behavior w:val="content"/>
        </w:behaviors>
        <w:guid w:val="{0E490DFD-C0F9-4223-B400-46B1C569CB90}"/>
      </w:docPartPr>
      <w:docPartBody>
        <w:p w:rsidR="007571FE" w:rsidRDefault="004A1299" w:rsidP="004A1299">
          <w:pPr>
            <w:pStyle w:val="98D9F5B7C1FA4D358162262EFC6E140D"/>
          </w:pPr>
          <w:r w:rsidRPr="007D3E37">
            <w:rPr>
              <w:rStyle w:val="a3"/>
              <w:rFonts w:eastAsia="Calibri"/>
            </w:rPr>
            <w:t>Место для ввода текста.</w:t>
          </w:r>
        </w:p>
      </w:docPartBody>
    </w:docPart>
    <w:docPart>
      <w:docPartPr>
        <w:name w:val="E797ED5F4D8E43818E8BB0911B8F33E3"/>
        <w:category>
          <w:name w:val="Общие"/>
          <w:gallery w:val="placeholder"/>
        </w:category>
        <w:types>
          <w:type w:val="bbPlcHdr"/>
        </w:types>
        <w:behaviors>
          <w:behavior w:val="content"/>
        </w:behaviors>
        <w:guid w:val="{AB183651-07BD-4150-90AC-ADED183D4185}"/>
      </w:docPartPr>
      <w:docPartBody>
        <w:p w:rsidR="007571FE" w:rsidRDefault="004A1299" w:rsidP="004A1299">
          <w:pPr>
            <w:pStyle w:val="E797ED5F4D8E43818E8BB0911B8F33E3"/>
          </w:pPr>
          <w:r w:rsidRPr="007D3E37">
            <w:rPr>
              <w:rStyle w:val="a3"/>
              <w:rFonts w:eastAsia="Calibri"/>
            </w:rPr>
            <w:t>Место для ввода текста.</w:t>
          </w:r>
        </w:p>
      </w:docPartBody>
    </w:docPart>
    <w:docPart>
      <w:docPartPr>
        <w:name w:val="3A64E4A99BDE4AD696C7326B08DDE6A1"/>
        <w:category>
          <w:name w:val="Общие"/>
          <w:gallery w:val="placeholder"/>
        </w:category>
        <w:types>
          <w:type w:val="bbPlcHdr"/>
        </w:types>
        <w:behaviors>
          <w:behavior w:val="content"/>
        </w:behaviors>
        <w:guid w:val="{9B3C5A9B-4E83-4F15-88B6-1CDFCCD6675A}"/>
      </w:docPartPr>
      <w:docPartBody>
        <w:p w:rsidR="008726CF" w:rsidRDefault="001B6885" w:rsidP="001B6885">
          <w:pPr>
            <w:pStyle w:val="3A64E4A99BDE4AD696C7326B08DDE6A1"/>
          </w:pPr>
          <w:r w:rsidRPr="007D3E37">
            <w:rPr>
              <w:rStyle w:val="a3"/>
              <w:rFonts w:eastAsia="Calibri"/>
            </w:rPr>
            <w:t>Место для ввода текста.</w:t>
          </w:r>
        </w:p>
      </w:docPartBody>
    </w:docPart>
    <w:docPart>
      <w:docPartPr>
        <w:name w:val="5AD0CF5C65F14C97B269B068E2913E02"/>
        <w:category>
          <w:name w:val="Общие"/>
          <w:gallery w:val="placeholder"/>
        </w:category>
        <w:types>
          <w:type w:val="bbPlcHdr"/>
        </w:types>
        <w:behaviors>
          <w:behavior w:val="content"/>
        </w:behaviors>
        <w:guid w:val="{298732F8-FA9D-4106-9F50-1115D1136804}"/>
      </w:docPartPr>
      <w:docPartBody>
        <w:p w:rsidR="008726CF" w:rsidRDefault="001B6885" w:rsidP="001B6885">
          <w:pPr>
            <w:pStyle w:val="5AD0CF5C65F14C97B269B068E2913E02"/>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B6885"/>
    <w:rsid w:val="001F55C5"/>
    <w:rsid w:val="002141EC"/>
    <w:rsid w:val="002848C5"/>
    <w:rsid w:val="002957C9"/>
    <w:rsid w:val="002D2E70"/>
    <w:rsid w:val="00320319"/>
    <w:rsid w:val="003A20E5"/>
    <w:rsid w:val="0041505D"/>
    <w:rsid w:val="00473093"/>
    <w:rsid w:val="004A1299"/>
    <w:rsid w:val="004A585A"/>
    <w:rsid w:val="00535C18"/>
    <w:rsid w:val="00564365"/>
    <w:rsid w:val="00596544"/>
    <w:rsid w:val="005B5FFC"/>
    <w:rsid w:val="005F5E4E"/>
    <w:rsid w:val="006C530A"/>
    <w:rsid w:val="00747539"/>
    <w:rsid w:val="007541BB"/>
    <w:rsid w:val="007571FE"/>
    <w:rsid w:val="008003BB"/>
    <w:rsid w:val="00850292"/>
    <w:rsid w:val="008726CF"/>
    <w:rsid w:val="00876D14"/>
    <w:rsid w:val="009174BC"/>
    <w:rsid w:val="00AC2F3F"/>
    <w:rsid w:val="00B8324E"/>
    <w:rsid w:val="00D54FBB"/>
    <w:rsid w:val="00E57571"/>
    <w:rsid w:val="00EE49E3"/>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6885"/>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FC142196C15645D9BB5C895898F712E7">
    <w:name w:val="FC142196C15645D9BB5C895898F712E7"/>
    <w:rsid w:val="004A1299"/>
  </w:style>
  <w:style w:type="paragraph" w:customStyle="1" w:styleId="98D9F5B7C1FA4D358162262EFC6E140D">
    <w:name w:val="98D9F5B7C1FA4D358162262EFC6E140D"/>
    <w:rsid w:val="004A1299"/>
  </w:style>
  <w:style w:type="paragraph" w:customStyle="1" w:styleId="E797ED5F4D8E43818E8BB0911B8F33E3">
    <w:name w:val="E797ED5F4D8E43818E8BB0911B8F33E3"/>
    <w:rsid w:val="004A1299"/>
  </w:style>
  <w:style w:type="paragraph" w:customStyle="1" w:styleId="3A64E4A99BDE4AD696C7326B08DDE6A1">
    <w:name w:val="3A64E4A99BDE4AD696C7326B08DDE6A1"/>
    <w:rsid w:val="001B6885"/>
  </w:style>
  <w:style w:type="paragraph" w:customStyle="1" w:styleId="5AD0CF5C65F14C97B269B068E2913E02">
    <w:name w:val="5AD0CF5C65F14C97B269B068E2913E02"/>
    <w:rsid w:val="001B688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D0B5A-9452-476D-88DB-29C5AE98A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8139</Words>
  <Characters>46393</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3</cp:revision>
  <cp:lastPrinted>2014-12-30T11:12:00Z</cp:lastPrinted>
  <dcterms:created xsi:type="dcterms:W3CDTF">2016-09-27T21:38:00Z</dcterms:created>
  <dcterms:modified xsi:type="dcterms:W3CDTF">2016-09-28T08:00:00Z</dcterms:modified>
</cp:coreProperties>
</file>