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1CB" w:rsidRPr="00C17D16" w:rsidRDefault="001031F7" w:rsidP="001101CB">
      <w:pPr>
        <w:suppressAutoHyphens w:val="0"/>
        <w:spacing w:after="200" w:line="276" w:lineRule="auto"/>
        <w:rPr>
          <w:b/>
        </w:rPr>
      </w:pPr>
      <w:r w:rsidRPr="001031F7">
        <w:rPr>
          <w:b/>
          <w:sz w:val="18"/>
          <w:szCs w:val="18"/>
        </w:rPr>
        <w:t>Форма 3 «Проект договора»</w:t>
      </w:r>
    </w:p>
    <w:p w:rsidR="001101CB" w:rsidRPr="00C17D16" w:rsidRDefault="001101CB" w:rsidP="001101CB">
      <w:pPr>
        <w:suppressAutoHyphens w:val="0"/>
        <w:ind w:left="435"/>
        <w:jc w:val="center"/>
        <w:rPr>
          <w:sz w:val="20"/>
          <w:szCs w:val="20"/>
          <w:lang w:eastAsia="x-none"/>
        </w:rPr>
      </w:pPr>
      <w:r w:rsidRPr="00C17D16">
        <w:rPr>
          <w:b/>
          <w:sz w:val="20"/>
          <w:szCs w:val="20"/>
          <w:lang w:eastAsia="x-none"/>
        </w:rPr>
        <w:t>ДОГОВОР ПОСТАВКИ</w:t>
      </w:r>
      <w:r w:rsidRPr="00C17D16">
        <w:rPr>
          <w:b/>
          <w:sz w:val="20"/>
          <w:szCs w:val="20"/>
          <w:lang w:val="x-none" w:eastAsia="x-none"/>
        </w:rPr>
        <w:t xml:space="preserve"> № </w:t>
      </w:r>
      <w:r w:rsidRPr="00C17D16">
        <w:rPr>
          <w:b/>
          <w:sz w:val="20"/>
          <w:szCs w:val="20"/>
          <w:lang w:eastAsia="x-none"/>
        </w:rPr>
        <w:t>02</w:t>
      </w:r>
      <w:r w:rsidRPr="00C17D16">
        <w:rPr>
          <w:b/>
          <w:sz w:val="20"/>
          <w:szCs w:val="20"/>
          <w:lang w:val="x-none" w:eastAsia="x-none"/>
        </w:rPr>
        <w:t>Д___________/</w:t>
      </w:r>
      <w:r w:rsidRPr="00C17D16">
        <w:rPr>
          <w:b/>
          <w:sz w:val="20"/>
          <w:szCs w:val="20"/>
          <w:lang w:eastAsia="x-none"/>
        </w:rPr>
        <w:t>___</w:t>
      </w:r>
    </w:p>
    <w:p w:rsidR="001101CB" w:rsidRPr="00C17D16" w:rsidRDefault="001101CB" w:rsidP="001101CB">
      <w:pPr>
        <w:suppressAutoHyphens w:val="0"/>
        <w:ind w:left="435"/>
        <w:jc w:val="right"/>
        <w:rPr>
          <w:sz w:val="20"/>
          <w:szCs w:val="20"/>
          <w:lang w:val="x-none" w:eastAsia="x-none"/>
        </w:rPr>
      </w:pPr>
      <w:r w:rsidRPr="00C17D16">
        <w:rPr>
          <w:sz w:val="20"/>
          <w:szCs w:val="20"/>
          <w:lang w:val="x-none" w:eastAsia="x-none"/>
        </w:rPr>
        <w:tab/>
      </w:r>
    </w:p>
    <w:p w:rsidR="001101CB" w:rsidRPr="00C17D16" w:rsidRDefault="001101CB" w:rsidP="001031F7">
      <w:pPr>
        <w:suppressAutoHyphens w:val="0"/>
        <w:rPr>
          <w:sz w:val="20"/>
          <w:szCs w:val="20"/>
          <w:lang w:eastAsia="ru-RU"/>
        </w:rPr>
      </w:pPr>
      <w:r w:rsidRPr="00C17D16">
        <w:rPr>
          <w:sz w:val="20"/>
          <w:szCs w:val="20"/>
          <w:lang w:eastAsia="ru-RU"/>
        </w:rPr>
        <w:t xml:space="preserve">г. Ярославль                                                                                                </w:t>
      </w:r>
      <w:r w:rsidR="001031F7">
        <w:rPr>
          <w:sz w:val="20"/>
          <w:szCs w:val="20"/>
          <w:lang w:eastAsia="ru-RU"/>
        </w:rPr>
        <w:t xml:space="preserve">                           </w:t>
      </w:r>
      <w:proofErr w:type="gramStart"/>
      <w:r w:rsidR="001031F7">
        <w:rPr>
          <w:sz w:val="20"/>
          <w:szCs w:val="20"/>
          <w:lang w:eastAsia="ru-RU"/>
        </w:rPr>
        <w:t xml:space="preserve">   </w:t>
      </w:r>
      <w:r w:rsidRPr="00C17D16">
        <w:rPr>
          <w:sz w:val="20"/>
          <w:szCs w:val="20"/>
          <w:lang w:eastAsia="ru-RU"/>
        </w:rPr>
        <w:t>«</w:t>
      </w:r>
      <w:proofErr w:type="gramEnd"/>
      <w:r w:rsidRPr="00C17D16">
        <w:rPr>
          <w:sz w:val="20"/>
          <w:szCs w:val="20"/>
          <w:lang w:eastAsia="ru-RU"/>
        </w:rPr>
        <w:t>___»__________ 20___ г.</w:t>
      </w:r>
    </w:p>
    <w:p w:rsidR="001101CB" w:rsidRPr="00C17D16" w:rsidRDefault="001101CB" w:rsidP="001101CB">
      <w:pPr>
        <w:suppressAutoHyphens w:val="0"/>
        <w:rPr>
          <w:sz w:val="20"/>
          <w:szCs w:val="20"/>
          <w:lang w:eastAsia="ru-RU"/>
        </w:rPr>
      </w:pPr>
    </w:p>
    <w:p w:rsidR="001101CB" w:rsidRPr="00C17D16" w:rsidRDefault="001101CB" w:rsidP="001101CB">
      <w:pPr>
        <w:suppressAutoHyphens w:val="0"/>
        <w:rPr>
          <w:sz w:val="20"/>
          <w:szCs w:val="20"/>
          <w:lang w:eastAsia="ru-RU"/>
        </w:rPr>
      </w:pPr>
    </w:p>
    <w:p w:rsidR="001101CB" w:rsidRPr="00C17D16" w:rsidRDefault="001101CB" w:rsidP="001031F7">
      <w:pPr>
        <w:widowControl w:val="0"/>
        <w:autoSpaceDE w:val="0"/>
        <w:autoSpaceDN w:val="0"/>
        <w:adjustRightInd w:val="0"/>
        <w:rPr>
          <w:sz w:val="20"/>
          <w:szCs w:val="20"/>
        </w:rPr>
      </w:pPr>
      <w:r w:rsidRPr="00C17D16">
        <w:rPr>
          <w:sz w:val="20"/>
          <w:szCs w:val="20"/>
        </w:rPr>
        <w:t>_______________________________________именуемое в дальнейшем «Поставщик», в лице _____________________________________,</w:t>
      </w:r>
    </w:p>
    <w:p w:rsidR="001101CB" w:rsidRPr="00C17D16" w:rsidRDefault="001101CB" w:rsidP="001031F7">
      <w:pPr>
        <w:widowControl w:val="0"/>
        <w:autoSpaceDE w:val="0"/>
        <w:autoSpaceDN w:val="0"/>
        <w:adjustRightInd w:val="0"/>
        <w:jc w:val="both"/>
        <w:rPr>
          <w:sz w:val="20"/>
          <w:szCs w:val="20"/>
        </w:rPr>
      </w:pPr>
      <w:proofErr w:type="gramStart"/>
      <w:r w:rsidRPr="00C17D16">
        <w:rPr>
          <w:sz w:val="20"/>
          <w:szCs w:val="20"/>
        </w:rPr>
        <w:t>действующего</w:t>
      </w:r>
      <w:proofErr w:type="gramEnd"/>
      <w:r w:rsidRPr="00C17D16">
        <w:rPr>
          <w:sz w:val="20"/>
          <w:szCs w:val="20"/>
        </w:rPr>
        <w:t xml:space="preserve"> на основании __________________________________ с одной Стороны, и </w:t>
      </w:r>
      <w:r w:rsidRPr="00C17D16">
        <w:rPr>
          <w:b/>
          <w:bCs/>
          <w:sz w:val="20"/>
          <w:szCs w:val="20"/>
        </w:rPr>
        <w:t>Открытое акционерное общество «</w:t>
      </w:r>
      <w:proofErr w:type="spellStart"/>
      <w:r w:rsidRPr="00C17D16">
        <w:rPr>
          <w:b/>
          <w:bCs/>
          <w:sz w:val="20"/>
          <w:szCs w:val="20"/>
        </w:rPr>
        <w:t>Славнефть</w:t>
      </w:r>
      <w:proofErr w:type="spellEnd"/>
      <w:r w:rsidRPr="00C17D16">
        <w:rPr>
          <w:b/>
          <w:bCs/>
          <w:sz w:val="20"/>
          <w:szCs w:val="20"/>
        </w:rPr>
        <w:t>-Ярославнефтеоргсинтез» (ОАО «</w:t>
      </w:r>
      <w:proofErr w:type="spellStart"/>
      <w:r w:rsidRPr="00C17D16">
        <w:rPr>
          <w:b/>
          <w:bCs/>
          <w:sz w:val="20"/>
          <w:szCs w:val="20"/>
        </w:rPr>
        <w:t>Славнефть</w:t>
      </w:r>
      <w:proofErr w:type="spellEnd"/>
      <w:r w:rsidRPr="00C17D16">
        <w:rPr>
          <w:b/>
          <w:bCs/>
          <w:sz w:val="20"/>
          <w:szCs w:val="20"/>
        </w:rPr>
        <w:t>-ЯНОС»)</w:t>
      </w:r>
      <w:r w:rsidRPr="00C17D16">
        <w:rPr>
          <w:sz w:val="20"/>
          <w:szCs w:val="20"/>
        </w:rPr>
        <w:t>,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«Стороны», а в отдельности «Сторона», заключили настоящий договор (далее – Договор) о нижеследующем:</w:t>
      </w:r>
    </w:p>
    <w:p w:rsidR="001101CB" w:rsidRPr="00C17D16" w:rsidRDefault="001101CB" w:rsidP="001101CB">
      <w:pPr>
        <w:widowControl w:val="0"/>
        <w:tabs>
          <w:tab w:val="left" w:pos="450"/>
        </w:tabs>
        <w:autoSpaceDE w:val="0"/>
        <w:autoSpaceDN w:val="0"/>
        <w:adjustRightInd w:val="0"/>
        <w:spacing w:before="120" w:after="120"/>
        <w:ind w:firstLine="284"/>
        <w:jc w:val="center"/>
        <w:rPr>
          <w:b/>
          <w:bCs/>
          <w:sz w:val="20"/>
          <w:szCs w:val="20"/>
        </w:rPr>
      </w:pPr>
      <w:r w:rsidRPr="00C17D16">
        <w:rPr>
          <w:b/>
          <w:bCs/>
          <w:sz w:val="20"/>
          <w:szCs w:val="20"/>
        </w:rPr>
        <w:t>1.</w:t>
      </w:r>
      <w:r w:rsidRPr="00C17D16">
        <w:rPr>
          <w:b/>
          <w:bCs/>
          <w:sz w:val="20"/>
          <w:szCs w:val="20"/>
        </w:rPr>
        <w:tab/>
        <w:t>Предмет договора</w:t>
      </w:r>
    </w:p>
    <w:p w:rsidR="001101CB" w:rsidRPr="00C17D16" w:rsidRDefault="001101CB" w:rsidP="001101CB">
      <w:pPr>
        <w:widowControl w:val="0"/>
        <w:tabs>
          <w:tab w:val="left" w:pos="1132"/>
        </w:tabs>
        <w:autoSpaceDE w:val="0"/>
        <w:autoSpaceDN w:val="0"/>
        <w:adjustRightInd w:val="0"/>
        <w:ind w:firstLine="284"/>
        <w:jc w:val="both"/>
        <w:rPr>
          <w:sz w:val="20"/>
          <w:szCs w:val="20"/>
        </w:rPr>
      </w:pPr>
      <w:r w:rsidRPr="00C17D16">
        <w:rPr>
          <w:sz w:val="20"/>
          <w:szCs w:val="20"/>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1101CB" w:rsidRPr="00C17D16" w:rsidRDefault="001101CB" w:rsidP="001101CB">
      <w:pPr>
        <w:widowControl w:val="0"/>
        <w:tabs>
          <w:tab w:val="left" w:pos="1132"/>
        </w:tabs>
        <w:autoSpaceDE w:val="0"/>
        <w:autoSpaceDN w:val="0"/>
        <w:adjustRightInd w:val="0"/>
        <w:ind w:firstLine="284"/>
        <w:jc w:val="both"/>
        <w:rPr>
          <w:sz w:val="20"/>
          <w:szCs w:val="20"/>
        </w:rPr>
      </w:pPr>
      <w:r w:rsidRPr="00C17D16">
        <w:rPr>
          <w:sz w:val="20"/>
          <w:szCs w:val="20"/>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1101CB" w:rsidRPr="00C17D16" w:rsidRDefault="001101CB" w:rsidP="001101CB">
      <w:pPr>
        <w:widowControl w:val="0"/>
        <w:tabs>
          <w:tab w:val="left" w:pos="1132"/>
        </w:tabs>
        <w:autoSpaceDE w:val="0"/>
        <w:autoSpaceDN w:val="0"/>
        <w:adjustRightInd w:val="0"/>
        <w:ind w:firstLine="284"/>
        <w:jc w:val="both"/>
        <w:rPr>
          <w:sz w:val="20"/>
          <w:szCs w:val="20"/>
        </w:rPr>
      </w:pPr>
      <w:r w:rsidRPr="00C17D16">
        <w:rPr>
          <w:sz w:val="20"/>
          <w:szCs w:val="20"/>
        </w:rPr>
        <w:t>1.3. 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1101CB" w:rsidRPr="00C17D16" w:rsidRDefault="001101CB" w:rsidP="001101CB">
      <w:pPr>
        <w:widowControl w:val="0"/>
        <w:tabs>
          <w:tab w:val="left" w:pos="1132"/>
        </w:tabs>
        <w:autoSpaceDE w:val="0"/>
        <w:autoSpaceDN w:val="0"/>
        <w:adjustRightInd w:val="0"/>
        <w:ind w:firstLine="284"/>
        <w:jc w:val="both"/>
        <w:rPr>
          <w:sz w:val="20"/>
          <w:szCs w:val="20"/>
        </w:rPr>
      </w:pPr>
      <w:r w:rsidRPr="00C17D16">
        <w:rPr>
          <w:sz w:val="20"/>
          <w:szCs w:val="20"/>
        </w:rPr>
        <w:t>1.4. Поставщик гарантирует, что передаваемый Покупателю Товар свободен от любых прав со стороны третьих лиц, не заложен, под запретом или арестом не состоит.</w:t>
      </w:r>
    </w:p>
    <w:p w:rsidR="001101CB" w:rsidRPr="00C17D16" w:rsidRDefault="001101CB" w:rsidP="001101CB">
      <w:pPr>
        <w:widowControl w:val="0"/>
        <w:tabs>
          <w:tab w:val="left" w:pos="1132"/>
        </w:tabs>
        <w:autoSpaceDE w:val="0"/>
        <w:autoSpaceDN w:val="0"/>
        <w:adjustRightInd w:val="0"/>
        <w:ind w:firstLine="284"/>
        <w:jc w:val="both"/>
        <w:rPr>
          <w:sz w:val="20"/>
          <w:szCs w:val="20"/>
        </w:rPr>
      </w:pPr>
      <w:r w:rsidRPr="00C17D16">
        <w:rPr>
          <w:sz w:val="20"/>
          <w:szCs w:val="20"/>
        </w:rPr>
        <w:t>1.5. Поставщик гарантирует, что Товар также соответствует условиям, согласованным Сторонами в Приложении и Договоре.</w:t>
      </w:r>
    </w:p>
    <w:p w:rsidR="001101CB" w:rsidRPr="00C17D16" w:rsidRDefault="001101CB" w:rsidP="001101CB">
      <w:pPr>
        <w:widowControl w:val="0"/>
        <w:tabs>
          <w:tab w:val="left" w:pos="1132"/>
        </w:tabs>
        <w:autoSpaceDE w:val="0"/>
        <w:autoSpaceDN w:val="0"/>
        <w:adjustRightInd w:val="0"/>
        <w:ind w:firstLine="284"/>
        <w:jc w:val="both"/>
        <w:rPr>
          <w:sz w:val="20"/>
          <w:szCs w:val="20"/>
        </w:rPr>
      </w:pPr>
      <w:r w:rsidRPr="00C17D16">
        <w:rPr>
          <w:sz w:val="20"/>
          <w:szCs w:val="20"/>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1101CB" w:rsidRPr="00C17D16" w:rsidRDefault="001101CB" w:rsidP="001101CB">
      <w:pPr>
        <w:widowControl w:val="0"/>
        <w:tabs>
          <w:tab w:val="left" w:pos="1132"/>
        </w:tabs>
        <w:autoSpaceDE w:val="0"/>
        <w:autoSpaceDN w:val="0"/>
        <w:adjustRightInd w:val="0"/>
        <w:ind w:firstLine="284"/>
        <w:jc w:val="both"/>
        <w:rPr>
          <w:sz w:val="20"/>
          <w:szCs w:val="20"/>
        </w:rPr>
      </w:pPr>
      <w:r w:rsidRPr="00C17D16">
        <w:rPr>
          <w:sz w:val="20"/>
          <w:szCs w:val="20"/>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1101CB" w:rsidRPr="00C17D16" w:rsidRDefault="001101CB" w:rsidP="001101CB">
      <w:pPr>
        <w:widowControl w:val="0"/>
        <w:tabs>
          <w:tab w:val="left" w:pos="1132"/>
        </w:tabs>
        <w:autoSpaceDE w:val="0"/>
        <w:autoSpaceDN w:val="0"/>
        <w:adjustRightInd w:val="0"/>
        <w:ind w:firstLine="284"/>
        <w:jc w:val="both"/>
        <w:rPr>
          <w:sz w:val="20"/>
          <w:szCs w:val="20"/>
        </w:rPr>
      </w:pPr>
      <w:r w:rsidRPr="00C17D16">
        <w:rPr>
          <w:sz w:val="20"/>
          <w:szCs w:val="20"/>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1101CB" w:rsidRPr="00C17D16" w:rsidRDefault="001101CB" w:rsidP="001101CB">
      <w:pPr>
        <w:widowControl w:val="0"/>
        <w:tabs>
          <w:tab w:val="left" w:pos="1132"/>
        </w:tabs>
        <w:autoSpaceDE w:val="0"/>
        <w:autoSpaceDN w:val="0"/>
        <w:adjustRightInd w:val="0"/>
        <w:ind w:firstLine="284"/>
        <w:jc w:val="both"/>
        <w:rPr>
          <w:sz w:val="20"/>
          <w:szCs w:val="20"/>
        </w:rPr>
      </w:pPr>
      <w:r w:rsidRPr="00C17D16">
        <w:rPr>
          <w:sz w:val="20"/>
          <w:szCs w:val="20"/>
        </w:rPr>
        <w:t>Срок действия опциона заканчивается не позднее даты начала последнего срока поставки, предусмотренного Приложением к Договору.</w:t>
      </w:r>
    </w:p>
    <w:p w:rsidR="001101CB" w:rsidRPr="00C17D16" w:rsidRDefault="001101CB" w:rsidP="001101CB">
      <w:pPr>
        <w:widowControl w:val="0"/>
        <w:tabs>
          <w:tab w:val="left" w:pos="1132"/>
        </w:tabs>
        <w:autoSpaceDE w:val="0"/>
        <w:autoSpaceDN w:val="0"/>
        <w:adjustRightInd w:val="0"/>
        <w:ind w:firstLine="284"/>
        <w:jc w:val="both"/>
        <w:rPr>
          <w:sz w:val="20"/>
          <w:szCs w:val="20"/>
        </w:rPr>
      </w:pPr>
      <w:r w:rsidRPr="00C17D16">
        <w:rPr>
          <w:sz w:val="20"/>
          <w:szCs w:val="20"/>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1101CB" w:rsidRPr="00C17D16" w:rsidRDefault="001101CB" w:rsidP="001101CB">
      <w:pPr>
        <w:widowControl w:val="0"/>
        <w:tabs>
          <w:tab w:val="left" w:pos="1132"/>
        </w:tabs>
        <w:autoSpaceDE w:val="0"/>
        <w:autoSpaceDN w:val="0"/>
        <w:adjustRightInd w:val="0"/>
        <w:ind w:firstLine="284"/>
        <w:jc w:val="both"/>
        <w:rPr>
          <w:sz w:val="20"/>
          <w:szCs w:val="20"/>
        </w:rPr>
      </w:pPr>
      <w:r w:rsidRPr="00C17D16">
        <w:rPr>
          <w:sz w:val="20"/>
          <w:szCs w:val="20"/>
        </w:rPr>
        <w:t>Заявление Покупателя об использовании опциона является акцептом оферты Поставщика и осуществляется в следующем порядке:</w:t>
      </w:r>
    </w:p>
    <w:p w:rsidR="001101CB" w:rsidRPr="00C17D16" w:rsidRDefault="001101CB" w:rsidP="001101CB">
      <w:pPr>
        <w:widowControl w:val="0"/>
        <w:tabs>
          <w:tab w:val="left" w:pos="1132"/>
        </w:tabs>
        <w:autoSpaceDE w:val="0"/>
        <w:autoSpaceDN w:val="0"/>
        <w:adjustRightInd w:val="0"/>
        <w:ind w:firstLine="284"/>
        <w:jc w:val="both"/>
        <w:rPr>
          <w:sz w:val="20"/>
          <w:szCs w:val="20"/>
        </w:rPr>
      </w:pPr>
      <w:r w:rsidRPr="00C17D16">
        <w:rPr>
          <w:sz w:val="20"/>
          <w:szCs w:val="20"/>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1101CB" w:rsidRPr="00C17D16" w:rsidRDefault="001101CB" w:rsidP="001101CB">
      <w:pPr>
        <w:widowControl w:val="0"/>
        <w:tabs>
          <w:tab w:val="left" w:pos="1132"/>
        </w:tabs>
        <w:autoSpaceDE w:val="0"/>
        <w:autoSpaceDN w:val="0"/>
        <w:adjustRightInd w:val="0"/>
        <w:ind w:firstLine="284"/>
        <w:jc w:val="both"/>
        <w:rPr>
          <w:sz w:val="20"/>
          <w:szCs w:val="20"/>
        </w:rPr>
      </w:pPr>
      <w:r w:rsidRPr="00C17D16">
        <w:rPr>
          <w:sz w:val="20"/>
          <w:szCs w:val="20"/>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1101CB" w:rsidRPr="00C17D16" w:rsidRDefault="001101CB" w:rsidP="001101CB">
      <w:pPr>
        <w:widowControl w:val="0"/>
        <w:tabs>
          <w:tab w:val="left" w:pos="1132"/>
        </w:tabs>
        <w:autoSpaceDE w:val="0"/>
        <w:autoSpaceDN w:val="0"/>
        <w:adjustRightInd w:val="0"/>
        <w:ind w:firstLine="284"/>
        <w:jc w:val="both"/>
        <w:rPr>
          <w:sz w:val="20"/>
          <w:szCs w:val="20"/>
        </w:rPr>
      </w:pPr>
      <w:r w:rsidRPr="00C17D16">
        <w:rPr>
          <w:sz w:val="20"/>
          <w:szCs w:val="20"/>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1101CB" w:rsidRPr="00C17D16" w:rsidRDefault="001101CB" w:rsidP="001101CB">
      <w:pPr>
        <w:widowControl w:val="0"/>
        <w:numPr>
          <w:ilvl w:val="0"/>
          <w:numId w:val="14"/>
        </w:numPr>
        <w:tabs>
          <w:tab w:val="left" w:pos="960"/>
        </w:tabs>
        <w:suppressAutoHyphens w:val="0"/>
        <w:autoSpaceDE w:val="0"/>
        <w:autoSpaceDN w:val="0"/>
        <w:adjustRightInd w:val="0"/>
        <w:spacing w:before="120" w:after="120"/>
        <w:ind w:firstLine="284"/>
        <w:jc w:val="center"/>
        <w:rPr>
          <w:b/>
          <w:bCs/>
          <w:sz w:val="20"/>
          <w:szCs w:val="20"/>
        </w:rPr>
      </w:pPr>
      <w:r w:rsidRPr="00C17D16">
        <w:rPr>
          <w:b/>
          <w:bCs/>
          <w:sz w:val="20"/>
          <w:szCs w:val="20"/>
        </w:rPr>
        <w:t>Цена Товара, условия платежа и порядок расчётов</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 xml:space="preserve">2.1. Стоимость Товара, условия и порядок его оплаты, размер и порядок оплаты транспортных и иных расходов Поставщика, определяются Сторонами в Приложении. </w:t>
      </w:r>
    </w:p>
    <w:p w:rsidR="001101CB" w:rsidRPr="00C17D16" w:rsidRDefault="001101CB" w:rsidP="001101CB">
      <w:pPr>
        <w:tabs>
          <w:tab w:val="left" w:pos="1418"/>
        </w:tabs>
        <w:ind w:firstLine="284"/>
        <w:jc w:val="both"/>
        <w:rPr>
          <w:sz w:val="20"/>
          <w:szCs w:val="20"/>
        </w:rPr>
      </w:pPr>
      <w:r w:rsidRPr="00C17D16">
        <w:rPr>
          <w:sz w:val="20"/>
          <w:szCs w:val="20"/>
        </w:rPr>
        <w:t>2.2. Цены на Товар, указанные в Приложении к Договору, действуют до полного исполнения Сторонами своих обязательств.</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2.3. Поставщик обязуется выставить Покупателю счет-фактуру на Товар не позднее 5 (пяти)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(пяти) календарных дней с даты возникновения расходов и составления первичных документов.</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2.4.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1101CB" w:rsidRPr="00C17D16" w:rsidRDefault="001101CB" w:rsidP="001101CB">
      <w:pPr>
        <w:tabs>
          <w:tab w:val="left" w:pos="1418"/>
        </w:tabs>
        <w:ind w:firstLine="284"/>
        <w:jc w:val="both"/>
        <w:rPr>
          <w:sz w:val="20"/>
          <w:szCs w:val="20"/>
        </w:rPr>
      </w:pPr>
      <w:r w:rsidRPr="00C17D16">
        <w:rPr>
          <w:sz w:val="20"/>
          <w:szCs w:val="20"/>
        </w:rPr>
        <w:t xml:space="preserve">2.5. Все расчеты Сторон по настоящему Договору производятся в рублях Российской Федерации. </w:t>
      </w:r>
    </w:p>
    <w:p w:rsidR="001101CB" w:rsidRPr="00C17D16" w:rsidRDefault="001101CB" w:rsidP="001101CB">
      <w:pPr>
        <w:tabs>
          <w:tab w:val="left" w:pos="1418"/>
        </w:tabs>
        <w:ind w:firstLine="284"/>
        <w:jc w:val="both"/>
        <w:rPr>
          <w:i/>
          <w:sz w:val="20"/>
          <w:szCs w:val="20"/>
        </w:rPr>
      </w:pPr>
      <w:r w:rsidRPr="00C17D16">
        <w:rPr>
          <w:sz w:val="20"/>
          <w:szCs w:val="20"/>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w:t>
      </w:r>
      <w:r w:rsidRPr="00C17D16">
        <w:rPr>
          <w:sz w:val="20"/>
          <w:szCs w:val="20"/>
        </w:rPr>
        <w:lastRenderedPageBreak/>
        <w:t xml:space="preserve">иностранной валюты по курсу Банка России либо на дату оплаты Товара, либо на дату отгрузки Товара, что согласовывается Сторонами в Приложении. </w:t>
      </w:r>
    </w:p>
    <w:p w:rsidR="001101CB" w:rsidRPr="00C17D16" w:rsidRDefault="001101CB" w:rsidP="001101CB">
      <w:pPr>
        <w:tabs>
          <w:tab w:val="left" w:pos="1418"/>
        </w:tabs>
        <w:ind w:firstLine="284"/>
        <w:jc w:val="both"/>
        <w:rPr>
          <w:sz w:val="20"/>
          <w:szCs w:val="20"/>
        </w:rPr>
      </w:pPr>
      <w:r w:rsidRPr="00C17D16">
        <w:rPr>
          <w:sz w:val="20"/>
          <w:szCs w:val="20"/>
        </w:rPr>
        <w:t>2.6. Оплата Товара производится Покупателем в течение срока, указанного в Приложении, 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 к нему документов, предусмотренных в п. 3.1 Договора (Приложении).</w:t>
      </w:r>
    </w:p>
    <w:p w:rsidR="001101CB" w:rsidRPr="00C17D16" w:rsidRDefault="001101CB" w:rsidP="001101CB">
      <w:pPr>
        <w:tabs>
          <w:tab w:val="left" w:pos="1418"/>
        </w:tabs>
        <w:ind w:firstLine="284"/>
        <w:jc w:val="both"/>
        <w:rPr>
          <w:sz w:val="20"/>
          <w:szCs w:val="20"/>
        </w:rPr>
      </w:pPr>
      <w:r w:rsidRPr="00C17D16">
        <w:rPr>
          <w:sz w:val="20"/>
          <w:szCs w:val="20"/>
        </w:rPr>
        <w:t xml:space="preserve">2.7. Обязательства Покупателя по оплате считаются исполненными с момента списания денежных средств с расчетного счета Покупателя. </w:t>
      </w:r>
    </w:p>
    <w:p w:rsidR="001101CB" w:rsidRPr="00C17D16" w:rsidRDefault="001101CB" w:rsidP="001101CB">
      <w:pPr>
        <w:tabs>
          <w:tab w:val="left" w:pos="1418"/>
        </w:tabs>
        <w:ind w:firstLine="284"/>
        <w:jc w:val="both"/>
        <w:rPr>
          <w:sz w:val="20"/>
          <w:szCs w:val="20"/>
        </w:rPr>
      </w:pPr>
      <w:r w:rsidRPr="00C17D16">
        <w:rPr>
          <w:sz w:val="20"/>
          <w:szCs w:val="20"/>
        </w:rPr>
        <w:t>Датой оплаты считается дата списания денежных средств с расчетного счета Покупателя.</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 xml:space="preserve">2.8. В течение установленных настоящим Договором сроков оплаты проценты на сумму долга, предусмотренные ст.317.1 ГК РФ, не начисляются </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 xml:space="preserve">2.9. Расходы Поставщика, связанные с поставкой Товара, возмещаются Покупателем только в случаях, прямо предусмотренных Приложением. </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Возмещение затрат по доставке осуществляется Покупателем в течение 90 (девяноста) календарных дней с даты получения Покупателем счета-фактуры Поставщика с приложением подтверждающих первичных платёжных документов, если иной срок не определен Приложением.</w:t>
      </w:r>
    </w:p>
    <w:p w:rsidR="001101CB" w:rsidRPr="00C17D16" w:rsidRDefault="001101CB" w:rsidP="001101CB">
      <w:pPr>
        <w:ind w:firstLine="284"/>
        <w:jc w:val="both"/>
        <w:rPr>
          <w:sz w:val="20"/>
          <w:szCs w:val="20"/>
        </w:rPr>
      </w:pPr>
      <w:r w:rsidRPr="00C17D16">
        <w:rPr>
          <w:sz w:val="20"/>
          <w:szCs w:val="20"/>
        </w:rPr>
        <w:t>2.10. Покупатель вправе задержать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1101CB" w:rsidRPr="00C17D16" w:rsidRDefault="001101CB" w:rsidP="001101CB">
      <w:pPr>
        <w:pStyle w:val="ConsPlusNormal"/>
        <w:tabs>
          <w:tab w:val="left" w:pos="1418"/>
        </w:tabs>
        <w:ind w:firstLine="284"/>
        <w:jc w:val="both"/>
        <w:rPr>
          <w:sz w:val="20"/>
          <w:szCs w:val="20"/>
        </w:rPr>
      </w:pPr>
      <w:r w:rsidRPr="00C17D16">
        <w:rPr>
          <w:sz w:val="20"/>
          <w:szCs w:val="20"/>
        </w:rPr>
        <w:t>2.11. 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(пяти)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2.12.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1101CB" w:rsidRPr="00C17D16" w:rsidRDefault="001101CB" w:rsidP="001101CB">
      <w:pPr>
        <w:widowControl w:val="0"/>
        <w:autoSpaceDE w:val="0"/>
        <w:autoSpaceDN w:val="0"/>
        <w:adjustRightInd w:val="0"/>
        <w:spacing w:before="120" w:after="120"/>
        <w:ind w:firstLine="284"/>
        <w:jc w:val="center"/>
        <w:rPr>
          <w:b/>
          <w:bCs/>
          <w:sz w:val="20"/>
          <w:szCs w:val="20"/>
        </w:rPr>
      </w:pPr>
      <w:r w:rsidRPr="00C17D16">
        <w:rPr>
          <w:b/>
          <w:bCs/>
          <w:sz w:val="20"/>
          <w:szCs w:val="20"/>
        </w:rPr>
        <w:t>3.</w:t>
      </w:r>
      <w:r w:rsidRPr="00C17D16">
        <w:rPr>
          <w:b/>
          <w:bCs/>
          <w:sz w:val="20"/>
          <w:szCs w:val="20"/>
        </w:rPr>
        <w:tab/>
        <w:t>Условия и порядок передачи Товара</w:t>
      </w:r>
    </w:p>
    <w:p w:rsidR="001101CB" w:rsidRPr="00C17D16" w:rsidRDefault="001101CB" w:rsidP="001101CB">
      <w:pPr>
        <w:widowControl w:val="0"/>
        <w:tabs>
          <w:tab w:val="left" w:pos="360"/>
          <w:tab w:val="left" w:pos="1134"/>
        </w:tabs>
        <w:autoSpaceDE w:val="0"/>
        <w:autoSpaceDN w:val="0"/>
        <w:adjustRightInd w:val="0"/>
        <w:ind w:firstLine="284"/>
        <w:jc w:val="both"/>
        <w:rPr>
          <w:sz w:val="20"/>
          <w:szCs w:val="20"/>
        </w:rPr>
      </w:pPr>
      <w:r w:rsidRPr="00C17D16">
        <w:rPr>
          <w:sz w:val="20"/>
          <w:szCs w:val="20"/>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1101CB" w:rsidRPr="00C17D16" w:rsidRDefault="001101CB" w:rsidP="001101CB">
      <w:pPr>
        <w:widowControl w:val="0"/>
        <w:tabs>
          <w:tab w:val="left" w:pos="360"/>
          <w:tab w:val="left" w:pos="1134"/>
        </w:tabs>
        <w:autoSpaceDE w:val="0"/>
        <w:autoSpaceDN w:val="0"/>
        <w:adjustRightInd w:val="0"/>
        <w:ind w:firstLine="284"/>
        <w:jc w:val="both"/>
        <w:rPr>
          <w:sz w:val="20"/>
          <w:szCs w:val="20"/>
        </w:rPr>
      </w:pPr>
      <w:r w:rsidRPr="00C17D16">
        <w:rPr>
          <w:sz w:val="20"/>
          <w:szCs w:val="20"/>
        </w:rPr>
        <w:t>-</w:t>
      </w:r>
      <w:r w:rsidRPr="00C17D16">
        <w:rPr>
          <w:sz w:val="20"/>
          <w:szCs w:val="20"/>
        </w:rPr>
        <w:tab/>
        <w:t>технический паспорт (если предусмотрен для данного вида Товара);</w:t>
      </w:r>
    </w:p>
    <w:p w:rsidR="001101CB" w:rsidRPr="00C17D16" w:rsidRDefault="001101CB" w:rsidP="001101CB">
      <w:pPr>
        <w:widowControl w:val="0"/>
        <w:tabs>
          <w:tab w:val="left" w:pos="360"/>
          <w:tab w:val="left" w:pos="1134"/>
        </w:tabs>
        <w:autoSpaceDE w:val="0"/>
        <w:autoSpaceDN w:val="0"/>
        <w:adjustRightInd w:val="0"/>
        <w:ind w:firstLine="284"/>
        <w:jc w:val="both"/>
        <w:rPr>
          <w:sz w:val="20"/>
          <w:szCs w:val="20"/>
        </w:rPr>
      </w:pPr>
      <w:r w:rsidRPr="00C17D16">
        <w:rPr>
          <w:sz w:val="20"/>
          <w:szCs w:val="20"/>
        </w:rPr>
        <w:t>-</w:t>
      </w:r>
      <w:r w:rsidRPr="00C17D16">
        <w:rPr>
          <w:sz w:val="20"/>
          <w:szCs w:val="20"/>
        </w:rPr>
        <w:tab/>
        <w:t>сертификат / паспорт качества (если предусмотрен для данного вида Товара);</w:t>
      </w:r>
    </w:p>
    <w:p w:rsidR="001101CB" w:rsidRPr="00C17D16" w:rsidRDefault="001101CB" w:rsidP="001101CB">
      <w:pPr>
        <w:widowControl w:val="0"/>
        <w:tabs>
          <w:tab w:val="left" w:pos="360"/>
          <w:tab w:val="left" w:pos="1134"/>
        </w:tabs>
        <w:autoSpaceDE w:val="0"/>
        <w:autoSpaceDN w:val="0"/>
        <w:adjustRightInd w:val="0"/>
        <w:ind w:firstLine="284"/>
        <w:jc w:val="both"/>
        <w:rPr>
          <w:sz w:val="20"/>
          <w:szCs w:val="20"/>
        </w:rPr>
      </w:pPr>
      <w:r w:rsidRPr="00C17D16">
        <w:rPr>
          <w:sz w:val="20"/>
          <w:szCs w:val="20"/>
        </w:rPr>
        <w:t>-</w:t>
      </w:r>
      <w:r w:rsidRPr="00C17D16">
        <w:rPr>
          <w:sz w:val="20"/>
          <w:szCs w:val="20"/>
        </w:rPr>
        <w:tab/>
        <w:t>сертификат соответствия (для Товара иностранного происхождения);</w:t>
      </w:r>
    </w:p>
    <w:p w:rsidR="001101CB" w:rsidRPr="00C17D16" w:rsidRDefault="001101CB" w:rsidP="001101CB">
      <w:pPr>
        <w:widowControl w:val="0"/>
        <w:tabs>
          <w:tab w:val="left" w:pos="360"/>
          <w:tab w:val="left" w:pos="1134"/>
        </w:tabs>
        <w:autoSpaceDE w:val="0"/>
        <w:autoSpaceDN w:val="0"/>
        <w:adjustRightInd w:val="0"/>
        <w:ind w:firstLine="284"/>
        <w:jc w:val="both"/>
        <w:rPr>
          <w:sz w:val="20"/>
          <w:szCs w:val="20"/>
        </w:rPr>
      </w:pPr>
      <w:r w:rsidRPr="00C17D16">
        <w:rPr>
          <w:sz w:val="20"/>
          <w:szCs w:val="20"/>
        </w:rPr>
        <w:t>-</w:t>
      </w:r>
      <w:r w:rsidRPr="00C17D16">
        <w:rPr>
          <w:sz w:val="20"/>
          <w:szCs w:val="20"/>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1101CB" w:rsidRPr="00C17D16" w:rsidRDefault="001101CB" w:rsidP="001101CB">
      <w:pPr>
        <w:widowControl w:val="0"/>
        <w:tabs>
          <w:tab w:val="left" w:pos="360"/>
          <w:tab w:val="left" w:pos="1134"/>
        </w:tabs>
        <w:autoSpaceDE w:val="0"/>
        <w:autoSpaceDN w:val="0"/>
        <w:adjustRightInd w:val="0"/>
        <w:ind w:firstLine="284"/>
        <w:jc w:val="both"/>
        <w:rPr>
          <w:sz w:val="20"/>
          <w:szCs w:val="20"/>
        </w:rPr>
      </w:pPr>
      <w:r w:rsidRPr="00C17D16">
        <w:rPr>
          <w:sz w:val="20"/>
          <w:szCs w:val="20"/>
        </w:rPr>
        <w:t>-</w:t>
      </w:r>
      <w:r w:rsidRPr="00C17D16">
        <w:rPr>
          <w:sz w:val="20"/>
          <w:szCs w:val="20"/>
        </w:rPr>
        <w:tab/>
        <w:t>инструкцию (правила) по эксплуатации (применению) и хранению Товара (если это требуется исходя из специфики Товара);</w:t>
      </w:r>
    </w:p>
    <w:p w:rsidR="001101CB" w:rsidRPr="00C17D16" w:rsidRDefault="001101CB" w:rsidP="001101CB">
      <w:pPr>
        <w:widowControl w:val="0"/>
        <w:tabs>
          <w:tab w:val="left" w:pos="360"/>
          <w:tab w:val="left" w:pos="1134"/>
        </w:tabs>
        <w:autoSpaceDE w:val="0"/>
        <w:autoSpaceDN w:val="0"/>
        <w:adjustRightInd w:val="0"/>
        <w:ind w:firstLine="284"/>
        <w:jc w:val="both"/>
        <w:rPr>
          <w:sz w:val="20"/>
          <w:szCs w:val="20"/>
        </w:rPr>
      </w:pPr>
      <w:r w:rsidRPr="00C17D16">
        <w:rPr>
          <w:sz w:val="20"/>
          <w:szCs w:val="20"/>
        </w:rPr>
        <w:t>-</w:t>
      </w:r>
      <w:r w:rsidRPr="00C17D16">
        <w:rPr>
          <w:sz w:val="20"/>
          <w:szCs w:val="20"/>
        </w:rPr>
        <w:tab/>
        <w:t>иные документы (если законодательством Российской Федерации предусматривается их оформление на данный вид Товара).</w:t>
      </w:r>
    </w:p>
    <w:p w:rsidR="001101CB" w:rsidRPr="00C17D16" w:rsidRDefault="001101CB" w:rsidP="001101CB">
      <w:pPr>
        <w:widowControl w:val="0"/>
        <w:tabs>
          <w:tab w:val="left" w:pos="360"/>
          <w:tab w:val="left" w:pos="1134"/>
        </w:tabs>
        <w:autoSpaceDE w:val="0"/>
        <w:autoSpaceDN w:val="0"/>
        <w:adjustRightInd w:val="0"/>
        <w:ind w:firstLine="284"/>
        <w:jc w:val="both"/>
        <w:rPr>
          <w:sz w:val="20"/>
          <w:szCs w:val="20"/>
        </w:rPr>
      </w:pPr>
      <w:r w:rsidRPr="00C17D16">
        <w:rPr>
          <w:sz w:val="20"/>
          <w:szCs w:val="20"/>
        </w:rPr>
        <w:t>Поставщик обязуется также передавать с Товаром Покупателю иные документы, согласованные Сторонами в Приложении.</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 xml:space="preserve">3.2. Если иное не установлено в Приложении, обязательства по поставке Товара считаются исполненными Поставщиком с момента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3.3. При некомплектной поставке Товара, либо его поставке без документов, указанных в п. 3.1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 В противном случае обязанность Поставщика по передаче Товара будет считаться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3.4. Поставщик обязуется исполнить обязательства по передаче Товара Покупателю в установленный Приложением срок. В случае нарушения срока поставки Покупатель вправе отказаться от 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 (полностью или частично) с письменным уведомлением об этом Поставщика. При необходимости Сторонам следует совершить действия, предусмотренные п.3.11 Договора.</w:t>
      </w:r>
    </w:p>
    <w:p w:rsidR="001101CB" w:rsidRPr="00C17D16" w:rsidRDefault="001101CB" w:rsidP="001101CB">
      <w:pPr>
        <w:tabs>
          <w:tab w:val="num" w:pos="0"/>
          <w:tab w:val="left" w:pos="1418"/>
        </w:tabs>
        <w:ind w:firstLine="284"/>
        <w:jc w:val="both"/>
        <w:rPr>
          <w:sz w:val="20"/>
          <w:szCs w:val="20"/>
        </w:rPr>
      </w:pPr>
      <w:r w:rsidRPr="00C17D16">
        <w:rPr>
          <w:sz w:val="20"/>
          <w:szCs w:val="20"/>
        </w:rPr>
        <w:t>3.5. 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1101CB" w:rsidRPr="00C17D16" w:rsidRDefault="001101CB" w:rsidP="001101CB">
      <w:pPr>
        <w:tabs>
          <w:tab w:val="left" w:pos="0"/>
          <w:tab w:val="left" w:pos="1418"/>
        </w:tabs>
        <w:ind w:firstLine="284"/>
        <w:jc w:val="both"/>
        <w:rPr>
          <w:sz w:val="20"/>
          <w:szCs w:val="20"/>
        </w:rPr>
      </w:pPr>
      <w:r w:rsidRPr="00C17D16">
        <w:rPr>
          <w:sz w:val="20"/>
          <w:szCs w:val="20"/>
        </w:rPr>
        <w:lastRenderedPageBreak/>
        <w:t>3.6. Если иное не установлено Сторонами в Приложении, при выборке Товара Покупателем работы по погрузке Товара в транспортные средства Покупателя осуществляются силами и за счет Поставщика.</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 xml:space="preserve">3.8. Досрочная поставка Товара может производиться только с предварительного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В случае принятия досрочно поставленного Товара Покупателем (независимо от наличия согласия на досрочную поставку) обязанность по его оплате наступает не ранее, чем эта обязанность наступила бы при поставке Товара в установленный Приложением срок, а гарантийный срок на Товар, исчисляемый с даты поставки, увеличивается на срок равный досрочной поставке.</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3.9. Поставщик вправе присутствовать и контролировать порядок монтажа поставленного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1101CB" w:rsidRPr="00C17D16" w:rsidRDefault="001101CB" w:rsidP="001101CB">
      <w:pPr>
        <w:pStyle w:val="af"/>
        <w:tabs>
          <w:tab w:val="left" w:pos="1418"/>
        </w:tabs>
        <w:ind w:left="0" w:firstLine="284"/>
        <w:jc w:val="both"/>
        <w:rPr>
          <w:sz w:val="20"/>
          <w:szCs w:val="20"/>
          <w:highlight w:val="yellow"/>
        </w:rPr>
      </w:pPr>
      <w:r w:rsidRPr="00C17D16" w:rsidDel="00AD48DA">
        <w:rPr>
          <w:sz w:val="20"/>
          <w:szCs w:val="20"/>
        </w:rPr>
        <w:t xml:space="preserve"> </w:t>
      </w:r>
      <w:r w:rsidRPr="00C17D16">
        <w:rPr>
          <w:sz w:val="20"/>
          <w:szCs w:val="20"/>
        </w:rPr>
        <w:t>3.10. Покупатель вправе отказаться от оплаты, 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(пяти) рабочих дней, считая со дня получения соответствующего требования от Покупателя.</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 xml:space="preserve">3.11. Товар, поставленный досрочно без согласия Покупателя, либо Товар, не соответствующий условиям Договора/Приложения (в том числе по срокам поставки), Покупатель вправе принять на ответственное хранение с уведомлением Поставщика в течение 5 (пяти) рабочих дней посредством факсимильной/телеграфной связи или электронной почты. </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Поставщик обязан вывезти или распорядиться Товаром в срок не позднее 5 (пяти) рабочих дней (если иной срок не согласован Сторонами) со дня получения уведомления Покупателя. В противном случае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1101CB" w:rsidRPr="00C17D16" w:rsidRDefault="001101CB" w:rsidP="001101CB">
      <w:pPr>
        <w:widowControl w:val="0"/>
        <w:tabs>
          <w:tab w:val="left" w:pos="450"/>
        </w:tabs>
        <w:autoSpaceDE w:val="0"/>
        <w:autoSpaceDN w:val="0"/>
        <w:adjustRightInd w:val="0"/>
        <w:spacing w:before="120" w:after="120"/>
        <w:ind w:firstLine="284"/>
        <w:jc w:val="center"/>
        <w:rPr>
          <w:b/>
          <w:bCs/>
          <w:sz w:val="20"/>
          <w:szCs w:val="20"/>
        </w:rPr>
      </w:pPr>
      <w:r w:rsidRPr="00C17D16">
        <w:rPr>
          <w:b/>
          <w:bCs/>
          <w:sz w:val="20"/>
          <w:szCs w:val="20"/>
        </w:rPr>
        <w:t>4.</w:t>
      </w:r>
      <w:r w:rsidRPr="00C17D16">
        <w:rPr>
          <w:b/>
          <w:bCs/>
          <w:sz w:val="20"/>
          <w:szCs w:val="20"/>
        </w:rPr>
        <w:tab/>
        <w:t>Качество, комплектность и гарантии Товара</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 заказной документации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4.2. Гарантийный срок начинает течь с момента получения Товара Покупателем, если иное не оговорено в Приложении к настоящему Договору.</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даты получения Товара Покупателем, если иное не оговорено в Приложении к Договору. </w:t>
      </w:r>
    </w:p>
    <w:p w:rsidR="001101CB" w:rsidRPr="00C17D16" w:rsidRDefault="001101CB" w:rsidP="001101CB">
      <w:pPr>
        <w:widowControl w:val="0"/>
        <w:tabs>
          <w:tab w:val="left" w:pos="1412"/>
        </w:tabs>
        <w:autoSpaceDE w:val="0"/>
        <w:autoSpaceDN w:val="0"/>
        <w:adjustRightInd w:val="0"/>
        <w:ind w:firstLine="284"/>
        <w:jc w:val="both"/>
        <w:rPr>
          <w:sz w:val="20"/>
          <w:szCs w:val="20"/>
        </w:rPr>
      </w:pPr>
      <w:r w:rsidRPr="00C17D16">
        <w:rPr>
          <w:sz w:val="20"/>
          <w:szCs w:val="20"/>
        </w:rPr>
        <w:t>4.3. Если Покупатель лишен/ограничен возможности использовать Товар надлежащим образом и в полном объеме/мощности (режиме) из-за обнаруженных несоответствий условиям Договора, гарантийный срок не течет до момента их устранения Поставщиком на согласованных Покупателем условиях.</w:t>
      </w:r>
    </w:p>
    <w:p w:rsidR="001101CB" w:rsidRPr="00C17D16" w:rsidRDefault="001101CB" w:rsidP="001101CB">
      <w:pPr>
        <w:widowControl w:val="0"/>
        <w:tabs>
          <w:tab w:val="left" w:pos="1412"/>
        </w:tabs>
        <w:autoSpaceDE w:val="0"/>
        <w:autoSpaceDN w:val="0"/>
        <w:adjustRightInd w:val="0"/>
        <w:ind w:firstLine="284"/>
        <w:jc w:val="both"/>
        <w:rPr>
          <w:sz w:val="20"/>
          <w:szCs w:val="20"/>
        </w:rPr>
      </w:pPr>
      <w:r w:rsidRPr="00C17D16">
        <w:rPr>
          <w:sz w:val="20"/>
          <w:szCs w:val="20"/>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1101CB" w:rsidRPr="00C17D16" w:rsidRDefault="001101CB" w:rsidP="001101CB">
      <w:pPr>
        <w:widowControl w:val="0"/>
        <w:tabs>
          <w:tab w:val="left" w:pos="1412"/>
        </w:tabs>
        <w:autoSpaceDE w:val="0"/>
        <w:autoSpaceDN w:val="0"/>
        <w:adjustRightInd w:val="0"/>
        <w:ind w:firstLine="284"/>
        <w:jc w:val="both"/>
        <w:rPr>
          <w:sz w:val="20"/>
          <w:szCs w:val="20"/>
        </w:rPr>
      </w:pPr>
      <w:r w:rsidRPr="00C17D16">
        <w:rPr>
          <w:sz w:val="20"/>
          <w:szCs w:val="20"/>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1101CB" w:rsidRPr="00C17D16" w:rsidRDefault="001101CB" w:rsidP="001101CB">
      <w:pPr>
        <w:pStyle w:val="af6"/>
        <w:tabs>
          <w:tab w:val="left" w:pos="1418"/>
        </w:tabs>
        <w:ind w:left="0" w:right="0" w:firstLine="284"/>
        <w:rPr>
          <w:sz w:val="20"/>
        </w:rPr>
      </w:pPr>
      <w:r w:rsidRPr="00C17D16">
        <w:rPr>
          <w:sz w:val="20"/>
        </w:rPr>
        <w:t xml:space="preserve">4.4. 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w:t>
      </w:r>
      <w:r w:rsidRPr="00C17D16">
        <w:rPr>
          <w:sz w:val="20"/>
        </w:rPr>
        <w:lastRenderedPageBreak/>
        <w:t>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1101CB" w:rsidRPr="00C17D16" w:rsidRDefault="001101CB" w:rsidP="001101CB">
      <w:pPr>
        <w:pStyle w:val="af6"/>
        <w:tabs>
          <w:tab w:val="left" w:pos="1418"/>
        </w:tabs>
        <w:ind w:left="0" w:right="0" w:firstLine="284"/>
        <w:rPr>
          <w:sz w:val="20"/>
        </w:rPr>
      </w:pPr>
      <w:r w:rsidRPr="00C17D16">
        <w:rPr>
          <w:sz w:val="20"/>
        </w:rPr>
        <w:t>4.5.Поставщик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все расходы и убытки, которые будут предъявлены Покупателю, возместить их указанным лицам, а в случае их уплаты Покупателем - компенсировать (возместить) соответствующие расходы/убытки Покупателю по письменному требованию Покупателя не позднее 10 (десяти) календарных дней с момента предъявления такого требования.</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4.6.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 xml:space="preserve">4.6.1. Покупатель посредством факсимильной/телеграфной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 xml:space="preserve">Уведомление о вызове представителя Поставщика должно содержать информацию о выявленных несоответствиях. </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 xml:space="preserve">4.6.2.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1101CB" w:rsidRPr="00C17D16" w:rsidRDefault="001101CB" w:rsidP="001101CB">
      <w:pPr>
        <w:widowControl w:val="0"/>
        <w:tabs>
          <w:tab w:val="left" w:pos="1412"/>
        </w:tabs>
        <w:autoSpaceDE w:val="0"/>
        <w:autoSpaceDN w:val="0"/>
        <w:adjustRightInd w:val="0"/>
        <w:ind w:firstLine="284"/>
        <w:jc w:val="both"/>
        <w:rPr>
          <w:sz w:val="20"/>
          <w:szCs w:val="20"/>
        </w:rPr>
      </w:pPr>
      <w:r w:rsidRPr="00C17D16">
        <w:rPr>
          <w:sz w:val="20"/>
          <w:szCs w:val="20"/>
        </w:rPr>
        <w:t>4.6.3.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C17D16" w:rsidDel="000A5B6C">
        <w:rPr>
          <w:sz w:val="20"/>
          <w:szCs w:val="20"/>
        </w:rPr>
        <w:t xml:space="preserve"> </w:t>
      </w:r>
    </w:p>
    <w:p w:rsidR="001101CB" w:rsidRPr="00C17D16" w:rsidRDefault="001101CB" w:rsidP="001101CB">
      <w:pPr>
        <w:widowControl w:val="0"/>
        <w:tabs>
          <w:tab w:val="left" w:pos="1412"/>
        </w:tabs>
        <w:autoSpaceDE w:val="0"/>
        <w:autoSpaceDN w:val="0"/>
        <w:adjustRightInd w:val="0"/>
        <w:ind w:firstLine="284"/>
        <w:jc w:val="both"/>
        <w:rPr>
          <w:sz w:val="20"/>
          <w:szCs w:val="20"/>
        </w:rPr>
      </w:pPr>
      <w:r w:rsidRPr="00C17D16">
        <w:rPr>
          <w:sz w:val="20"/>
          <w:szCs w:val="20"/>
        </w:rPr>
        <w:t>4.6.4. Покупатель вправе привлекать третьих лиц,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4.7. При обнаружении несоответствий Товара условиям Договора,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1101CB" w:rsidRPr="00C17D16" w:rsidRDefault="001101CB" w:rsidP="001101CB">
      <w:pPr>
        <w:widowControl w:val="0"/>
        <w:numPr>
          <w:ilvl w:val="0"/>
          <w:numId w:val="15"/>
        </w:numPr>
        <w:tabs>
          <w:tab w:val="left" w:pos="993"/>
        </w:tabs>
        <w:suppressAutoHyphens w:val="0"/>
        <w:autoSpaceDE w:val="0"/>
        <w:autoSpaceDN w:val="0"/>
        <w:adjustRightInd w:val="0"/>
        <w:ind w:firstLine="284"/>
        <w:jc w:val="both"/>
        <w:rPr>
          <w:sz w:val="20"/>
          <w:szCs w:val="20"/>
        </w:rPr>
      </w:pPr>
      <w:proofErr w:type="gramStart"/>
      <w:r w:rsidRPr="00C17D16">
        <w:rPr>
          <w:sz w:val="20"/>
          <w:szCs w:val="20"/>
        </w:rPr>
        <w:t>безвозмездно</w:t>
      </w:r>
      <w:proofErr w:type="gramEnd"/>
      <w:r w:rsidRPr="00C17D16">
        <w:rPr>
          <w:sz w:val="20"/>
          <w:szCs w:val="20"/>
        </w:rPr>
        <w:t xml:space="preserve">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со дня получения письменного уведомления (претензии) Покупателя о выявленном несоответствии;</w:t>
      </w:r>
    </w:p>
    <w:p w:rsidR="001101CB" w:rsidRPr="00C17D16" w:rsidRDefault="001101CB" w:rsidP="001101CB">
      <w:pPr>
        <w:widowControl w:val="0"/>
        <w:numPr>
          <w:ilvl w:val="0"/>
          <w:numId w:val="15"/>
        </w:numPr>
        <w:tabs>
          <w:tab w:val="left" w:pos="1134"/>
        </w:tabs>
        <w:suppressAutoHyphens w:val="0"/>
        <w:autoSpaceDE w:val="0"/>
        <w:autoSpaceDN w:val="0"/>
        <w:adjustRightInd w:val="0"/>
        <w:ind w:firstLine="284"/>
        <w:jc w:val="both"/>
        <w:rPr>
          <w:sz w:val="20"/>
          <w:szCs w:val="20"/>
        </w:rPr>
      </w:pPr>
      <w:proofErr w:type="gramStart"/>
      <w:r w:rsidRPr="00C17D16">
        <w:rPr>
          <w:sz w:val="20"/>
          <w:szCs w:val="20"/>
        </w:rPr>
        <w:t>соразмерно</w:t>
      </w:r>
      <w:proofErr w:type="gramEnd"/>
      <w:r w:rsidRPr="00C17D16">
        <w:rPr>
          <w:sz w:val="20"/>
          <w:szCs w:val="20"/>
        </w:rPr>
        <w:t xml:space="preserve"> уменьшить цену Товара и вернуть разницу Покупателю в течение 20 (двадцати) календарных дней со дня получения письменного требования (претензии) Покупателя;</w:t>
      </w:r>
    </w:p>
    <w:p w:rsidR="001101CB" w:rsidRPr="00C17D16" w:rsidRDefault="001101CB" w:rsidP="001101CB">
      <w:pPr>
        <w:widowControl w:val="0"/>
        <w:numPr>
          <w:ilvl w:val="0"/>
          <w:numId w:val="15"/>
        </w:numPr>
        <w:tabs>
          <w:tab w:val="left" w:pos="1134"/>
        </w:tabs>
        <w:suppressAutoHyphens w:val="0"/>
        <w:autoSpaceDE w:val="0"/>
        <w:autoSpaceDN w:val="0"/>
        <w:adjustRightInd w:val="0"/>
        <w:ind w:firstLine="284"/>
        <w:jc w:val="both"/>
        <w:rPr>
          <w:sz w:val="20"/>
          <w:szCs w:val="20"/>
        </w:rPr>
      </w:pPr>
      <w:proofErr w:type="gramStart"/>
      <w:r w:rsidRPr="00C17D16">
        <w:rPr>
          <w:sz w:val="20"/>
          <w:szCs w:val="20"/>
        </w:rPr>
        <w:t>возвратить</w:t>
      </w:r>
      <w:proofErr w:type="gramEnd"/>
      <w:r w:rsidRPr="00C17D16">
        <w:rPr>
          <w:sz w:val="20"/>
          <w:szCs w:val="20"/>
        </w:rPr>
        <w:t xml:space="preserve"> полученную за Товар денежную сумму в случае отказа Покупателя от исполнения Договора, а также возместить дополнительные расходы и убытки, понесённые Покупателем.</w:t>
      </w:r>
    </w:p>
    <w:p w:rsidR="001101CB" w:rsidRPr="00C17D16" w:rsidRDefault="001101CB" w:rsidP="001101CB">
      <w:pPr>
        <w:widowControl w:val="0"/>
        <w:autoSpaceDE w:val="0"/>
        <w:autoSpaceDN w:val="0"/>
        <w:adjustRightInd w:val="0"/>
        <w:ind w:firstLine="284"/>
        <w:jc w:val="both"/>
        <w:rPr>
          <w:sz w:val="20"/>
          <w:szCs w:val="20"/>
        </w:rPr>
      </w:pPr>
      <w:r w:rsidRPr="00C17D16">
        <w:rPr>
          <w:sz w:val="20"/>
          <w:szCs w:val="20"/>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1101CB" w:rsidRPr="00C17D16" w:rsidRDefault="001101CB" w:rsidP="001101CB">
      <w:pPr>
        <w:widowControl w:val="0"/>
        <w:autoSpaceDE w:val="0"/>
        <w:autoSpaceDN w:val="0"/>
        <w:adjustRightInd w:val="0"/>
        <w:ind w:firstLine="284"/>
        <w:jc w:val="both"/>
        <w:rPr>
          <w:sz w:val="20"/>
          <w:szCs w:val="20"/>
        </w:rPr>
      </w:pPr>
      <w:r w:rsidRPr="00C17D16">
        <w:rPr>
          <w:sz w:val="20"/>
          <w:szCs w:val="20"/>
        </w:rPr>
        <w:t xml:space="preserve">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Поставщик возмещает Покупателю все затраты/убытки, понесенные им в связи с устранением недостатков Товара, не соответствующего условиям Договора, связанные с возвратом Товара, его заменой, допоставкой, доукомплектованием, включая, но не ограничиваясь, все 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w:t>
      </w:r>
      <w:r w:rsidRPr="00C17D16">
        <w:rPr>
          <w:sz w:val="20"/>
          <w:szCs w:val="20"/>
        </w:rPr>
        <w:lastRenderedPageBreak/>
        <w:t>Покупателя.</w:t>
      </w:r>
    </w:p>
    <w:p w:rsidR="001101CB" w:rsidRPr="00C17D16" w:rsidRDefault="001101CB" w:rsidP="001101CB">
      <w:pPr>
        <w:widowControl w:val="0"/>
        <w:tabs>
          <w:tab w:val="left" w:pos="1412"/>
        </w:tabs>
        <w:autoSpaceDE w:val="0"/>
        <w:autoSpaceDN w:val="0"/>
        <w:adjustRightInd w:val="0"/>
        <w:ind w:firstLine="284"/>
        <w:jc w:val="both"/>
        <w:rPr>
          <w:sz w:val="20"/>
          <w:szCs w:val="20"/>
        </w:rPr>
      </w:pPr>
      <w:r w:rsidRPr="00C17D16">
        <w:rPr>
          <w:sz w:val="20"/>
          <w:szCs w:val="20"/>
        </w:rPr>
        <w:t>4.8.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(тридцати)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1101CB" w:rsidRPr="00C17D16" w:rsidRDefault="001101CB" w:rsidP="001101CB">
      <w:pPr>
        <w:widowControl w:val="0"/>
        <w:tabs>
          <w:tab w:val="left" w:pos="1412"/>
        </w:tabs>
        <w:autoSpaceDE w:val="0"/>
        <w:autoSpaceDN w:val="0"/>
        <w:adjustRightInd w:val="0"/>
        <w:ind w:firstLine="284"/>
        <w:jc w:val="both"/>
        <w:rPr>
          <w:sz w:val="20"/>
          <w:szCs w:val="20"/>
        </w:rPr>
      </w:pPr>
      <w:r w:rsidRPr="00C17D16">
        <w:rPr>
          <w:sz w:val="20"/>
          <w:szCs w:val="20"/>
        </w:rPr>
        <w:t>4.9. Поставщик в течение одного рабочего дня с даты получения уведомления (претензии) о выявленных несоответствиях Товара условиям Договора информирует Покупателя посредством факсимильной/телеграфной связи или электронной почты о своих предложениях по урегулированию ситуации. Письменный ответ на претензию Покупателя, указанную в п.4.8 Договора, должен быть дан Поставщиком не позднее 15 (пятнадцати) календарных дней с даты получения оригинала претензии и подтверждающих документов.</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4.10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1101CB" w:rsidRPr="00C17D16" w:rsidRDefault="001101CB" w:rsidP="001101CB">
      <w:pPr>
        <w:widowControl w:val="0"/>
        <w:tabs>
          <w:tab w:val="left" w:pos="1412"/>
        </w:tabs>
        <w:autoSpaceDE w:val="0"/>
        <w:autoSpaceDN w:val="0"/>
        <w:adjustRightInd w:val="0"/>
        <w:ind w:firstLine="284"/>
        <w:jc w:val="both"/>
        <w:rPr>
          <w:sz w:val="20"/>
          <w:szCs w:val="20"/>
        </w:rPr>
      </w:pPr>
      <w:r w:rsidRPr="00C17D16">
        <w:rPr>
          <w:sz w:val="20"/>
          <w:szCs w:val="20"/>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1101CB" w:rsidRPr="00C17D16" w:rsidRDefault="001101CB" w:rsidP="001101CB">
      <w:pPr>
        <w:widowControl w:val="0"/>
        <w:tabs>
          <w:tab w:val="left" w:pos="1412"/>
        </w:tabs>
        <w:autoSpaceDE w:val="0"/>
        <w:autoSpaceDN w:val="0"/>
        <w:adjustRightInd w:val="0"/>
        <w:ind w:firstLine="284"/>
        <w:jc w:val="both"/>
        <w:rPr>
          <w:sz w:val="20"/>
          <w:szCs w:val="20"/>
        </w:rPr>
      </w:pPr>
      <w:r w:rsidRPr="00C17D16">
        <w:rPr>
          <w:sz w:val="20"/>
          <w:szCs w:val="20"/>
        </w:rPr>
        <w:t>4.11. В случае, если Поставщик не устранит дефекты Товара и/или не произведет его замену в течение сроков, указанных в п.4.7 Договора,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1101CB" w:rsidRPr="00C17D16" w:rsidRDefault="001101CB" w:rsidP="001101CB">
      <w:pPr>
        <w:tabs>
          <w:tab w:val="left" w:pos="426"/>
          <w:tab w:val="left" w:pos="709"/>
          <w:tab w:val="left" w:pos="1418"/>
        </w:tabs>
        <w:ind w:firstLine="284"/>
        <w:jc w:val="both"/>
        <w:rPr>
          <w:sz w:val="20"/>
          <w:szCs w:val="20"/>
        </w:rPr>
      </w:pPr>
      <w:r w:rsidRPr="00C17D16">
        <w:rPr>
          <w:sz w:val="20"/>
          <w:szCs w:val="20"/>
        </w:rPr>
        <w:t xml:space="preserve">4.12. Если Поставщик не устранит дефекты Товара и/или не произведет его замену в приемлемый для Покупателя срок, откажется устранять либо будет бездействовать, 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даты получения письменного уведомления об этом с приложением документально подтвержденных расходов. </w:t>
      </w:r>
    </w:p>
    <w:p w:rsidR="001101CB" w:rsidRPr="00C17D16" w:rsidRDefault="001101CB" w:rsidP="001101CB">
      <w:pPr>
        <w:tabs>
          <w:tab w:val="left" w:pos="426"/>
          <w:tab w:val="left" w:pos="709"/>
          <w:tab w:val="left" w:pos="1418"/>
        </w:tabs>
        <w:ind w:firstLine="284"/>
        <w:jc w:val="both"/>
        <w:rPr>
          <w:sz w:val="20"/>
          <w:szCs w:val="20"/>
        </w:rPr>
      </w:pPr>
      <w:r w:rsidRPr="00C17D16">
        <w:rPr>
          <w:sz w:val="20"/>
          <w:szCs w:val="20"/>
        </w:rPr>
        <w:t>4.13. В случае нарушения Поставщиком сроков на возмещение расходов Покупателя, произведенных в соответствии с п. 4.12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1101CB" w:rsidRPr="00C17D16" w:rsidRDefault="001101CB" w:rsidP="001101CB">
      <w:pPr>
        <w:widowControl w:val="0"/>
        <w:tabs>
          <w:tab w:val="left" w:pos="450"/>
        </w:tabs>
        <w:autoSpaceDE w:val="0"/>
        <w:autoSpaceDN w:val="0"/>
        <w:adjustRightInd w:val="0"/>
        <w:spacing w:before="120" w:after="120"/>
        <w:ind w:firstLine="284"/>
        <w:jc w:val="center"/>
        <w:rPr>
          <w:b/>
          <w:bCs/>
          <w:sz w:val="20"/>
          <w:szCs w:val="20"/>
        </w:rPr>
      </w:pPr>
      <w:r w:rsidRPr="00C17D16">
        <w:rPr>
          <w:b/>
          <w:bCs/>
          <w:sz w:val="20"/>
          <w:szCs w:val="20"/>
        </w:rPr>
        <w:t>5.</w:t>
      </w:r>
      <w:r w:rsidRPr="00C17D16">
        <w:rPr>
          <w:b/>
          <w:bCs/>
          <w:sz w:val="20"/>
          <w:szCs w:val="20"/>
        </w:rPr>
        <w:tab/>
        <w:t>Приёмка Товара</w:t>
      </w:r>
    </w:p>
    <w:p w:rsidR="001101CB" w:rsidRPr="00C17D16" w:rsidRDefault="001101CB" w:rsidP="001101CB">
      <w:pPr>
        <w:widowControl w:val="0"/>
        <w:tabs>
          <w:tab w:val="left" w:pos="1146"/>
        </w:tabs>
        <w:autoSpaceDE w:val="0"/>
        <w:autoSpaceDN w:val="0"/>
        <w:adjustRightInd w:val="0"/>
        <w:ind w:firstLine="284"/>
        <w:jc w:val="both"/>
        <w:rPr>
          <w:sz w:val="20"/>
          <w:szCs w:val="20"/>
        </w:rPr>
      </w:pPr>
      <w:r w:rsidRPr="00C17D16">
        <w:rPr>
          <w:sz w:val="20"/>
          <w:szCs w:val="20"/>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C17D16">
        <w:rPr>
          <w:iCs/>
          <w:sz w:val="20"/>
          <w:szCs w:val="20"/>
        </w:rPr>
        <w:t>МС ИСО 9001:2008 и ГОСТ Р ИСО 9001-2008</w:t>
      </w:r>
      <w:r w:rsidRPr="00C17D16">
        <w:rPr>
          <w:sz w:val="20"/>
          <w:szCs w:val="20"/>
        </w:rPr>
        <w:t>.</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1101CB" w:rsidRPr="00C17D16" w:rsidRDefault="001101CB" w:rsidP="001101CB">
      <w:pPr>
        <w:widowControl w:val="0"/>
        <w:tabs>
          <w:tab w:val="left" w:pos="1412"/>
        </w:tabs>
        <w:autoSpaceDE w:val="0"/>
        <w:autoSpaceDN w:val="0"/>
        <w:adjustRightInd w:val="0"/>
        <w:ind w:firstLine="284"/>
        <w:jc w:val="both"/>
        <w:rPr>
          <w:sz w:val="20"/>
          <w:szCs w:val="20"/>
        </w:rPr>
      </w:pPr>
      <w:r w:rsidRPr="00C17D16">
        <w:rPr>
          <w:sz w:val="20"/>
          <w:szCs w:val="20"/>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1101CB" w:rsidRPr="00C17D16" w:rsidRDefault="001101CB" w:rsidP="001101CB">
      <w:pPr>
        <w:widowControl w:val="0"/>
        <w:tabs>
          <w:tab w:val="left" w:pos="1412"/>
        </w:tabs>
        <w:autoSpaceDE w:val="0"/>
        <w:autoSpaceDN w:val="0"/>
        <w:adjustRightInd w:val="0"/>
        <w:ind w:firstLine="284"/>
        <w:jc w:val="both"/>
        <w:rPr>
          <w:sz w:val="20"/>
          <w:szCs w:val="20"/>
        </w:rPr>
      </w:pPr>
      <w:r w:rsidRPr="00C17D16">
        <w:rPr>
          <w:sz w:val="20"/>
          <w:szCs w:val="20"/>
        </w:rPr>
        <w:t xml:space="preserve">5.4.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Договора/Приложения о количестве и качестве, ассортименте и комплектности производятся Покупателем на своем складе в течение 10 (десяти) рабочих дней, считая со дня выборки Товара. </w:t>
      </w:r>
    </w:p>
    <w:p w:rsidR="001101CB" w:rsidRPr="00C17D16" w:rsidRDefault="001101CB" w:rsidP="001101CB">
      <w:pPr>
        <w:widowControl w:val="0"/>
        <w:tabs>
          <w:tab w:val="left" w:pos="1412"/>
        </w:tabs>
        <w:autoSpaceDE w:val="0"/>
        <w:autoSpaceDN w:val="0"/>
        <w:adjustRightInd w:val="0"/>
        <w:ind w:firstLine="284"/>
        <w:jc w:val="both"/>
        <w:rPr>
          <w:sz w:val="20"/>
          <w:szCs w:val="20"/>
        </w:rPr>
      </w:pPr>
      <w:r w:rsidRPr="00C17D16">
        <w:rPr>
          <w:sz w:val="20"/>
          <w:szCs w:val="20"/>
        </w:rPr>
        <w:t>5.5.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1101CB" w:rsidRPr="00C17D16" w:rsidRDefault="001101CB" w:rsidP="001101CB">
      <w:pPr>
        <w:widowControl w:val="0"/>
        <w:tabs>
          <w:tab w:val="left" w:pos="1412"/>
        </w:tabs>
        <w:autoSpaceDE w:val="0"/>
        <w:autoSpaceDN w:val="0"/>
        <w:adjustRightInd w:val="0"/>
        <w:ind w:firstLine="284"/>
        <w:jc w:val="both"/>
        <w:rPr>
          <w:sz w:val="20"/>
          <w:szCs w:val="20"/>
        </w:rPr>
      </w:pPr>
      <w:r w:rsidRPr="00C17D16">
        <w:rPr>
          <w:sz w:val="20"/>
          <w:szCs w:val="20"/>
        </w:rPr>
        <w:t>5.6.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Договора/Приложения.</w:t>
      </w:r>
    </w:p>
    <w:p w:rsidR="001101CB" w:rsidRPr="00C17D16" w:rsidRDefault="001101CB" w:rsidP="001101CB">
      <w:pPr>
        <w:widowControl w:val="0"/>
        <w:tabs>
          <w:tab w:val="left" w:pos="1412"/>
        </w:tabs>
        <w:autoSpaceDE w:val="0"/>
        <w:autoSpaceDN w:val="0"/>
        <w:adjustRightInd w:val="0"/>
        <w:ind w:firstLine="284"/>
        <w:jc w:val="both"/>
        <w:rPr>
          <w:sz w:val="20"/>
          <w:szCs w:val="20"/>
        </w:rPr>
      </w:pPr>
      <w:r w:rsidRPr="00C17D16">
        <w:rPr>
          <w:sz w:val="20"/>
          <w:szCs w:val="20"/>
        </w:rPr>
        <w:t>5.7.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1101CB" w:rsidRPr="00C17D16" w:rsidRDefault="001101CB" w:rsidP="001101CB">
      <w:pPr>
        <w:widowControl w:val="0"/>
        <w:tabs>
          <w:tab w:val="left" w:pos="1146"/>
        </w:tabs>
        <w:autoSpaceDE w:val="0"/>
        <w:autoSpaceDN w:val="0"/>
        <w:adjustRightInd w:val="0"/>
        <w:ind w:firstLine="284"/>
        <w:jc w:val="both"/>
        <w:rPr>
          <w:sz w:val="20"/>
          <w:szCs w:val="20"/>
        </w:rPr>
      </w:pPr>
      <w:r w:rsidRPr="00C17D16">
        <w:rPr>
          <w:sz w:val="20"/>
          <w:szCs w:val="20"/>
        </w:rPr>
        <w:t xml:space="preserve">5.8.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C17D16">
        <w:rPr>
          <w:sz w:val="20"/>
          <w:szCs w:val="20"/>
        </w:rPr>
        <w:t>п.п</w:t>
      </w:r>
      <w:proofErr w:type="spellEnd"/>
      <w:r w:rsidRPr="00C17D16">
        <w:rPr>
          <w:sz w:val="20"/>
          <w:szCs w:val="20"/>
        </w:rPr>
        <w:t>. 4.6 - 4.10 настоящего Договора.</w:t>
      </w:r>
    </w:p>
    <w:p w:rsidR="00B524E4" w:rsidRDefault="00B524E4" w:rsidP="001101CB">
      <w:pPr>
        <w:widowControl w:val="0"/>
        <w:tabs>
          <w:tab w:val="left" w:pos="450"/>
        </w:tabs>
        <w:autoSpaceDE w:val="0"/>
        <w:autoSpaceDN w:val="0"/>
        <w:adjustRightInd w:val="0"/>
        <w:spacing w:before="120" w:after="120"/>
        <w:ind w:firstLine="284"/>
        <w:jc w:val="center"/>
        <w:rPr>
          <w:b/>
          <w:bCs/>
          <w:sz w:val="20"/>
          <w:szCs w:val="20"/>
        </w:rPr>
      </w:pPr>
    </w:p>
    <w:p w:rsidR="001101CB" w:rsidRPr="00C17D16" w:rsidRDefault="001101CB" w:rsidP="001101CB">
      <w:pPr>
        <w:widowControl w:val="0"/>
        <w:tabs>
          <w:tab w:val="left" w:pos="450"/>
        </w:tabs>
        <w:autoSpaceDE w:val="0"/>
        <w:autoSpaceDN w:val="0"/>
        <w:adjustRightInd w:val="0"/>
        <w:spacing w:before="120" w:after="120"/>
        <w:ind w:firstLine="284"/>
        <w:jc w:val="center"/>
        <w:rPr>
          <w:b/>
          <w:bCs/>
          <w:sz w:val="20"/>
          <w:szCs w:val="20"/>
        </w:rPr>
      </w:pPr>
      <w:r w:rsidRPr="00C17D16">
        <w:rPr>
          <w:b/>
          <w:bCs/>
          <w:sz w:val="20"/>
          <w:szCs w:val="20"/>
        </w:rPr>
        <w:lastRenderedPageBreak/>
        <w:t>6.</w:t>
      </w:r>
      <w:r w:rsidRPr="00C17D16">
        <w:rPr>
          <w:b/>
          <w:bCs/>
          <w:sz w:val="20"/>
          <w:szCs w:val="20"/>
        </w:rPr>
        <w:tab/>
        <w:t>Ответственность Сторон</w:t>
      </w:r>
    </w:p>
    <w:p w:rsidR="001101CB" w:rsidRPr="00C17D16" w:rsidRDefault="001101CB" w:rsidP="001101CB">
      <w:pPr>
        <w:widowControl w:val="0"/>
        <w:tabs>
          <w:tab w:val="left" w:pos="1132"/>
        </w:tabs>
        <w:autoSpaceDE w:val="0"/>
        <w:autoSpaceDN w:val="0"/>
        <w:adjustRightInd w:val="0"/>
        <w:ind w:firstLine="284"/>
        <w:jc w:val="both"/>
        <w:rPr>
          <w:sz w:val="20"/>
          <w:szCs w:val="20"/>
        </w:rPr>
      </w:pPr>
      <w:r w:rsidRPr="00C17D16">
        <w:rPr>
          <w:sz w:val="20"/>
          <w:szCs w:val="20"/>
        </w:rPr>
        <w:t>6.1. 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1101CB" w:rsidRPr="00C17D16" w:rsidRDefault="001101CB" w:rsidP="001101CB">
      <w:pPr>
        <w:widowControl w:val="0"/>
        <w:tabs>
          <w:tab w:val="left" w:pos="1132"/>
        </w:tabs>
        <w:autoSpaceDE w:val="0"/>
        <w:autoSpaceDN w:val="0"/>
        <w:adjustRightInd w:val="0"/>
        <w:ind w:firstLine="284"/>
        <w:jc w:val="both"/>
        <w:rPr>
          <w:sz w:val="20"/>
          <w:szCs w:val="20"/>
        </w:rPr>
      </w:pPr>
      <w:r w:rsidRPr="00C17D16">
        <w:rPr>
          <w:sz w:val="20"/>
          <w:szCs w:val="20"/>
        </w:rPr>
        <w:t>6.2. 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 если иное не оговорено в Приложении.</w:t>
      </w:r>
    </w:p>
    <w:p w:rsidR="001101CB" w:rsidRPr="00C17D16" w:rsidRDefault="001101CB" w:rsidP="001101CB">
      <w:pPr>
        <w:widowControl w:val="0"/>
        <w:tabs>
          <w:tab w:val="left" w:pos="1132"/>
        </w:tabs>
        <w:autoSpaceDE w:val="0"/>
        <w:autoSpaceDN w:val="0"/>
        <w:adjustRightInd w:val="0"/>
        <w:ind w:firstLine="284"/>
        <w:jc w:val="both"/>
        <w:rPr>
          <w:sz w:val="20"/>
          <w:szCs w:val="20"/>
        </w:rPr>
      </w:pPr>
      <w:r w:rsidRPr="00C17D16">
        <w:rPr>
          <w:sz w:val="20"/>
          <w:szCs w:val="20"/>
        </w:rPr>
        <w:t xml:space="preserve">6.3. 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но не более 5 % (пяти процентов) от суммы неисполненного в срок денежного обязательства. </w:t>
      </w:r>
    </w:p>
    <w:p w:rsidR="001101CB" w:rsidRPr="00C17D16" w:rsidRDefault="001101CB" w:rsidP="001101CB">
      <w:pPr>
        <w:pStyle w:val="a8"/>
        <w:tabs>
          <w:tab w:val="left" w:pos="1418"/>
        </w:tabs>
        <w:spacing w:after="0"/>
        <w:ind w:firstLine="284"/>
        <w:jc w:val="both"/>
        <w:rPr>
          <w:sz w:val="20"/>
          <w:szCs w:val="20"/>
        </w:rPr>
      </w:pPr>
      <w:r w:rsidRPr="00C17D16">
        <w:rPr>
          <w:sz w:val="20"/>
          <w:szCs w:val="20"/>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(десяти процентов) от стоимости указанного Товара.</w:t>
      </w:r>
    </w:p>
    <w:p w:rsidR="001101CB" w:rsidRPr="00C17D16" w:rsidRDefault="001101CB" w:rsidP="001101CB">
      <w:pPr>
        <w:autoSpaceDE w:val="0"/>
        <w:autoSpaceDN w:val="0"/>
        <w:adjustRightInd w:val="0"/>
        <w:ind w:firstLine="284"/>
        <w:jc w:val="both"/>
        <w:rPr>
          <w:sz w:val="20"/>
          <w:szCs w:val="20"/>
        </w:rPr>
      </w:pPr>
      <w:r w:rsidRPr="00C17D16">
        <w:rPr>
          <w:sz w:val="20"/>
          <w:szCs w:val="20"/>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1101CB" w:rsidRPr="00C17D16" w:rsidRDefault="001101CB" w:rsidP="001101CB">
      <w:pPr>
        <w:pStyle w:val="12"/>
        <w:ind w:firstLine="284"/>
        <w:jc w:val="both"/>
      </w:pPr>
      <w:r w:rsidRPr="00C17D16">
        <w:t xml:space="preserve">6.6. В случае расторжения Договора (либо его части) по вине Поставщика, он обязуется выплатить Покупателю штраф в размере 40 % (сорока процентов) от стоимости Договора (либо его соответствующей части). </w:t>
      </w:r>
    </w:p>
    <w:p w:rsidR="001101CB" w:rsidRPr="00C17D16" w:rsidRDefault="001101CB" w:rsidP="001101CB">
      <w:pPr>
        <w:widowControl w:val="0"/>
        <w:tabs>
          <w:tab w:val="left" w:pos="1132"/>
        </w:tabs>
        <w:autoSpaceDE w:val="0"/>
        <w:autoSpaceDN w:val="0"/>
        <w:adjustRightInd w:val="0"/>
        <w:ind w:firstLine="284"/>
        <w:jc w:val="both"/>
        <w:rPr>
          <w:sz w:val="20"/>
          <w:szCs w:val="20"/>
        </w:rPr>
      </w:pPr>
      <w:r w:rsidRPr="00C17D16">
        <w:rPr>
          <w:sz w:val="20"/>
          <w:szCs w:val="20"/>
        </w:rPr>
        <w:t xml:space="preserve">6.6. 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1101CB" w:rsidRPr="00C17D16" w:rsidRDefault="001101CB" w:rsidP="001101CB">
      <w:pPr>
        <w:widowControl w:val="0"/>
        <w:tabs>
          <w:tab w:val="left" w:pos="1134"/>
        </w:tabs>
        <w:autoSpaceDE w:val="0"/>
        <w:autoSpaceDN w:val="0"/>
        <w:adjustRightInd w:val="0"/>
        <w:spacing w:after="120"/>
        <w:ind w:firstLine="284"/>
        <w:jc w:val="center"/>
        <w:rPr>
          <w:b/>
          <w:bCs/>
          <w:sz w:val="20"/>
          <w:szCs w:val="20"/>
        </w:rPr>
      </w:pPr>
      <w:r w:rsidRPr="00C17D16">
        <w:rPr>
          <w:b/>
          <w:bCs/>
          <w:sz w:val="20"/>
          <w:szCs w:val="20"/>
        </w:rPr>
        <w:t>7.</w:t>
      </w:r>
      <w:r w:rsidRPr="00C17D16">
        <w:rPr>
          <w:b/>
          <w:bCs/>
          <w:sz w:val="20"/>
          <w:szCs w:val="20"/>
        </w:rPr>
        <w:tab/>
        <w:t>Форс-мажорные обстоятельства</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1101CB" w:rsidRPr="00C17D16" w:rsidRDefault="001101CB" w:rsidP="001101CB">
      <w:pPr>
        <w:widowControl w:val="0"/>
        <w:tabs>
          <w:tab w:val="left" w:pos="720"/>
          <w:tab w:val="left" w:pos="1134"/>
        </w:tabs>
        <w:autoSpaceDE w:val="0"/>
        <w:autoSpaceDN w:val="0"/>
        <w:adjustRightInd w:val="0"/>
        <w:ind w:firstLine="284"/>
        <w:jc w:val="both"/>
        <w:rPr>
          <w:sz w:val="20"/>
          <w:szCs w:val="20"/>
        </w:rPr>
      </w:pPr>
      <w:r w:rsidRPr="00C17D16">
        <w:rPr>
          <w:sz w:val="20"/>
          <w:szCs w:val="20"/>
        </w:rPr>
        <w:t>7.2. 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1101CB" w:rsidRPr="00C17D16" w:rsidRDefault="001101CB" w:rsidP="001101CB">
      <w:pPr>
        <w:widowControl w:val="0"/>
        <w:tabs>
          <w:tab w:val="left" w:pos="720"/>
          <w:tab w:val="left" w:pos="1134"/>
        </w:tabs>
        <w:autoSpaceDE w:val="0"/>
        <w:autoSpaceDN w:val="0"/>
        <w:adjustRightInd w:val="0"/>
        <w:ind w:firstLine="284"/>
        <w:jc w:val="both"/>
        <w:rPr>
          <w:sz w:val="20"/>
          <w:szCs w:val="20"/>
        </w:rPr>
      </w:pPr>
      <w:r w:rsidRPr="00C17D16">
        <w:rPr>
          <w:sz w:val="20"/>
          <w:szCs w:val="20"/>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1101CB" w:rsidRPr="00C17D16" w:rsidRDefault="001101CB" w:rsidP="001101CB">
      <w:pPr>
        <w:widowControl w:val="0"/>
        <w:tabs>
          <w:tab w:val="left" w:pos="720"/>
          <w:tab w:val="left" w:pos="1134"/>
        </w:tabs>
        <w:autoSpaceDE w:val="0"/>
        <w:autoSpaceDN w:val="0"/>
        <w:adjustRightInd w:val="0"/>
        <w:ind w:firstLine="284"/>
        <w:jc w:val="both"/>
        <w:rPr>
          <w:sz w:val="20"/>
          <w:szCs w:val="20"/>
        </w:rPr>
      </w:pPr>
      <w:r w:rsidRPr="00C17D16">
        <w:rPr>
          <w:sz w:val="20"/>
          <w:szCs w:val="20"/>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1101CB" w:rsidRPr="00C17D16" w:rsidRDefault="001101CB" w:rsidP="001101CB">
      <w:pPr>
        <w:widowControl w:val="0"/>
        <w:tabs>
          <w:tab w:val="left" w:pos="360"/>
        </w:tabs>
        <w:autoSpaceDE w:val="0"/>
        <w:autoSpaceDN w:val="0"/>
        <w:adjustRightInd w:val="0"/>
        <w:spacing w:before="120" w:after="120"/>
        <w:ind w:firstLine="284"/>
        <w:jc w:val="center"/>
        <w:rPr>
          <w:b/>
          <w:bCs/>
          <w:sz w:val="20"/>
          <w:szCs w:val="20"/>
        </w:rPr>
      </w:pPr>
      <w:r w:rsidRPr="00C17D16">
        <w:rPr>
          <w:b/>
          <w:bCs/>
          <w:sz w:val="20"/>
          <w:szCs w:val="20"/>
        </w:rPr>
        <w:t>8.</w:t>
      </w:r>
      <w:r w:rsidRPr="00C17D16">
        <w:rPr>
          <w:b/>
          <w:bCs/>
          <w:sz w:val="20"/>
          <w:szCs w:val="20"/>
        </w:rPr>
        <w:tab/>
        <w:t>Порядок разрешения споров</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8.1. Все споры или разногласия, возникающие между Сторонами по настоящему Договору или в связи с ним, разрешаются путём переговоров.</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1101CB" w:rsidRPr="00C17D16" w:rsidRDefault="001101CB" w:rsidP="001101CB">
      <w:pPr>
        <w:widowControl w:val="0"/>
        <w:tabs>
          <w:tab w:val="left" w:pos="360"/>
        </w:tabs>
        <w:autoSpaceDE w:val="0"/>
        <w:autoSpaceDN w:val="0"/>
        <w:adjustRightInd w:val="0"/>
        <w:spacing w:before="120" w:after="120"/>
        <w:ind w:firstLine="284"/>
        <w:jc w:val="center"/>
        <w:rPr>
          <w:b/>
          <w:bCs/>
          <w:sz w:val="20"/>
          <w:szCs w:val="20"/>
        </w:rPr>
      </w:pPr>
      <w:r w:rsidRPr="00C17D16">
        <w:rPr>
          <w:b/>
          <w:bCs/>
          <w:sz w:val="20"/>
          <w:szCs w:val="20"/>
        </w:rPr>
        <w:t>9.</w:t>
      </w:r>
      <w:r w:rsidRPr="00C17D16">
        <w:rPr>
          <w:b/>
          <w:bCs/>
          <w:sz w:val="20"/>
          <w:szCs w:val="20"/>
        </w:rPr>
        <w:tab/>
        <w:t>Срок действия договора</w:t>
      </w:r>
    </w:p>
    <w:p w:rsidR="001101CB" w:rsidRPr="00C17D16" w:rsidRDefault="001101CB" w:rsidP="001101CB">
      <w:pPr>
        <w:widowControl w:val="0"/>
        <w:tabs>
          <w:tab w:val="left" w:pos="720"/>
          <w:tab w:val="left" w:pos="1134"/>
        </w:tabs>
        <w:autoSpaceDE w:val="0"/>
        <w:autoSpaceDN w:val="0"/>
        <w:adjustRightInd w:val="0"/>
        <w:ind w:firstLine="284"/>
        <w:jc w:val="both"/>
        <w:rPr>
          <w:sz w:val="20"/>
          <w:szCs w:val="20"/>
        </w:rPr>
      </w:pPr>
      <w:r w:rsidRPr="00C17D16">
        <w:rPr>
          <w:sz w:val="20"/>
          <w:szCs w:val="20"/>
        </w:rPr>
        <w:t>9.1. Настоящий Договор вступает в силу с момента его заключения и действует по 31.12.2016г. (включительно).</w:t>
      </w:r>
    </w:p>
    <w:p w:rsidR="001101CB" w:rsidRPr="00C17D16" w:rsidRDefault="001101CB" w:rsidP="001101CB">
      <w:pPr>
        <w:widowControl w:val="0"/>
        <w:tabs>
          <w:tab w:val="left" w:pos="720"/>
          <w:tab w:val="left" w:pos="1134"/>
        </w:tabs>
        <w:autoSpaceDE w:val="0"/>
        <w:autoSpaceDN w:val="0"/>
        <w:adjustRightInd w:val="0"/>
        <w:ind w:firstLine="284"/>
        <w:jc w:val="both"/>
        <w:rPr>
          <w:sz w:val="20"/>
          <w:szCs w:val="20"/>
        </w:rPr>
      </w:pPr>
      <w:r w:rsidRPr="00C17D16">
        <w:rPr>
          <w:sz w:val="20"/>
          <w:szCs w:val="20"/>
        </w:rPr>
        <w:t>9.2.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1101CB" w:rsidRPr="00C17D16" w:rsidRDefault="001101CB" w:rsidP="001101CB">
      <w:pPr>
        <w:widowControl w:val="0"/>
        <w:tabs>
          <w:tab w:val="left" w:pos="720"/>
          <w:tab w:val="left" w:pos="1134"/>
        </w:tabs>
        <w:autoSpaceDE w:val="0"/>
        <w:autoSpaceDN w:val="0"/>
        <w:adjustRightInd w:val="0"/>
        <w:ind w:firstLine="284"/>
        <w:jc w:val="both"/>
        <w:rPr>
          <w:sz w:val="20"/>
          <w:szCs w:val="20"/>
        </w:rPr>
      </w:pPr>
      <w:r w:rsidRPr="00C17D16">
        <w:rPr>
          <w:sz w:val="20"/>
          <w:szCs w:val="20"/>
        </w:rPr>
        <w:t xml:space="preserve">9.3.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1101CB" w:rsidRPr="00C17D16" w:rsidRDefault="001101CB" w:rsidP="001101CB">
      <w:pPr>
        <w:widowControl w:val="0"/>
        <w:tabs>
          <w:tab w:val="left" w:pos="720"/>
          <w:tab w:val="left" w:pos="1134"/>
        </w:tabs>
        <w:autoSpaceDE w:val="0"/>
        <w:autoSpaceDN w:val="0"/>
        <w:adjustRightInd w:val="0"/>
        <w:ind w:firstLine="284"/>
        <w:jc w:val="both"/>
        <w:rPr>
          <w:sz w:val="20"/>
          <w:szCs w:val="20"/>
        </w:rPr>
      </w:pPr>
      <w:r w:rsidRPr="00C17D16">
        <w:rPr>
          <w:sz w:val="20"/>
          <w:szCs w:val="20"/>
        </w:rPr>
        <w:t>9.4. Истечение срока действия Договора не освобождает Поставщика от обязанности восполнить, по требованию Покупателя, не поставленный Товар, а Покупателя оплатить его.</w:t>
      </w:r>
    </w:p>
    <w:p w:rsidR="00B524E4" w:rsidRDefault="00B524E4" w:rsidP="001101CB">
      <w:pPr>
        <w:widowControl w:val="0"/>
        <w:tabs>
          <w:tab w:val="left" w:pos="360"/>
        </w:tabs>
        <w:autoSpaceDE w:val="0"/>
        <w:autoSpaceDN w:val="0"/>
        <w:adjustRightInd w:val="0"/>
        <w:spacing w:before="120" w:after="120"/>
        <w:ind w:firstLine="284"/>
        <w:jc w:val="center"/>
        <w:rPr>
          <w:b/>
          <w:bCs/>
          <w:sz w:val="20"/>
          <w:szCs w:val="20"/>
        </w:rPr>
      </w:pPr>
    </w:p>
    <w:p w:rsidR="001101CB" w:rsidRPr="00C17D16" w:rsidRDefault="001101CB" w:rsidP="001101CB">
      <w:pPr>
        <w:widowControl w:val="0"/>
        <w:tabs>
          <w:tab w:val="left" w:pos="360"/>
        </w:tabs>
        <w:autoSpaceDE w:val="0"/>
        <w:autoSpaceDN w:val="0"/>
        <w:adjustRightInd w:val="0"/>
        <w:spacing w:before="120" w:after="120"/>
        <w:ind w:firstLine="284"/>
        <w:jc w:val="center"/>
        <w:rPr>
          <w:b/>
          <w:bCs/>
          <w:sz w:val="20"/>
          <w:szCs w:val="20"/>
        </w:rPr>
      </w:pPr>
      <w:r w:rsidRPr="00C17D16">
        <w:rPr>
          <w:b/>
          <w:bCs/>
          <w:sz w:val="20"/>
          <w:szCs w:val="20"/>
        </w:rPr>
        <w:lastRenderedPageBreak/>
        <w:t>10.</w:t>
      </w:r>
      <w:r w:rsidRPr="00C17D16">
        <w:rPr>
          <w:b/>
          <w:bCs/>
          <w:sz w:val="20"/>
          <w:szCs w:val="20"/>
        </w:rPr>
        <w:tab/>
        <w:t>Дополнительные и особые условия</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10.1. В целях осуществления антикоррупционных мероприятий Стороны установили следующее:</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1101CB" w:rsidRPr="00C17D16" w:rsidRDefault="001101CB" w:rsidP="001101CB">
      <w:pPr>
        <w:autoSpaceDE w:val="0"/>
        <w:autoSpaceDN w:val="0"/>
        <w:adjustRightInd w:val="0"/>
        <w:ind w:firstLine="284"/>
        <w:jc w:val="both"/>
        <w:rPr>
          <w:sz w:val="20"/>
          <w:szCs w:val="20"/>
        </w:rPr>
      </w:pPr>
      <w:r w:rsidRPr="00C17D16">
        <w:rPr>
          <w:sz w:val="20"/>
          <w:szCs w:val="20"/>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1101CB" w:rsidRPr="00C17D16" w:rsidRDefault="001101CB" w:rsidP="001101CB">
      <w:pPr>
        <w:autoSpaceDE w:val="0"/>
        <w:autoSpaceDN w:val="0"/>
        <w:adjustRightInd w:val="0"/>
        <w:ind w:firstLine="284"/>
        <w:jc w:val="both"/>
        <w:rPr>
          <w:sz w:val="20"/>
          <w:szCs w:val="20"/>
        </w:rPr>
      </w:pPr>
      <w:r w:rsidRPr="00C17D16">
        <w:rPr>
          <w:sz w:val="20"/>
          <w:szCs w:val="20"/>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1101CB" w:rsidRPr="00C17D16" w:rsidRDefault="001101CB" w:rsidP="001101CB">
      <w:pPr>
        <w:tabs>
          <w:tab w:val="left" w:pos="993"/>
          <w:tab w:val="left" w:pos="1418"/>
        </w:tabs>
        <w:ind w:firstLine="284"/>
        <w:jc w:val="both"/>
        <w:rPr>
          <w:sz w:val="20"/>
          <w:szCs w:val="20"/>
        </w:rPr>
      </w:pPr>
      <w:r w:rsidRPr="00C17D16">
        <w:rPr>
          <w:sz w:val="20"/>
          <w:szCs w:val="20"/>
        </w:rPr>
        <w:t>10.3. В случае несоответствия между положениями Договора и Приложением преимущественную силу будут иметь условия Приложения.</w:t>
      </w:r>
    </w:p>
    <w:p w:rsidR="001101CB" w:rsidRPr="00C17D16" w:rsidRDefault="001101CB" w:rsidP="001101CB">
      <w:pPr>
        <w:tabs>
          <w:tab w:val="num" w:pos="1134"/>
        </w:tabs>
        <w:ind w:firstLine="284"/>
        <w:jc w:val="both"/>
        <w:rPr>
          <w:sz w:val="20"/>
          <w:szCs w:val="20"/>
        </w:rPr>
      </w:pPr>
      <w:r w:rsidRPr="00C17D16">
        <w:rPr>
          <w:sz w:val="20"/>
          <w:szCs w:val="20"/>
        </w:rPr>
        <w:t>10.4. 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(семи) календарных дней с даты их подписания.</w:t>
      </w:r>
    </w:p>
    <w:p w:rsidR="001101CB" w:rsidRPr="00C17D16" w:rsidRDefault="001101CB" w:rsidP="001101CB">
      <w:pPr>
        <w:tabs>
          <w:tab w:val="num" w:pos="1134"/>
        </w:tabs>
        <w:ind w:firstLine="284"/>
        <w:jc w:val="both"/>
        <w:rPr>
          <w:sz w:val="20"/>
          <w:szCs w:val="20"/>
        </w:rPr>
      </w:pPr>
      <w:r w:rsidRPr="00C17D16">
        <w:rPr>
          <w:sz w:val="20"/>
          <w:szCs w:val="20"/>
        </w:rPr>
        <w:t xml:space="preserve">10.5. Стороны договорились считать </w:t>
      </w:r>
      <w:r w:rsidRPr="00C17D16">
        <w:rPr>
          <w:bCs/>
          <w:sz w:val="20"/>
          <w:szCs w:val="20"/>
        </w:rPr>
        <w:t xml:space="preserve">письма </w:t>
      </w:r>
      <w:r w:rsidRPr="00C17D16">
        <w:rPr>
          <w:sz w:val="20"/>
          <w:szCs w:val="20"/>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1101CB" w:rsidRPr="00C17D16" w:rsidRDefault="001101CB" w:rsidP="001101CB">
      <w:pPr>
        <w:widowControl w:val="0"/>
        <w:tabs>
          <w:tab w:val="left" w:pos="993"/>
          <w:tab w:val="left" w:pos="1418"/>
        </w:tabs>
        <w:ind w:firstLine="284"/>
        <w:jc w:val="both"/>
        <w:rPr>
          <w:sz w:val="20"/>
          <w:szCs w:val="20"/>
        </w:rPr>
      </w:pPr>
      <w:r w:rsidRPr="00C17D16">
        <w:rPr>
          <w:sz w:val="20"/>
          <w:szCs w:val="20"/>
        </w:rPr>
        <w:t>10.6.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1101CB" w:rsidRPr="00C17D16" w:rsidRDefault="001101CB" w:rsidP="001101CB">
      <w:pPr>
        <w:widowControl w:val="0"/>
        <w:numPr>
          <w:ilvl w:val="0"/>
          <w:numId w:val="30"/>
        </w:numPr>
        <w:tabs>
          <w:tab w:val="left" w:pos="993"/>
          <w:tab w:val="left" w:pos="1418"/>
        </w:tabs>
        <w:suppressAutoHyphens w:val="0"/>
        <w:ind w:left="0" w:firstLine="284"/>
        <w:jc w:val="both"/>
        <w:rPr>
          <w:sz w:val="20"/>
          <w:szCs w:val="20"/>
        </w:rPr>
      </w:pPr>
      <w:proofErr w:type="gramStart"/>
      <w:r w:rsidRPr="00C17D16">
        <w:rPr>
          <w:sz w:val="20"/>
          <w:szCs w:val="20"/>
        </w:rPr>
        <w:t>при</w:t>
      </w:r>
      <w:proofErr w:type="gramEnd"/>
      <w:r w:rsidRPr="00C17D16">
        <w:rPr>
          <w:sz w:val="20"/>
          <w:szCs w:val="20"/>
        </w:rPr>
        <w:t xml:space="preserve">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1101CB" w:rsidRPr="00C17D16" w:rsidRDefault="001101CB" w:rsidP="001101CB">
      <w:pPr>
        <w:numPr>
          <w:ilvl w:val="0"/>
          <w:numId w:val="30"/>
        </w:numPr>
        <w:tabs>
          <w:tab w:val="left" w:pos="993"/>
          <w:tab w:val="left" w:pos="1418"/>
        </w:tabs>
        <w:suppressAutoHyphens w:val="0"/>
        <w:ind w:left="0" w:firstLine="284"/>
        <w:jc w:val="both"/>
        <w:rPr>
          <w:sz w:val="20"/>
          <w:szCs w:val="20"/>
        </w:rPr>
      </w:pPr>
      <w:proofErr w:type="gramStart"/>
      <w:r w:rsidRPr="00C17D16">
        <w:rPr>
          <w:sz w:val="20"/>
          <w:szCs w:val="20"/>
        </w:rPr>
        <w:t>при</w:t>
      </w:r>
      <w:proofErr w:type="gramEnd"/>
      <w:r w:rsidRPr="00C17D16">
        <w:rPr>
          <w:sz w:val="20"/>
          <w:szCs w:val="20"/>
        </w:rPr>
        <w:t xml:space="preserve"> использовании электронных средств связи (адреса электронной почты указаны в Приложении) – дата и время, подтверждающие доставку/прочтение направленного сообщения адресату;</w:t>
      </w:r>
    </w:p>
    <w:p w:rsidR="001101CB" w:rsidRPr="00C17D16" w:rsidRDefault="001101CB" w:rsidP="001101CB">
      <w:pPr>
        <w:numPr>
          <w:ilvl w:val="0"/>
          <w:numId w:val="30"/>
        </w:numPr>
        <w:tabs>
          <w:tab w:val="left" w:pos="993"/>
          <w:tab w:val="left" w:pos="1418"/>
        </w:tabs>
        <w:suppressAutoHyphens w:val="0"/>
        <w:ind w:left="0" w:firstLine="284"/>
        <w:jc w:val="both"/>
        <w:rPr>
          <w:sz w:val="20"/>
          <w:szCs w:val="20"/>
        </w:rPr>
      </w:pPr>
      <w:proofErr w:type="gramStart"/>
      <w:r w:rsidRPr="00C17D16">
        <w:rPr>
          <w:sz w:val="20"/>
          <w:szCs w:val="20"/>
        </w:rPr>
        <w:t>при</w:t>
      </w:r>
      <w:proofErr w:type="gramEnd"/>
      <w:r w:rsidRPr="00C17D16">
        <w:rPr>
          <w:sz w:val="20"/>
          <w:szCs w:val="20"/>
        </w:rPr>
        <w:t xml:space="preserve"> использовании почтовой связи – дата, указанная в уведомлении о вручении почтового отправления;</w:t>
      </w:r>
    </w:p>
    <w:p w:rsidR="001101CB" w:rsidRPr="00C17D16" w:rsidRDefault="001101CB" w:rsidP="001101CB">
      <w:pPr>
        <w:numPr>
          <w:ilvl w:val="0"/>
          <w:numId w:val="30"/>
        </w:numPr>
        <w:tabs>
          <w:tab w:val="left" w:pos="993"/>
          <w:tab w:val="left" w:pos="1418"/>
        </w:tabs>
        <w:suppressAutoHyphens w:val="0"/>
        <w:ind w:left="0" w:firstLine="284"/>
        <w:jc w:val="both"/>
        <w:rPr>
          <w:sz w:val="20"/>
          <w:szCs w:val="20"/>
        </w:rPr>
      </w:pPr>
      <w:proofErr w:type="gramStart"/>
      <w:r w:rsidRPr="00C17D16">
        <w:rPr>
          <w:sz w:val="20"/>
          <w:szCs w:val="20"/>
        </w:rPr>
        <w:t>при</w:t>
      </w:r>
      <w:proofErr w:type="gramEnd"/>
      <w:r w:rsidRPr="00C17D16">
        <w:rPr>
          <w:sz w:val="20"/>
          <w:szCs w:val="20"/>
        </w:rPr>
        <w:t xml:space="preserve"> использовании телеграфной связи – дата и время, указанные в уведомлении о вручении телеграммы;</w:t>
      </w:r>
    </w:p>
    <w:p w:rsidR="001101CB" w:rsidRPr="00C17D16" w:rsidRDefault="001101CB" w:rsidP="001101CB">
      <w:pPr>
        <w:numPr>
          <w:ilvl w:val="0"/>
          <w:numId w:val="30"/>
        </w:numPr>
        <w:tabs>
          <w:tab w:val="left" w:pos="993"/>
          <w:tab w:val="left" w:pos="1418"/>
        </w:tabs>
        <w:suppressAutoHyphens w:val="0"/>
        <w:ind w:left="0" w:firstLine="284"/>
        <w:jc w:val="both"/>
        <w:rPr>
          <w:sz w:val="20"/>
          <w:szCs w:val="20"/>
        </w:rPr>
      </w:pPr>
      <w:proofErr w:type="gramStart"/>
      <w:r w:rsidRPr="00C17D16">
        <w:rPr>
          <w:sz w:val="20"/>
          <w:szCs w:val="20"/>
        </w:rPr>
        <w:t>при</w:t>
      </w:r>
      <w:proofErr w:type="gramEnd"/>
      <w:r w:rsidRPr="00C17D16">
        <w:rPr>
          <w:sz w:val="20"/>
          <w:szCs w:val="20"/>
        </w:rPr>
        <w:t xml:space="preserve"> использовании доставки курьером – дата и время проставления Стороной - получателем отметки о получении сообщения.</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10.7.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1101CB" w:rsidRPr="00C17D16" w:rsidRDefault="001101CB" w:rsidP="001101CB">
      <w:pPr>
        <w:widowControl w:val="0"/>
        <w:tabs>
          <w:tab w:val="left" w:pos="720"/>
          <w:tab w:val="left" w:pos="1134"/>
        </w:tabs>
        <w:autoSpaceDE w:val="0"/>
        <w:autoSpaceDN w:val="0"/>
        <w:adjustRightInd w:val="0"/>
        <w:ind w:firstLine="284"/>
        <w:jc w:val="both"/>
        <w:rPr>
          <w:sz w:val="20"/>
          <w:szCs w:val="20"/>
        </w:rPr>
      </w:pPr>
      <w:r w:rsidRPr="00C17D16">
        <w:rPr>
          <w:sz w:val="20"/>
          <w:szCs w:val="20"/>
        </w:rPr>
        <w:t>10.8.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1101CB" w:rsidRPr="00C17D16" w:rsidRDefault="001101CB" w:rsidP="001101CB">
      <w:pPr>
        <w:widowControl w:val="0"/>
        <w:tabs>
          <w:tab w:val="left" w:pos="720"/>
          <w:tab w:val="left" w:pos="1134"/>
        </w:tabs>
        <w:autoSpaceDE w:val="0"/>
        <w:autoSpaceDN w:val="0"/>
        <w:adjustRightInd w:val="0"/>
        <w:ind w:firstLine="284"/>
        <w:jc w:val="both"/>
        <w:rPr>
          <w:sz w:val="20"/>
          <w:szCs w:val="20"/>
        </w:rPr>
      </w:pPr>
      <w:r w:rsidRPr="00C17D16">
        <w:rPr>
          <w:sz w:val="20"/>
          <w:szCs w:val="20"/>
        </w:rPr>
        <w:t xml:space="preserve">10.9. К правопреемнику Поставщика или Покупателя непосредственно переходят все права и обязанности, </w:t>
      </w:r>
      <w:r w:rsidRPr="00C17D16">
        <w:rPr>
          <w:sz w:val="20"/>
          <w:szCs w:val="20"/>
        </w:rPr>
        <w:lastRenderedPageBreak/>
        <w:t>вытекающие из настоящего Договора.</w:t>
      </w:r>
    </w:p>
    <w:p w:rsidR="001101CB" w:rsidRPr="00C17D16" w:rsidRDefault="001101CB" w:rsidP="001101CB">
      <w:pPr>
        <w:widowControl w:val="0"/>
        <w:tabs>
          <w:tab w:val="left" w:pos="1134"/>
        </w:tabs>
        <w:autoSpaceDE w:val="0"/>
        <w:autoSpaceDN w:val="0"/>
        <w:adjustRightInd w:val="0"/>
        <w:ind w:firstLine="284"/>
        <w:jc w:val="both"/>
        <w:rPr>
          <w:sz w:val="20"/>
          <w:szCs w:val="20"/>
        </w:rPr>
      </w:pPr>
      <w:r w:rsidRPr="00C17D16">
        <w:rPr>
          <w:sz w:val="20"/>
          <w:szCs w:val="20"/>
        </w:rPr>
        <w:t>10.10. Настоящий Договор составлен в 2 (двух) экземплярах, имеющих равную юридическую силу, по одному для каждой из Сторон.</w:t>
      </w:r>
    </w:p>
    <w:p w:rsidR="001101CB" w:rsidRPr="00C17D16" w:rsidRDefault="001101CB" w:rsidP="001101CB">
      <w:pPr>
        <w:widowControl w:val="0"/>
        <w:tabs>
          <w:tab w:val="left" w:pos="360"/>
        </w:tabs>
        <w:suppressAutoHyphens w:val="0"/>
        <w:autoSpaceDE w:val="0"/>
        <w:autoSpaceDN w:val="0"/>
        <w:adjustRightInd w:val="0"/>
        <w:spacing w:before="120" w:after="120"/>
        <w:ind w:left="360"/>
        <w:jc w:val="center"/>
        <w:rPr>
          <w:b/>
          <w:bCs/>
          <w:sz w:val="20"/>
          <w:szCs w:val="20"/>
        </w:rPr>
      </w:pPr>
      <w:r w:rsidRPr="00C17D16">
        <w:rPr>
          <w:b/>
          <w:bCs/>
          <w:sz w:val="20"/>
          <w:szCs w:val="20"/>
        </w:rPr>
        <w:t>11. Адреса и реквизиты Сторон</w:t>
      </w:r>
    </w:p>
    <w:p w:rsidR="001101CB" w:rsidRPr="00C17D16" w:rsidRDefault="001101CB" w:rsidP="001101CB">
      <w:pPr>
        <w:widowControl w:val="0"/>
        <w:tabs>
          <w:tab w:val="left" w:pos="360"/>
        </w:tabs>
        <w:autoSpaceDE w:val="0"/>
        <w:autoSpaceDN w:val="0"/>
        <w:adjustRightInd w:val="0"/>
        <w:spacing w:after="120"/>
        <w:ind w:firstLine="284"/>
        <w:jc w:val="both"/>
        <w:rPr>
          <w:b/>
          <w:bCs/>
          <w:sz w:val="20"/>
          <w:szCs w:val="20"/>
        </w:rPr>
      </w:pPr>
    </w:p>
    <w:tbl>
      <w:tblPr>
        <w:tblW w:w="9372" w:type="dxa"/>
        <w:tblInd w:w="-12" w:type="dxa"/>
        <w:tblLayout w:type="fixed"/>
        <w:tblLook w:val="0000" w:firstRow="0" w:lastRow="0" w:firstColumn="0" w:lastColumn="0" w:noHBand="0" w:noVBand="0"/>
      </w:tblPr>
      <w:tblGrid>
        <w:gridCol w:w="4686"/>
        <w:gridCol w:w="4686"/>
      </w:tblGrid>
      <w:tr w:rsidR="001101CB" w:rsidRPr="00C17D16" w:rsidTr="001031F7">
        <w:trPr>
          <w:trHeight w:val="3821"/>
        </w:trPr>
        <w:tc>
          <w:tcPr>
            <w:tcW w:w="4686" w:type="dxa"/>
          </w:tcPr>
          <w:p w:rsidR="001101CB" w:rsidRPr="00C17D16" w:rsidRDefault="001101CB" w:rsidP="00CD1265">
            <w:pPr>
              <w:ind w:firstLine="284"/>
              <w:jc w:val="both"/>
              <w:rPr>
                <w:b/>
                <w:sz w:val="20"/>
                <w:szCs w:val="20"/>
              </w:rPr>
            </w:pPr>
            <w:r w:rsidRPr="00C17D16">
              <w:rPr>
                <w:b/>
                <w:bCs/>
                <w:sz w:val="20"/>
                <w:szCs w:val="20"/>
              </w:rPr>
              <w:t xml:space="preserve">ПОСТАВЩИК: </w:t>
            </w:r>
          </w:p>
          <w:p w:rsidR="001101CB" w:rsidRPr="00C17D16" w:rsidRDefault="001101CB" w:rsidP="00CD1265">
            <w:pPr>
              <w:ind w:firstLine="284"/>
              <w:jc w:val="both"/>
              <w:rPr>
                <w:sz w:val="20"/>
                <w:szCs w:val="20"/>
              </w:rPr>
            </w:pPr>
          </w:p>
        </w:tc>
        <w:tc>
          <w:tcPr>
            <w:tcW w:w="4686" w:type="dxa"/>
          </w:tcPr>
          <w:p w:rsidR="001101CB" w:rsidRPr="00C17D16" w:rsidRDefault="001101CB" w:rsidP="00CD1265">
            <w:pPr>
              <w:widowControl w:val="0"/>
              <w:autoSpaceDE w:val="0"/>
              <w:autoSpaceDN w:val="0"/>
              <w:adjustRightInd w:val="0"/>
              <w:ind w:firstLine="284"/>
              <w:jc w:val="both"/>
              <w:rPr>
                <w:b/>
                <w:bCs/>
                <w:sz w:val="20"/>
                <w:szCs w:val="20"/>
              </w:rPr>
            </w:pPr>
            <w:r w:rsidRPr="00C17D16">
              <w:rPr>
                <w:b/>
                <w:bCs/>
                <w:sz w:val="20"/>
                <w:szCs w:val="20"/>
              </w:rPr>
              <w:t xml:space="preserve">ПОКУПАТЕЛЬ: </w:t>
            </w:r>
          </w:p>
          <w:p w:rsidR="001101CB" w:rsidRPr="00C17D16" w:rsidRDefault="001101CB" w:rsidP="00CD1265">
            <w:pPr>
              <w:widowControl w:val="0"/>
              <w:autoSpaceDE w:val="0"/>
              <w:autoSpaceDN w:val="0"/>
              <w:adjustRightInd w:val="0"/>
              <w:ind w:firstLine="284"/>
              <w:jc w:val="both"/>
              <w:rPr>
                <w:b/>
                <w:sz w:val="20"/>
                <w:szCs w:val="20"/>
              </w:rPr>
            </w:pPr>
            <w:r w:rsidRPr="00C17D16">
              <w:rPr>
                <w:b/>
                <w:sz w:val="20"/>
                <w:szCs w:val="20"/>
              </w:rPr>
              <w:t>Открытое акционерное общество</w:t>
            </w:r>
          </w:p>
          <w:p w:rsidR="001101CB" w:rsidRPr="00C17D16" w:rsidRDefault="001101CB" w:rsidP="00CD1265">
            <w:pPr>
              <w:widowControl w:val="0"/>
              <w:autoSpaceDE w:val="0"/>
              <w:autoSpaceDN w:val="0"/>
              <w:adjustRightInd w:val="0"/>
              <w:ind w:firstLine="284"/>
              <w:jc w:val="both"/>
              <w:rPr>
                <w:b/>
                <w:sz w:val="20"/>
                <w:szCs w:val="20"/>
              </w:rPr>
            </w:pPr>
            <w:r w:rsidRPr="00C17D16">
              <w:rPr>
                <w:b/>
                <w:sz w:val="20"/>
                <w:szCs w:val="20"/>
              </w:rPr>
              <w:t>«</w:t>
            </w:r>
            <w:proofErr w:type="spellStart"/>
            <w:r w:rsidRPr="00C17D16">
              <w:rPr>
                <w:b/>
                <w:sz w:val="20"/>
                <w:szCs w:val="20"/>
              </w:rPr>
              <w:t>Славнефть</w:t>
            </w:r>
            <w:proofErr w:type="spellEnd"/>
            <w:r w:rsidRPr="00C17D16">
              <w:rPr>
                <w:b/>
                <w:sz w:val="20"/>
                <w:szCs w:val="20"/>
              </w:rPr>
              <w:t>-Ярославнефтеоргсинтез»</w:t>
            </w:r>
          </w:p>
          <w:p w:rsidR="001101CB" w:rsidRPr="00C17D16" w:rsidRDefault="001101CB" w:rsidP="00CD1265">
            <w:pPr>
              <w:widowControl w:val="0"/>
              <w:autoSpaceDE w:val="0"/>
              <w:autoSpaceDN w:val="0"/>
              <w:adjustRightInd w:val="0"/>
              <w:ind w:firstLine="284"/>
              <w:jc w:val="both"/>
              <w:rPr>
                <w:sz w:val="20"/>
                <w:szCs w:val="20"/>
              </w:rPr>
            </w:pPr>
            <w:proofErr w:type="gramStart"/>
            <w:r w:rsidRPr="00C17D16">
              <w:rPr>
                <w:sz w:val="20"/>
                <w:szCs w:val="20"/>
              </w:rPr>
              <w:t>Сокращенное  наименование</w:t>
            </w:r>
            <w:proofErr w:type="gramEnd"/>
            <w:r w:rsidRPr="00C17D16">
              <w:rPr>
                <w:sz w:val="20"/>
                <w:szCs w:val="20"/>
              </w:rPr>
              <w:t>:</w:t>
            </w:r>
          </w:p>
          <w:p w:rsidR="001101CB" w:rsidRPr="00C17D16" w:rsidRDefault="001101CB" w:rsidP="00CD1265">
            <w:pPr>
              <w:tabs>
                <w:tab w:val="right" w:pos="5147"/>
              </w:tabs>
              <w:ind w:firstLine="284"/>
              <w:jc w:val="both"/>
              <w:rPr>
                <w:b/>
                <w:sz w:val="20"/>
                <w:szCs w:val="20"/>
              </w:rPr>
            </w:pPr>
            <w:r w:rsidRPr="00C17D16">
              <w:rPr>
                <w:b/>
                <w:sz w:val="20"/>
                <w:szCs w:val="20"/>
              </w:rPr>
              <w:t>ОАО «</w:t>
            </w:r>
            <w:proofErr w:type="spellStart"/>
            <w:r w:rsidRPr="00C17D16">
              <w:rPr>
                <w:b/>
                <w:sz w:val="20"/>
                <w:szCs w:val="20"/>
              </w:rPr>
              <w:t>Славнефть</w:t>
            </w:r>
            <w:proofErr w:type="spellEnd"/>
            <w:r w:rsidRPr="00C17D16">
              <w:rPr>
                <w:b/>
                <w:sz w:val="20"/>
                <w:szCs w:val="20"/>
              </w:rPr>
              <w:t>-ЯНОС»</w:t>
            </w:r>
          </w:p>
          <w:p w:rsidR="001101CB" w:rsidRPr="00C17D16" w:rsidRDefault="001101CB" w:rsidP="00CD1265">
            <w:pPr>
              <w:ind w:firstLine="284"/>
              <w:jc w:val="both"/>
              <w:rPr>
                <w:sz w:val="20"/>
                <w:szCs w:val="20"/>
              </w:rPr>
            </w:pPr>
            <w:r w:rsidRPr="00C17D16">
              <w:rPr>
                <w:sz w:val="20"/>
                <w:szCs w:val="20"/>
                <w:u w:val="single"/>
              </w:rPr>
              <w:t>Место нахождения</w:t>
            </w:r>
            <w:r w:rsidRPr="00C17D16">
              <w:rPr>
                <w:sz w:val="20"/>
                <w:szCs w:val="20"/>
              </w:rPr>
              <w:t xml:space="preserve">: </w:t>
            </w:r>
          </w:p>
          <w:p w:rsidR="001101CB" w:rsidRPr="00C17D16" w:rsidRDefault="001101CB" w:rsidP="00CD1265">
            <w:pPr>
              <w:ind w:left="239"/>
              <w:jc w:val="both"/>
              <w:rPr>
                <w:sz w:val="20"/>
                <w:szCs w:val="20"/>
              </w:rPr>
            </w:pPr>
            <w:r w:rsidRPr="00C17D16">
              <w:rPr>
                <w:sz w:val="20"/>
                <w:szCs w:val="20"/>
              </w:rPr>
              <w:t>Российская Федерация, 150023, г. Ярославль, Московский проспект, дом. 130</w:t>
            </w:r>
          </w:p>
          <w:p w:rsidR="001101CB" w:rsidRPr="00C17D16" w:rsidRDefault="001101CB" w:rsidP="00CD1265">
            <w:pPr>
              <w:ind w:firstLine="284"/>
              <w:jc w:val="both"/>
              <w:rPr>
                <w:sz w:val="20"/>
                <w:szCs w:val="20"/>
              </w:rPr>
            </w:pPr>
            <w:r w:rsidRPr="00C17D16">
              <w:rPr>
                <w:sz w:val="20"/>
                <w:szCs w:val="20"/>
                <w:u w:val="single"/>
              </w:rPr>
              <w:t>Адрес для корреспонденции</w:t>
            </w:r>
            <w:r w:rsidRPr="00C17D16">
              <w:rPr>
                <w:sz w:val="20"/>
                <w:szCs w:val="20"/>
              </w:rPr>
              <w:t>:</w:t>
            </w:r>
          </w:p>
          <w:p w:rsidR="001101CB" w:rsidRPr="00C17D16" w:rsidRDefault="001101CB" w:rsidP="00CD1265">
            <w:pPr>
              <w:ind w:firstLine="284"/>
              <w:jc w:val="both"/>
              <w:rPr>
                <w:sz w:val="20"/>
                <w:szCs w:val="20"/>
              </w:rPr>
            </w:pPr>
            <w:r w:rsidRPr="00C17D16">
              <w:rPr>
                <w:sz w:val="20"/>
                <w:szCs w:val="20"/>
              </w:rPr>
              <w:t>Московский пр-т, д.130, г. Ярославль, 150023</w:t>
            </w:r>
          </w:p>
          <w:p w:rsidR="001101CB" w:rsidRPr="00C17D16" w:rsidRDefault="001101CB" w:rsidP="00CD1265">
            <w:pPr>
              <w:pStyle w:val="a9"/>
              <w:ind w:left="284"/>
              <w:jc w:val="both"/>
              <w:rPr>
                <w:szCs w:val="20"/>
              </w:rPr>
            </w:pPr>
            <w:r w:rsidRPr="00C17D16">
              <w:rPr>
                <w:szCs w:val="20"/>
              </w:rPr>
              <w:t xml:space="preserve">Телефон: (4852) 44-03-57, 49-81-00, 49-81-60; </w:t>
            </w:r>
          </w:p>
          <w:p w:rsidR="001101CB" w:rsidRPr="00C17D16" w:rsidRDefault="001101CB" w:rsidP="00CD1265">
            <w:pPr>
              <w:pStyle w:val="a9"/>
              <w:ind w:left="284"/>
              <w:jc w:val="both"/>
              <w:rPr>
                <w:szCs w:val="20"/>
              </w:rPr>
            </w:pPr>
            <w:r w:rsidRPr="00C17D16">
              <w:rPr>
                <w:szCs w:val="20"/>
              </w:rPr>
              <w:t>Факс: (4852) 40-76-76</w:t>
            </w:r>
          </w:p>
          <w:p w:rsidR="001101CB" w:rsidRPr="00C17D16" w:rsidRDefault="001101CB" w:rsidP="00CD1265">
            <w:pPr>
              <w:ind w:firstLine="284"/>
              <w:jc w:val="both"/>
              <w:rPr>
                <w:sz w:val="20"/>
                <w:szCs w:val="20"/>
              </w:rPr>
            </w:pPr>
            <w:r w:rsidRPr="00C17D16">
              <w:rPr>
                <w:sz w:val="20"/>
                <w:szCs w:val="20"/>
              </w:rPr>
              <w:t xml:space="preserve">ИНН 7601001107 КПП 997150001, </w:t>
            </w:r>
          </w:p>
          <w:p w:rsidR="001101CB" w:rsidRPr="00C17D16" w:rsidRDefault="001101CB" w:rsidP="00CD1265">
            <w:pPr>
              <w:ind w:firstLine="284"/>
              <w:jc w:val="both"/>
              <w:rPr>
                <w:sz w:val="20"/>
                <w:szCs w:val="20"/>
              </w:rPr>
            </w:pPr>
            <w:r w:rsidRPr="00C17D16">
              <w:rPr>
                <w:sz w:val="20"/>
                <w:szCs w:val="20"/>
              </w:rPr>
              <w:t xml:space="preserve">ОКПО 00149765 </w:t>
            </w:r>
          </w:p>
          <w:p w:rsidR="001101CB" w:rsidRPr="00C17D16" w:rsidRDefault="001101CB" w:rsidP="00CD1265">
            <w:pPr>
              <w:ind w:firstLine="284"/>
              <w:jc w:val="both"/>
              <w:rPr>
                <w:sz w:val="20"/>
                <w:szCs w:val="20"/>
              </w:rPr>
            </w:pPr>
            <w:r w:rsidRPr="00C17D16">
              <w:rPr>
                <w:sz w:val="20"/>
                <w:szCs w:val="20"/>
              </w:rPr>
              <w:t xml:space="preserve">Расчетный счет № 40702810200004268190 </w:t>
            </w:r>
          </w:p>
          <w:p w:rsidR="001101CB" w:rsidRPr="00C17D16" w:rsidRDefault="001101CB" w:rsidP="00CD1265">
            <w:pPr>
              <w:ind w:firstLine="284"/>
              <w:jc w:val="both"/>
              <w:rPr>
                <w:sz w:val="20"/>
                <w:szCs w:val="20"/>
              </w:rPr>
            </w:pPr>
            <w:proofErr w:type="gramStart"/>
            <w:r w:rsidRPr="00C17D16">
              <w:rPr>
                <w:sz w:val="20"/>
                <w:szCs w:val="20"/>
              </w:rPr>
              <w:t>в</w:t>
            </w:r>
            <w:proofErr w:type="gramEnd"/>
            <w:r w:rsidRPr="00C17D16">
              <w:rPr>
                <w:sz w:val="20"/>
                <w:szCs w:val="20"/>
              </w:rPr>
              <w:t xml:space="preserve"> ОАО АКБ «</w:t>
            </w:r>
            <w:proofErr w:type="spellStart"/>
            <w:r w:rsidRPr="00C17D16">
              <w:rPr>
                <w:sz w:val="20"/>
                <w:szCs w:val="20"/>
              </w:rPr>
              <w:t>Еврофинанс</w:t>
            </w:r>
            <w:proofErr w:type="spellEnd"/>
            <w:r w:rsidRPr="00C17D16">
              <w:rPr>
                <w:sz w:val="20"/>
                <w:szCs w:val="20"/>
              </w:rPr>
              <w:t xml:space="preserve"> </w:t>
            </w:r>
            <w:proofErr w:type="spellStart"/>
            <w:r w:rsidRPr="00C17D16">
              <w:rPr>
                <w:sz w:val="20"/>
                <w:szCs w:val="20"/>
              </w:rPr>
              <w:t>Моснарбанк</w:t>
            </w:r>
            <w:proofErr w:type="spellEnd"/>
            <w:r w:rsidRPr="00C17D16">
              <w:rPr>
                <w:sz w:val="20"/>
                <w:szCs w:val="20"/>
              </w:rPr>
              <w:t xml:space="preserve">», </w:t>
            </w:r>
          </w:p>
          <w:p w:rsidR="001101CB" w:rsidRPr="00C17D16" w:rsidRDefault="001101CB" w:rsidP="00CD1265">
            <w:pPr>
              <w:ind w:firstLine="284"/>
              <w:jc w:val="both"/>
              <w:rPr>
                <w:sz w:val="20"/>
                <w:szCs w:val="20"/>
              </w:rPr>
            </w:pPr>
            <w:r w:rsidRPr="00C17D16">
              <w:rPr>
                <w:sz w:val="20"/>
                <w:szCs w:val="20"/>
              </w:rPr>
              <w:t>г. Москва, БИК 044525204</w:t>
            </w:r>
          </w:p>
          <w:p w:rsidR="001101CB" w:rsidRPr="00C17D16" w:rsidRDefault="001101CB" w:rsidP="00CD1265">
            <w:pPr>
              <w:ind w:firstLine="284"/>
              <w:jc w:val="both"/>
              <w:rPr>
                <w:sz w:val="20"/>
                <w:szCs w:val="20"/>
              </w:rPr>
            </w:pPr>
            <w:r w:rsidRPr="00C17D16">
              <w:rPr>
                <w:sz w:val="20"/>
                <w:szCs w:val="20"/>
              </w:rPr>
              <w:t>Корр./счет № 30101810900000000204</w:t>
            </w:r>
          </w:p>
          <w:p w:rsidR="001101CB" w:rsidRPr="00C17D16" w:rsidRDefault="001101CB" w:rsidP="00CD1265">
            <w:pPr>
              <w:ind w:firstLine="284"/>
              <w:jc w:val="both"/>
              <w:rPr>
                <w:sz w:val="20"/>
                <w:szCs w:val="20"/>
              </w:rPr>
            </w:pPr>
          </w:p>
        </w:tc>
      </w:tr>
    </w:tbl>
    <w:p w:rsidR="001101CB" w:rsidRPr="00C17D16" w:rsidRDefault="001101CB" w:rsidP="001101CB">
      <w:pPr>
        <w:ind w:firstLine="284"/>
        <w:jc w:val="both"/>
        <w:rPr>
          <w:b/>
          <w:bCs/>
          <w:sz w:val="20"/>
          <w:szCs w:val="20"/>
        </w:rPr>
      </w:pPr>
    </w:p>
    <w:p w:rsidR="001101CB" w:rsidRPr="00C17D16" w:rsidRDefault="001101CB" w:rsidP="001101CB">
      <w:pPr>
        <w:ind w:firstLine="284"/>
        <w:jc w:val="both"/>
        <w:rPr>
          <w:b/>
          <w:bCs/>
          <w:sz w:val="20"/>
          <w:szCs w:val="20"/>
        </w:rPr>
      </w:pPr>
    </w:p>
    <w:tbl>
      <w:tblPr>
        <w:tblW w:w="9388" w:type="dxa"/>
        <w:tblInd w:w="-12" w:type="dxa"/>
        <w:tblLayout w:type="fixed"/>
        <w:tblLook w:val="0000" w:firstRow="0" w:lastRow="0" w:firstColumn="0" w:lastColumn="0" w:noHBand="0" w:noVBand="0"/>
      </w:tblPr>
      <w:tblGrid>
        <w:gridCol w:w="4694"/>
        <w:gridCol w:w="4694"/>
      </w:tblGrid>
      <w:tr w:rsidR="001101CB" w:rsidRPr="00C17D16" w:rsidTr="001031F7">
        <w:trPr>
          <w:trHeight w:val="1179"/>
        </w:trPr>
        <w:tc>
          <w:tcPr>
            <w:tcW w:w="4694" w:type="dxa"/>
          </w:tcPr>
          <w:p w:rsidR="001101CB" w:rsidRPr="00C17D16" w:rsidRDefault="001101CB" w:rsidP="00CD1265">
            <w:pPr>
              <w:ind w:firstLine="284"/>
              <w:jc w:val="both"/>
              <w:rPr>
                <w:b/>
                <w:bCs/>
                <w:sz w:val="20"/>
                <w:szCs w:val="20"/>
              </w:rPr>
            </w:pPr>
            <w:r w:rsidRPr="00C17D16">
              <w:rPr>
                <w:b/>
                <w:bCs/>
                <w:sz w:val="20"/>
                <w:szCs w:val="20"/>
              </w:rPr>
              <w:t>ПОСТАВЩИК:</w:t>
            </w:r>
          </w:p>
          <w:p w:rsidR="001101CB" w:rsidRPr="00C17D16" w:rsidRDefault="001101CB" w:rsidP="00CD1265">
            <w:pPr>
              <w:ind w:firstLine="284"/>
              <w:jc w:val="both"/>
              <w:rPr>
                <w:b/>
                <w:bCs/>
                <w:sz w:val="20"/>
                <w:szCs w:val="20"/>
              </w:rPr>
            </w:pPr>
          </w:p>
          <w:p w:rsidR="001101CB" w:rsidRPr="00C17D16" w:rsidRDefault="001101CB" w:rsidP="00CD1265">
            <w:pPr>
              <w:ind w:firstLine="284"/>
              <w:jc w:val="both"/>
              <w:rPr>
                <w:b/>
                <w:bCs/>
                <w:sz w:val="20"/>
                <w:szCs w:val="20"/>
              </w:rPr>
            </w:pPr>
          </w:p>
          <w:p w:rsidR="001101CB" w:rsidRPr="00C17D16" w:rsidRDefault="001101CB" w:rsidP="00CD1265">
            <w:pPr>
              <w:ind w:firstLine="284"/>
              <w:jc w:val="both"/>
              <w:rPr>
                <w:b/>
                <w:bCs/>
                <w:sz w:val="20"/>
                <w:szCs w:val="20"/>
              </w:rPr>
            </w:pPr>
          </w:p>
          <w:p w:rsidR="001101CB" w:rsidRPr="00C17D16" w:rsidRDefault="001101CB" w:rsidP="00CD1265">
            <w:pPr>
              <w:ind w:firstLine="284"/>
              <w:jc w:val="both"/>
              <w:rPr>
                <w:b/>
                <w:bCs/>
                <w:sz w:val="20"/>
                <w:szCs w:val="20"/>
              </w:rPr>
            </w:pPr>
          </w:p>
          <w:p w:rsidR="001101CB" w:rsidRPr="00C17D16" w:rsidRDefault="001101CB" w:rsidP="00CD1265">
            <w:pPr>
              <w:ind w:firstLine="284"/>
              <w:jc w:val="both"/>
              <w:rPr>
                <w:b/>
                <w:bCs/>
                <w:sz w:val="20"/>
                <w:szCs w:val="20"/>
              </w:rPr>
            </w:pPr>
          </w:p>
          <w:p w:rsidR="001101CB" w:rsidRPr="00C17D16" w:rsidRDefault="001101CB" w:rsidP="00CD1265">
            <w:pPr>
              <w:ind w:firstLine="284"/>
              <w:jc w:val="both"/>
              <w:rPr>
                <w:b/>
                <w:bCs/>
                <w:sz w:val="20"/>
                <w:szCs w:val="20"/>
              </w:rPr>
            </w:pPr>
            <w:r w:rsidRPr="00C17D16">
              <w:rPr>
                <w:bCs/>
                <w:sz w:val="20"/>
                <w:szCs w:val="20"/>
              </w:rPr>
              <w:t xml:space="preserve"> _________________ </w:t>
            </w:r>
          </w:p>
          <w:p w:rsidR="001101CB" w:rsidRPr="00C17D16" w:rsidRDefault="001101CB" w:rsidP="00CD1265">
            <w:pPr>
              <w:ind w:firstLine="284"/>
              <w:jc w:val="both"/>
              <w:rPr>
                <w:bCs/>
                <w:sz w:val="20"/>
                <w:szCs w:val="20"/>
              </w:rPr>
            </w:pPr>
            <w:r w:rsidRPr="00C17D16">
              <w:rPr>
                <w:bCs/>
                <w:sz w:val="20"/>
                <w:szCs w:val="20"/>
              </w:rPr>
              <w:t xml:space="preserve">                  </w:t>
            </w:r>
          </w:p>
          <w:p w:rsidR="001101CB" w:rsidRPr="00C17D16" w:rsidRDefault="001101CB" w:rsidP="00CD1265">
            <w:pPr>
              <w:ind w:firstLine="284"/>
              <w:jc w:val="both"/>
              <w:rPr>
                <w:b/>
                <w:bCs/>
                <w:sz w:val="20"/>
                <w:szCs w:val="20"/>
              </w:rPr>
            </w:pPr>
          </w:p>
        </w:tc>
        <w:tc>
          <w:tcPr>
            <w:tcW w:w="4694" w:type="dxa"/>
          </w:tcPr>
          <w:p w:rsidR="001101CB" w:rsidRPr="00C17D16" w:rsidRDefault="001101CB" w:rsidP="00CD1265">
            <w:pPr>
              <w:ind w:firstLine="284"/>
              <w:jc w:val="both"/>
              <w:rPr>
                <w:bCs/>
                <w:sz w:val="20"/>
                <w:szCs w:val="20"/>
              </w:rPr>
            </w:pPr>
            <w:r w:rsidRPr="00C17D16">
              <w:rPr>
                <w:b/>
                <w:bCs/>
                <w:sz w:val="20"/>
                <w:szCs w:val="20"/>
              </w:rPr>
              <w:t>ПОКУПАТЕЛЬ:</w:t>
            </w:r>
            <w:r w:rsidRPr="00C17D16">
              <w:rPr>
                <w:bCs/>
                <w:sz w:val="20"/>
                <w:szCs w:val="20"/>
              </w:rPr>
              <w:t xml:space="preserve"> </w:t>
            </w:r>
          </w:p>
          <w:p w:rsidR="001101CB" w:rsidRPr="00C17D16" w:rsidRDefault="001101CB" w:rsidP="00CD1265">
            <w:pPr>
              <w:ind w:firstLine="284"/>
              <w:jc w:val="both"/>
              <w:rPr>
                <w:bCs/>
                <w:sz w:val="20"/>
                <w:szCs w:val="20"/>
              </w:rPr>
            </w:pPr>
          </w:p>
          <w:p w:rsidR="001101CB" w:rsidRPr="00C17D16" w:rsidRDefault="001101CB" w:rsidP="00CD1265">
            <w:pPr>
              <w:ind w:firstLine="284"/>
              <w:jc w:val="both"/>
              <w:rPr>
                <w:bCs/>
                <w:sz w:val="20"/>
                <w:szCs w:val="20"/>
              </w:rPr>
            </w:pPr>
            <w:r w:rsidRPr="00C17D16">
              <w:rPr>
                <w:bCs/>
                <w:sz w:val="20"/>
                <w:szCs w:val="20"/>
              </w:rPr>
              <w:t>ОАО «</w:t>
            </w:r>
            <w:proofErr w:type="spellStart"/>
            <w:r w:rsidRPr="00C17D16">
              <w:rPr>
                <w:bCs/>
                <w:sz w:val="20"/>
                <w:szCs w:val="20"/>
              </w:rPr>
              <w:t>Славнефть</w:t>
            </w:r>
            <w:proofErr w:type="spellEnd"/>
            <w:r w:rsidRPr="00C17D16">
              <w:rPr>
                <w:bCs/>
                <w:sz w:val="20"/>
                <w:szCs w:val="20"/>
              </w:rPr>
              <w:t>-ЯНОС»</w:t>
            </w:r>
          </w:p>
          <w:p w:rsidR="001101CB" w:rsidRPr="00C17D16" w:rsidRDefault="001101CB" w:rsidP="00CD1265">
            <w:pPr>
              <w:ind w:firstLine="284"/>
              <w:jc w:val="both"/>
              <w:rPr>
                <w:bCs/>
                <w:sz w:val="20"/>
                <w:szCs w:val="20"/>
              </w:rPr>
            </w:pPr>
            <w:r w:rsidRPr="00C17D16">
              <w:rPr>
                <w:bCs/>
                <w:sz w:val="20"/>
                <w:szCs w:val="20"/>
              </w:rPr>
              <w:t>Генеральный директор</w:t>
            </w:r>
          </w:p>
          <w:p w:rsidR="001101CB" w:rsidRPr="00C17D16" w:rsidRDefault="001101CB" w:rsidP="00CD1265">
            <w:pPr>
              <w:ind w:firstLine="284"/>
              <w:jc w:val="both"/>
              <w:rPr>
                <w:bCs/>
                <w:sz w:val="20"/>
                <w:szCs w:val="20"/>
                <w:u w:val="single"/>
              </w:rPr>
            </w:pPr>
          </w:p>
          <w:p w:rsidR="001101CB" w:rsidRPr="00C17D16" w:rsidRDefault="001101CB" w:rsidP="00CD1265">
            <w:pPr>
              <w:ind w:firstLine="284"/>
              <w:jc w:val="both"/>
              <w:rPr>
                <w:bCs/>
                <w:sz w:val="20"/>
                <w:szCs w:val="20"/>
                <w:u w:val="single"/>
              </w:rPr>
            </w:pPr>
          </w:p>
          <w:p w:rsidR="001101CB" w:rsidRPr="00C17D16" w:rsidRDefault="001101CB" w:rsidP="00CD1265">
            <w:pPr>
              <w:ind w:firstLine="284"/>
              <w:jc w:val="both"/>
              <w:rPr>
                <w:b/>
                <w:bCs/>
                <w:sz w:val="20"/>
                <w:szCs w:val="20"/>
              </w:rPr>
            </w:pPr>
            <w:r w:rsidRPr="00C17D16">
              <w:rPr>
                <w:bCs/>
                <w:sz w:val="20"/>
                <w:szCs w:val="20"/>
              </w:rPr>
              <w:t>____________________</w:t>
            </w:r>
            <w:r w:rsidRPr="00C17D16">
              <w:rPr>
                <w:b/>
                <w:bCs/>
                <w:sz w:val="20"/>
                <w:szCs w:val="20"/>
              </w:rPr>
              <w:t xml:space="preserve"> </w:t>
            </w:r>
            <w:proofErr w:type="spellStart"/>
            <w:r w:rsidRPr="00C17D16">
              <w:rPr>
                <w:b/>
                <w:bCs/>
                <w:sz w:val="20"/>
                <w:szCs w:val="20"/>
              </w:rPr>
              <w:t>А.А.Никитин</w:t>
            </w:r>
            <w:proofErr w:type="spellEnd"/>
            <w:r w:rsidRPr="00C17D16">
              <w:rPr>
                <w:b/>
                <w:bCs/>
                <w:sz w:val="20"/>
                <w:szCs w:val="20"/>
              </w:rPr>
              <w:t xml:space="preserve"> </w:t>
            </w:r>
          </w:p>
          <w:p w:rsidR="001101CB" w:rsidRPr="00C17D16" w:rsidRDefault="001101CB" w:rsidP="00CD1265">
            <w:pPr>
              <w:ind w:firstLine="284"/>
              <w:jc w:val="both"/>
              <w:rPr>
                <w:bCs/>
                <w:sz w:val="20"/>
                <w:szCs w:val="20"/>
              </w:rPr>
            </w:pPr>
            <w:r w:rsidRPr="00C17D16">
              <w:rPr>
                <w:bCs/>
                <w:sz w:val="20"/>
                <w:szCs w:val="20"/>
              </w:rPr>
              <w:t xml:space="preserve">                 </w:t>
            </w:r>
          </w:p>
          <w:p w:rsidR="001101CB" w:rsidRPr="00C17D16" w:rsidRDefault="001101CB" w:rsidP="00CD1265">
            <w:pPr>
              <w:ind w:firstLine="284"/>
              <w:jc w:val="both"/>
              <w:rPr>
                <w:b/>
                <w:bCs/>
                <w:sz w:val="20"/>
                <w:szCs w:val="20"/>
              </w:rPr>
            </w:pPr>
          </w:p>
        </w:tc>
      </w:tr>
    </w:tbl>
    <w:p w:rsidR="001101CB" w:rsidRPr="00C17D16" w:rsidRDefault="001101CB" w:rsidP="001101CB">
      <w:pPr>
        <w:suppressAutoHyphens w:val="0"/>
        <w:jc w:val="center"/>
        <w:rPr>
          <w:b/>
          <w:sz w:val="22"/>
          <w:lang w:eastAsia="ru-RU"/>
        </w:rPr>
      </w:pPr>
    </w:p>
    <w:p w:rsidR="001101CB" w:rsidRDefault="001101CB" w:rsidP="001101CB">
      <w:pPr>
        <w:keepNext/>
        <w:pageBreakBefore/>
        <w:suppressAutoHyphens w:val="0"/>
        <w:jc w:val="center"/>
        <w:outlineLvl w:val="1"/>
        <w:rPr>
          <w:b/>
          <w:bCs/>
          <w:iCs/>
          <w:sz w:val="20"/>
          <w:szCs w:val="20"/>
          <w:lang w:val="x-none" w:eastAsia="x-none"/>
        </w:rPr>
        <w:sectPr w:rsidR="001101CB" w:rsidSect="009F0D7E">
          <w:headerReference w:type="default" r:id="rId7"/>
          <w:footerReference w:type="default" r:id="rId8"/>
          <w:footnotePr>
            <w:pos w:val="beneathText"/>
          </w:footnotePr>
          <w:pgSz w:w="11905" w:h="16837"/>
          <w:pgMar w:top="851" w:right="1134" w:bottom="709" w:left="1134" w:header="284" w:footer="475" w:gutter="0"/>
          <w:cols w:space="720"/>
          <w:docGrid w:linePitch="360"/>
        </w:sectPr>
      </w:pPr>
    </w:p>
    <w:p w:rsidR="001101CB" w:rsidRPr="00C17D16" w:rsidRDefault="001101CB" w:rsidP="001101CB">
      <w:pPr>
        <w:keepNext/>
        <w:pageBreakBefore/>
        <w:suppressAutoHyphens w:val="0"/>
        <w:jc w:val="center"/>
        <w:outlineLvl w:val="1"/>
        <w:rPr>
          <w:b/>
          <w:bCs/>
          <w:iCs/>
          <w:sz w:val="20"/>
          <w:szCs w:val="20"/>
          <w:lang w:val="x-none" w:eastAsia="x-none"/>
        </w:rPr>
      </w:pPr>
      <w:r w:rsidRPr="00C17D16">
        <w:rPr>
          <w:b/>
          <w:bCs/>
          <w:iCs/>
          <w:sz w:val="20"/>
          <w:szCs w:val="20"/>
          <w:lang w:val="x-none" w:eastAsia="x-none"/>
        </w:rPr>
        <w:lastRenderedPageBreak/>
        <w:t>Приложение №  1   от «___» ________  20</w:t>
      </w:r>
      <w:r w:rsidRPr="00C17D16">
        <w:rPr>
          <w:b/>
          <w:bCs/>
          <w:iCs/>
          <w:sz w:val="20"/>
          <w:szCs w:val="20"/>
          <w:lang w:eastAsia="x-none"/>
        </w:rPr>
        <w:t>16</w:t>
      </w:r>
      <w:r w:rsidRPr="00C17D16">
        <w:rPr>
          <w:b/>
          <w:bCs/>
          <w:iCs/>
          <w:sz w:val="20"/>
          <w:szCs w:val="20"/>
          <w:lang w:val="x-none" w:eastAsia="x-none"/>
        </w:rPr>
        <w:t xml:space="preserve"> года</w:t>
      </w:r>
    </w:p>
    <w:p w:rsidR="001101CB" w:rsidRPr="00C17D16" w:rsidRDefault="001101CB" w:rsidP="001031F7">
      <w:pPr>
        <w:keepNext/>
        <w:suppressAutoHyphens w:val="0"/>
        <w:spacing w:before="240" w:after="60"/>
        <w:jc w:val="center"/>
        <w:outlineLvl w:val="1"/>
        <w:rPr>
          <w:bCs/>
          <w:i/>
          <w:iCs/>
          <w:sz w:val="20"/>
          <w:szCs w:val="20"/>
          <w:lang w:val="x-none" w:eastAsia="x-none"/>
        </w:rPr>
      </w:pPr>
      <w:r w:rsidRPr="00C17D16">
        <w:rPr>
          <w:bCs/>
          <w:i/>
          <w:iCs/>
          <w:sz w:val="20"/>
          <w:szCs w:val="20"/>
          <w:lang w:val="x-none" w:eastAsia="x-none"/>
        </w:rPr>
        <w:t xml:space="preserve">к договору № </w:t>
      </w:r>
      <w:r w:rsidRPr="00C17D16">
        <w:rPr>
          <w:bCs/>
          <w:i/>
          <w:iCs/>
          <w:sz w:val="20"/>
          <w:szCs w:val="20"/>
          <w:lang w:eastAsia="x-none"/>
        </w:rPr>
        <w:t>02</w:t>
      </w:r>
      <w:r w:rsidRPr="00C17D16">
        <w:rPr>
          <w:bCs/>
          <w:i/>
          <w:iCs/>
          <w:sz w:val="20"/>
          <w:szCs w:val="20"/>
          <w:lang w:val="x-none" w:eastAsia="x-none"/>
        </w:rPr>
        <w:t>Д___________/</w:t>
      </w:r>
      <w:r w:rsidRPr="00C17D16">
        <w:rPr>
          <w:bCs/>
          <w:i/>
          <w:iCs/>
          <w:sz w:val="20"/>
          <w:szCs w:val="20"/>
          <w:lang w:eastAsia="x-none"/>
        </w:rPr>
        <w:t>___</w:t>
      </w:r>
      <w:r w:rsidRPr="00C17D16">
        <w:rPr>
          <w:bCs/>
          <w:i/>
          <w:iCs/>
          <w:sz w:val="20"/>
          <w:szCs w:val="20"/>
          <w:lang w:val="x-none" w:eastAsia="x-none"/>
        </w:rPr>
        <w:t xml:space="preserve"> от «___» ________ 20</w:t>
      </w:r>
      <w:r w:rsidR="001031F7">
        <w:rPr>
          <w:bCs/>
          <w:i/>
          <w:iCs/>
          <w:sz w:val="20"/>
          <w:szCs w:val="20"/>
          <w:lang w:eastAsia="x-none"/>
        </w:rPr>
        <w:t>16</w:t>
      </w:r>
      <w:r w:rsidRPr="00C17D16">
        <w:rPr>
          <w:bCs/>
          <w:i/>
          <w:iCs/>
          <w:sz w:val="20"/>
          <w:szCs w:val="20"/>
          <w:lang w:val="x-none" w:eastAsia="x-none"/>
        </w:rPr>
        <w:t xml:space="preserve"> года</w:t>
      </w:r>
    </w:p>
    <w:p w:rsidR="001101CB" w:rsidRPr="00C17D16" w:rsidRDefault="001101CB" w:rsidP="001101CB">
      <w:pPr>
        <w:suppressAutoHyphens w:val="0"/>
        <w:jc w:val="both"/>
        <w:rPr>
          <w:sz w:val="20"/>
          <w:szCs w:val="20"/>
          <w:lang w:eastAsia="ru-RU"/>
        </w:rPr>
      </w:pPr>
    </w:p>
    <w:p w:rsidR="001101CB" w:rsidRPr="00C17D16" w:rsidRDefault="001101CB" w:rsidP="001101CB">
      <w:pPr>
        <w:suppressAutoHyphens w:val="0"/>
        <w:ind w:firstLine="450"/>
        <w:jc w:val="both"/>
        <w:rPr>
          <w:b/>
          <w:sz w:val="20"/>
          <w:szCs w:val="20"/>
          <w:lang w:eastAsia="ru-RU"/>
        </w:rPr>
      </w:pPr>
    </w:p>
    <w:p w:rsidR="001101CB" w:rsidRPr="00C17D16" w:rsidRDefault="001101CB" w:rsidP="003C0DFF">
      <w:pPr>
        <w:widowControl w:val="0"/>
        <w:suppressAutoHyphens w:val="0"/>
        <w:autoSpaceDE w:val="0"/>
        <w:autoSpaceDN w:val="0"/>
        <w:adjustRightInd w:val="0"/>
        <w:ind w:firstLine="708"/>
        <w:rPr>
          <w:sz w:val="20"/>
          <w:szCs w:val="20"/>
          <w:lang w:eastAsia="ru-RU"/>
        </w:rPr>
      </w:pPr>
      <w:r w:rsidRPr="00C17D16">
        <w:rPr>
          <w:b/>
          <w:bCs/>
          <w:sz w:val="20"/>
          <w:szCs w:val="20"/>
          <w:lang w:eastAsia="ru-RU"/>
        </w:rPr>
        <w:t>Открытое акционерное общество «</w:t>
      </w:r>
      <w:proofErr w:type="spellStart"/>
      <w:r w:rsidRPr="00C17D16">
        <w:rPr>
          <w:b/>
          <w:bCs/>
          <w:sz w:val="20"/>
          <w:szCs w:val="20"/>
          <w:lang w:eastAsia="ru-RU"/>
        </w:rPr>
        <w:t>Славнефть</w:t>
      </w:r>
      <w:proofErr w:type="spellEnd"/>
      <w:r w:rsidRPr="00C17D16">
        <w:rPr>
          <w:b/>
          <w:bCs/>
          <w:sz w:val="20"/>
          <w:szCs w:val="20"/>
          <w:lang w:eastAsia="ru-RU"/>
        </w:rPr>
        <w:t>-Ярославнефтеоргсинтез» (ОАО «</w:t>
      </w:r>
      <w:proofErr w:type="spellStart"/>
      <w:r w:rsidRPr="00C17D16">
        <w:rPr>
          <w:b/>
          <w:bCs/>
          <w:sz w:val="20"/>
          <w:szCs w:val="20"/>
          <w:lang w:eastAsia="ru-RU"/>
        </w:rPr>
        <w:t>Славнефть</w:t>
      </w:r>
      <w:proofErr w:type="spellEnd"/>
      <w:r w:rsidRPr="00C17D16">
        <w:rPr>
          <w:b/>
          <w:bCs/>
          <w:sz w:val="20"/>
          <w:szCs w:val="20"/>
          <w:lang w:eastAsia="ru-RU"/>
        </w:rPr>
        <w:t>-ЯНОС»)</w:t>
      </w:r>
      <w:r w:rsidRPr="00C17D16">
        <w:rPr>
          <w:sz w:val="20"/>
          <w:szCs w:val="20"/>
          <w:lang w:eastAsia="ru-RU"/>
        </w:rPr>
        <w:t>, именуемое в дальнейшем «Покупатель», в лице генерального директора Никитина Александра Анатольевича, действующего на основании Устава, с одной стороны, и</w:t>
      </w:r>
    </w:p>
    <w:p w:rsidR="001101CB" w:rsidRPr="00C17D16" w:rsidRDefault="001101CB" w:rsidP="003C0DFF">
      <w:pPr>
        <w:widowControl w:val="0"/>
        <w:suppressAutoHyphens w:val="0"/>
        <w:autoSpaceDE w:val="0"/>
        <w:autoSpaceDN w:val="0"/>
        <w:adjustRightInd w:val="0"/>
        <w:rPr>
          <w:sz w:val="20"/>
          <w:szCs w:val="20"/>
          <w:lang w:eastAsia="ru-RU"/>
        </w:rPr>
      </w:pPr>
      <w:r w:rsidRPr="00C17D16">
        <w:rPr>
          <w:sz w:val="20"/>
          <w:szCs w:val="20"/>
          <w:lang w:eastAsia="ru-RU"/>
        </w:rPr>
        <w:t>_____________________________________________, именуемое в дальнейшем «</w:t>
      </w:r>
      <w:r w:rsidR="003C0DFF">
        <w:rPr>
          <w:sz w:val="20"/>
          <w:szCs w:val="20"/>
          <w:lang w:eastAsia="ru-RU"/>
        </w:rPr>
        <w:t>Поставщик», л</w:t>
      </w:r>
      <w:r w:rsidRPr="00C17D16">
        <w:rPr>
          <w:sz w:val="20"/>
          <w:szCs w:val="20"/>
          <w:lang w:eastAsia="ru-RU"/>
        </w:rPr>
        <w:t>ице__________________________________________, действующего на оснавании____________________________________________________________________________</w:t>
      </w:r>
    </w:p>
    <w:p w:rsidR="001101CB" w:rsidRPr="00C17D16" w:rsidRDefault="001101CB" w:rsidP="003C0DFF">
      <w:pPr>
        <w:widowControl w:val="0"/>
        <w:suppressAutoHyphens w:val="0"/>
        <w:autoSpaceDE w:val="0"/>
        <w:autoSpaceDN w:val="0"/>
        <w:adjustRightInd w:val="0"/>
        <w:rPr>
          <w:sz w:val="20"/>
          <w:szCs w:val="20"/>
          <w:lang w:eastAsia="ru-RU"/>
        </w:rPr>
      </w:pPr>
      <w:proofErr w:type="gramStart"/>
      <w:r w:rsidRPr="00C17D16">
        <w:rPr>
          <w:sz w:val="20"/>
          <w:szCs w:val="20"/>
          <w:lang w:eastAsia="ru-RU"/>
        </w:rPr>
        <w:t>с</w:t>
      </w:r>
      <w:proofErr w:type="gramEnd"/>
      <w:r w:rsidRPr="00C17D16">
        <w:rPr>
          <w:sz w:val="20"/>
          <w:szCs w:val="20"/>
          <w:lang w:eastAsia="ru-RU"/>
        </w:rPr>
        <w:t xml:space="preserve"> другой стороны, в дальнейшем совместно именуемые «Стороны», а в отдельности «Сторона», заключили настоящий Договор (далее – «Договор») о нижеследующем:</w:t>
      </w:r>
    </w:p>
    <w:p w:rsidR="001101CB" w:rsidRPr="00C17D16" w:rsidRDefault="001101CB" w:rsidP="003C0DFF">
      <w:pPr>
        <w:widowControl w:val="0"/>
        <w:suppressAutoHyphens w:val="0"/>
        <w:autoSpaceDE w:val="0"/>
        <w:autoSpaceDN w:val="0"/>
        <w:adjustRightInd w:val="0"/>
        <w:rPr>
          <w:b/>
          <w:bCs/>
          <w:sz w:val="18"/>
          <w:szCs w:val="18"/>
          <w:lang w:eastAsia="ru-RU"/>
        </w:rPr>
      </w:pPr>
    </w:p>
    <w:p w:rsidR="001101CB" w:rsidRPr="00C17D16" w:rsidRDefault="001101CB" w:rsidP="001031F7">
      <w:pPr>
        <w:suppressAutoHyphens w:val="0"/>
        <w:jc w:val="center"/>
        <w:rPr>
          <w:b/>
          <w:sz w:val="20"/>
          <w:szCs w:val="20"/>
          <w:lang w:eastAsia="ru-RU"/>
        </w:rPr>
      </w:pPr>
      <w:r w:rsidRPr="00C17D16">
        <w:rPr>
          <w:b/>
          <w:sz w:val="20"/>
          <w:szCs w:val="20"/>
          <w:lang w:eastAsia="ru-RU"/>
        </w:rPr>
        <w:t>1. Предмет приложения.</w:t>
      </w:r>
    </w:p>
    <w:p w:rsidR="001101CB" w:rsidRPr="00C17D16" w:rsidRDefault="001101CB" w:rsidP="001101CB">
      <w:pPr>
        <w:suppressAutoHyphens w:val="0"/>
        <w:rPr>
          <w:b/>
          <w:sz w:val="18"/>
          <w:szCs w:val="18"/>
          <w:lang w:eastAsia="ru-RU"/>
        </w:rPr>
      </w:pPr>
    </w:p>
    <w:p w:rsidR="001101CB" w:rsidRDefault="001101CB" w:rsidP="001101CB">
      <w:pPr>
        <w:spacing w:after="120"/>
        <w:ind w:right="142"/>
        <w:jc w:val="both"/>
        <w:rPr>
          <w:color w:val="000000"/>
          <w:sz w:val="18"/>
          <w:szCs w:val="18"/>
        </w:rPr>
      </w:pPr>
      <w:r>
        <w:rPr>
          <w:sz w:val="20"/>
          <w:szCs w:val="20"/>
          <w:lang w:eastAsia="ru-RU"/>
        </w:rPr>
        <w:t>1.1.</w:t>
      </w:r>
      <w:r w:rsidRPr="00C17D16">
        <w:rPr>
          <w:sz w:val="20"/>
          <w:szCs w:val="20"/>
          <w:lang w:eastAsia="ru-RU"/>
        </w:rPr>
        <w:t xml:space="preserve">  </w:t>
      </w:r>
      <w:r w:rsidRPr="009B6BDD">
        <w:rPr>
          <w:color w:val="000000"/>
          <w:sz w:val="18"/>
          <w:szCs w:val="18"/>
        </w:rPr>
        <w:t>Поставщик обязуется передать Покупателю Товар в ассортименте, количестве, по ценам и в сроки согласно приведенной таблице:</w:t>
      </w:r>
    </w:p>
    <w:tbl>
      <w:tblPr>
        <w:tblW w:w="15182" w:type="dxa"/>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
        <w:gridCol w:w="4827"/>
        <w:gridCol w:w="1280"/>
        <w:gridCol w:w="709"/>
        <w:gridCol w:w="572"/>
        <w:gridCol w:w="1134"/>
        <w:gridCol w:w="1416"/>
        <w:gridCol w:w="993"/>
        <w:gridCol w:w="1134"/>
        <w:gridCol w:w="1417"/>
        <w:gridCol w:w="1276"/>
      </w:tblGrid>
      <w:tr w:rsidR="00D14CCC" w:rsidRPr="00C17D16" w:rsidTr="00B67E89">
        <w:trPr>
          <w:trHeight w:val="587"/>
        </w:trPr>
        <w:tc>
          <w:tcPr>
            <w:tcW w:w="424" w:type="dxa"/>
            <w:shd w:val="clear" w:color="000000" w:fill="CCFFCC"/>
            <w:vAlign w:val="center"/>
            <w:hideMark/>
          </w:tcPr>
          <w:p w:rsidR="00D14CCC" w:rsidRPr="00F655E6" w:rsidRDefault="00D14CCC" w:rsidP="00CD126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color w:val="000000"/>
                <w:sz w:val="14"/>
                <w:szCs w:val="14"/>
              </w:rPr>
            </w:pPr>
            <w:r w:rsidRPr="00F655E6">
              <w:rPr>
                <w:color w:val="000000"/>
                <w:sz w:val="14"/>
                <w:szCs w:val="14"/>
              </w:rPr>
              <w:t>№</w:t>
            </w:r>
          </w:p>
        </w:tc>
        <w:tc>
          <w:tcPr>
            <w:tcW w:w="4827" w:type="dxa"/>
            <w:tcBorders>
              <w:bottom w:val="single" w:sz="4" w:space="0" w:color="auto"/>
            </w:tcBorders>
            <w:shd w:val="clear" w:color="000000" w:fill="CCFFCC"/>
            <w:vAlign w:val="center"/>
            <w:hideMark/>
          </w:tcPr>
          <w:p w:rsidR="00D14CCC" w:rsidRPr="00F655E6" w:rsidRDefault="00D14CCC" w:rsidP="00CD126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color w:val="000000"/>
                <w:sz w:val="14"/>
                <w:szCs w:val="14"/>
              </w:rPr>
            </w:pPr>
            <w:r w:rsidRPr="00F655E6">
              <w:rPr>
                <w:color w:val="000000"/>
                <w:sz w:val="14"/>
                <w:szCs w:val="14"/>
              </w:rPr>
              <w:t>Наименование Товара</w:t>
            </w:r>
          </w:p>
        </w:tc>
        <w:tc>
          <w:tcPr>
            <w:tcW w:w="1280" w:type="dxa"/>
            <w:tcBorders>
              <w:bottom w:val="single" w:sz="4" w:space="0" w:color="auto"/>
            </w:tcBorders>
            <w:shd w:val="clear" w:color="000000" w:fill="CCFFCC"/>
            <w:vAlign w:val="center"/>
            <w:hideMark/>
          </w:tcPr>
          <w:p w:rsidR="00D14CCC" w:rsidRPr="007E5422" w:rsidRDefault="00D14CCC" w:rsidP="00CD1265">
            <w:pPr>
              <w:widowControl w:val="0"/>
              <w:tabs>
                <w:tab w:val="left" w:pos="360"/>
                <w:tab w:val="left" w:pos="720"/>
                <w:tab w:val="left" w:pos="1255"/>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i/>
                <w:color w:val="000000"/>
                <w:sz w:val="14"/>
                <w:szCs w:val="14"/>
              </w:rPr>
            </w:pPr>
            <w:r w:rsidRPr="007E5422">
              <w:rPr>
                <w:i/>
                <w:color w:val="000000"/>
                <w:sz w:val="14"/>
                <w:szCs w:val="14"/>
              </w:rPr>
              <w:t xml:space="preserve">ГОСТ/ТУ, Арт, </w:t>
            </w:r>
            <w:proofErr w:type="gramStart"/>
            <w:r w:rsidRPr="007E5422">
              <w:rPr>
                <w:i/>
                <w:color w:val="000000"/>
                <w:sz w:val="14"/>
                <w:szCs w:val="14"/>
              </w:rPr>
              <w:t>Кат.№</w:t>
            </w:r>
            <w:proofErr w:type="gramEnd"/>
          </w:p>
        </w:tc>
        <w:tc>
          <w:tcPr>
            <w:tcW w:w="709" w:type="dxa"/>
            <w:tcBorders>
              <w:bottom w:val="single" w:sz="4" w:space="0" w:color="auto"/>
            </w:tcBorders>
            <w:shd w:val="clear" w:color="000000" w:fill="CCFFCC"/>
            <w:vAlign w:val="center"/>
            <w:hideMark/>
          </w:tcPr>
          <w:p w:rsidR="00D14CCC" w:rsidRPr="00F655E6" w:rsidRDefault="00D14CCC" w:rsidP="00CD126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color w:val="000000"/>
                <w:sz w:val="14"/>
                <w:szCs w:val="14"/>
              </w:rPr>
            </w:pPr>
            <w:r w:rsidRPr="00F655E6">
              <w:rPr>
                <w:color w:val="000000"/>
                <w:sz w:val="14"/>
                <w:szCs w:val="14"/>
              </w:rPr>
              <w:t>Кол.</w:t>
            </w:r>
          </w:p>
        </w:tc>
        <w:tc>
          <w:tcPr>
            <w:tcW w:w="572" w:type="dxa"/>
            <w:tcBorders>
              <w:bottom w:val="single" w:sz="4" w:space="0" w:color="auto"/>
            </w:tcBorders>
            <w:shd w:val="clear" w:color="000000" w:fill="CCFFCC"/>
            <w:vAlign w:val="center"/>
            <w:hideMark/>
          </w:tcPr>
          <w:p w:rsidR="00D14CCC" w:rsidRPr="00F655E6" w:rsidRDefault="00D14CCC" w:rsidP="00CD126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color w:val="000000"/>
                <w:sz w:val="14"/>
                <w:szCs w:val="14"/>
              </w:rPr>
            </w:pPr>
            <w:r w:rsidRPr="00F655E6">
              <w:rPr>
                <w:color w:val="000000"/>
                <w:sz w:val="14"/>
                <w:szCs w:val="14"/>
              </w:rPr>
              <w:t>Ед.</w:t>
            </w:r>
          </w:p>
          <w:p w:rsidR="00D14CCC" w:rsidRPr="00F655E6" w:rsidRDefault="00D14CCC" w:rsidP="00CD126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color w:val="000000"/>
                <w:sz w:val="14"/>
                <w:szCs w:val="14"/>
              </w:rPr>
            </w:pPr>
            <w:r w:rsidRPr="00F655E6">
              <w:rPr>
                <w:color w:val="000000"/>
                <w:sz w:val="14"/>
                <w:szCs w:val="14"/>
              </w:rPr>
              <w:t>изм.</w:t>
            </w:r>
          </w:p>
        </w:tc>
        <w:tc>
          <w:tcPr>
            <w:tcW w:w="1134" w:type="dxa"/>
            <w:tcBorders>
              <w:bottom w:val="single" w:sz="4" w:space="0" w:color="auto"/>
            </w:tcBorders>
            <w:shd w:val="clear" w:color="000000" w:fill="CCFFCC"/>
            <w:vAlign w:val="center"/>
            <w:hideMark/>
          </w:tcPr>
          <w:p w:rsidR="00D14CCC" w:rsidRPr="00F655E6" w:rsidRDefault="00D14CCC" w:rsidP="00CD126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color w:val="000000"/>
                <w:sz w:val="14"/>
                <w:szCs w:val="14"/>
              </w:rPr>
            </w:pPr>
            <w:r w:rsidRPr="00F655E6">
              <w:rPr>
                <w:color w:val="000000"/>
                <w:sz w:val="14"/>
                <w:szCs w:val="14"/>
              </w:rPr>
              <w:t>Цена за единицу</w:t>
            </w:r>
          </w:p>
          <w:p w:rsidR="00D14CCC" w:rsidRPr="00F655E6" w:rsidRDefault="00D14CCC" w:rsidP="00CD126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color w:val="000000"/>
                <w:sz w:val="14"/>
                <w:szCs w:val="14"/>
              </w:rPr>
            </w:pPr>
            <w:r w:rsidRPr="00F655E6">
              <w:rPr>
                <w:color w:val="000000"/>
                <w:sz w:val="14"/>
                <w:szCs w:val="14"/>
              </w:rPr>
              <w:t>Товара без НДС</w:t>
            </w:r>
          </w:p>
          <w:p w:rsidR="00D14CCC" w:rsidRPr="00F655E6" w:rsidRDefault="00D14CCC" w:rsidP="00CD126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color w:val="000000"/>
                <w:sz w:val="14"/>
                <w:szCs w:val="14"/>
              </w:rPr>
            </w:pPr>
            <w:r w:rsidRPr="00F655E6">
              <w:rPr>
                <w:color w:val="000000"/>
                <w:sz w:val="14"/>
                <w:szCs w:val="14"/>
              </w:rPr>
              <w:t>(руб.)</w:t>
            </w:r>
          </w:p>
        </w:tc>
        <w:tc>
          <w:tcPr>
            <w:tcW w:w="1416" w:type="dxa"/>
            <w:tcBorders>
              <w:bottom w:val="single" w:sz="4" w:space="0" w:color="auto"/>
            </w:tcBorders>
            <w:shd w:val="clear" w:color="000000" w:fill="CCFFCC"/>
            <w:vAlign w:val="center"/>
            <w:hideMark/>
          </w:tcPr>
          <w:p w:rsidR="00D14CCC" w:rsidRPr="00F655E6" w:rsidRDefault="00D14CCC" w:rsidP="00CD126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color w:val="000000"/>
                <w:sz w:val="14"/>
                <w:szCs w:val="14"/>
              </w:rPr>
            </w:pPr>
            <w:proofErr w:type="gramStart"/>
            <w:r w:rsidRPr="00F655E6">
              <w:rPr>
                <w:color w:val="000000"/>
                <w:sz w:val="14"/>
                <w:szCs w:val="14"/>
              </w:rPr>
              <w:t>Стоимость  Товара</w:t>
            </w:r>
            <w:proofErr w:type="gramEnd"/>
            <w:r w:rsidRPr="00F655E6">
              <w:rPr>
                <w:color w:val="000000"/>
                <w:sz w:val="14"/>
                <w:szCs w:val="14"/>
              </w:rPr>
              <w:t xml:space="preserve"> без НДС</w:t>
            </w:r>
          </w:p>
          <w:p w:rsidR="00D14CCC" w:rsidRPr="00F655E6" w:rsidRDefault="00D14CCC" w:rsidP="00CD126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color w:val="000000"/>
                <w:sz w:val="14"/>
                <w:szCs w:val="14"/>
              </w:rPr>
            </w:pPr>
            <w:r w:rsidRPr="00F655E6">
              <w:rPr>
                <w:color w:val="000000"/>
                <w:sz w:val="14"/>
                <w:szCs w:val="14"/>
              </w:rPr>
              <w:t>(руб.)</w:t>
            </w:r>
          </w:p>
        </w:tc>
        <w:tc>
          <w:tcPr>
            <w:tcW w:w="993" w:type="dxa"/>
            <w:tcBorders>
              <w:bottom w:val="single" w:sz="4" w:space="0" w:color="auto"/>
            </w:tcBorders>
            <w:shd w:val="clear" w:color="000000" w:fill="CCFFCC"/>
            <w:vAlign w:val="center"/>
            <w:hideMark/>
          </w:tcPr>
          <w:p w:rsidR="00D14CCC" w:rsidRPr="00F655E6" w:rsidRDefault="00D14CCC" w:rsidP="00CD126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color w:val="000000"/>
                <w:sz w:val="14"/>
                <w:szCs w:val="14"/>
              </w:rPr>
            </w:pPr>
            <w:r w:rsidRPr="00F655E6">
              <w:rPr>
                <w:color w:val="000000"/>
                <w:sz w:val="14"/>
                <w:szCs w:val="14"/>
              </w:rPr>
              <w:t>Ставка НДС</w:t>
            </w:r>
          </w:p>
          <w:p w:rsidR="00D14CCC" w:rsidRPr="00F655E6" w:rsidRDefault="00D14CCC" w:rsidP="00CD126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color w:val="000000"/>
                <w:sz w:val="14"/>
                <w:szCs w:val="14"/>
              </w:rPr>
            </w:pPr>
            <w:r w:rsidRPr="00F655E6">
              <w:rPr>
                <w:color w:val="000000"/>
                <w:sz w:val="14"/>
                <w:szCs w:val="14"/>
              </w:rPr>
              <w:t>(%)</w:t>
            </w:r>
          </w:p>
        </w:tc>
        <w:tc>
          <w:tcPr>
            <w:tcW w:w="1134" w:type="dxa"/>
            <w:tcBorders>
              <w:bottom w:val="single" w:sz="4" w:space="0" w:color="auto"/>
            </w:tcBorders>
            <w:shd w:val="clear" w:color="000000" w:fill="CCFFCC"/>
            <w:vAlign w:val="center"/>
          </w:tcPr>
          <w:p w:rsidR="00D14CCC" w:rsidRPr="00F655E6" w:rsidRDefault="00D14CCC" w:rsidP="00CD126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color w:val="000000"/>
                <w:sz w:val="14"/>
                <w:szCs w:val="14"/>
              </w:rPr>
            </w:pPr>
            <w:r w:rsidRPr="00F655E6">
              <w:rPr>
                <w:color w:val="000000"/>
                <w:sz w:val="14"/>
                <w:szCs w:val="14"/>
              </w:rPr>
              <w:t>Сумма НДС</w:t>
            </w:r>
          </w:p>
          <w:p w:rsidR="00D14CCC" w:rsidRPr="00F655E6" w:rsidRDefault="00D14CCC" w:rsidP="00CD126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color w:val="000000"/>
                <w:sz w:val="14"/>
                <w:szCs w:val="14"/>
              </w:rPr>
            </w:pPr>
            <w:r w:rsidRPr="00F655E6">
              <w:rPr>
                <w:color w:val="000000"/>
                <w:sz w:val="14"/>
                <w:szCs w:val="14"/>
              </w:rPr>
              <w:t>(руб.)1</w:t>
            </w:r>
          </w:p>
        </w:tc>
        <w:tc>
          <w:tcPr>
            <w:tcW w:w="1417" w:type="dxa"/>
            <w:tcBorders>
              <w:bottom w:val="single" w:sz="4" w:space="0" w:color="auto"/>
            </w:tcBorders>
            <w:shd w:val="clear" w:color="000000" w:fill="CCFFCC"/>
            <w:vAlign w:val="center"/>
            <w:hideMark/>
          </w:tcPr>
          <w:p w:rsidR="00D14CCC" w:rsidRPr="00F655E6" w:rsidRDefault="00D14CCC" w:rsidP="00CD126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color w:val="000000"/>
                <w:sz w:val="14"/>
                <w:szCs w:val="14"/>
              </w:rPr>
            </w:pPr>
            <w:r w:rsidRPr="00F655E6">
              <w:rPr>
                <w:color w:val="000000"/>
                <w:sz w:val="14"/>
                <w:szCs w:val="14"/>
              </w:rPr>
              <w:t>Всего стоимость Товара с НДС</w:t>
            </w:r>
          </w:p>
          <w:p w:rsidR="00D14CCC" w:rsidRPr="00F655E6" w:rsidRDefault="00D14CCC" w:rsidP="00CD126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color w:val="000000"/>
                <w:sz w:val="14"/>
                <w:szCs w:val="14"/>
              </w:rPr>
            </w:pPr>
            <w:r w:rsidRPr="00F655E6">
              <w:rPr>
                <w:color w:val="000000"/>
                <w:sz w:val="14"/>
                <w:szCs w:val="14"/>
              </w:rPr>
              <w:t>(руб.)</w:t>
            </w:r>
          </w:p>
        </w:tc>
        <w:tc>
          <w:tcPr>
            <w:tcW w:w="1276" w:type="dxa"/>
            <w:tcBorders>
              <w:bottom w:val="single" w:sz="4" w:space="0" w:color="auto"/>
            </w:tcBorders>
            <w:shd w:val="clear" w:color="000000" w:fill="CCFFCC"/>
            <w:vAlign w:val="center"/>
          </w:tcPr>
          <w:p w:rsidR="00D14CCC" w:rsidRPr="00F655E6" w:rsidRDefault="00D14CCC" w:rsidP="00CD126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color w:val="000000"/>
                <w:sz w:val="14"/>
                <w:szCs w:val="14"/>
              </w:rPr>
            </w:pPr>
            <w:r w:rsidRPr="00F655E6">
              <w:rPr>
                <w:color w:val="000000"/>
                <w:sz w:val="14"/>
                <w:szCs w:val="14"/>
              </w:rPr>
              <w:t>Срок</w:t>
            </w:r>
          </w:p>
          <w:p w:rsidR="00D14CCC" w:rsidRPr="00F655E6" w:rsidRDefault="00D14CCC" w:rsidP="00CD126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color w:val="000000"/>
                <w:sz w:val="14"/>
                <w:szCs w:val="14"/>
              </w:rPr>
            </w:pPr>
            <w:proofErr w:type="gramStart"/>
            <w:r w:rsidRPr="00F655E6">
              <w:rPr>
                <w:color w:val="000000"/>
                <w:sz w:val="14"/>
                <w:szCs w:val="14"/>
              </w:rPr>
              <w:t>поставки</w:t>
            </w:r>
            <w:proofErr w:type="gramEnd"/>
          </w:p>
          <w:p w:rsidR="00D14CCC" w:rsidRPr="00F655E6" w:rsidRDefault="00D14CCC" w:rsidP="00CD126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color w:val="000000"/>
                <w:sz w:val="14"/>
                <w:szCs w:val="14"/>
              </w:rPr>
            </w:pP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1101CB">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CD1265">
            <w:pPr>
              <w:rPr>
                <w:sz w:val="16"/>
                <w:szCs w:val="16"/>
              </w:rPr>
            </w:pPr>
            <w:proofErr w:type="spellStart"/>
            <w:r w:rsidRPr="00760696">
              <w:rPr>
                <w:sz w:val="16"/>
                <w:szCs w:val="16"/>
              </w:rPr>
              <w:t>Антистеплер</w:t>
            </w:r>
            <w:proofErr w:type="spellEnd"/>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ГОСТ 28161-89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200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CD1265">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CD1265">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CD1265">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CD1265">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CD1265">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CD1265">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CD1265">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color w:val="000000"/>
                <w:sz w:val="16"/>
                <w:szCs w:val="16"/>
              </w:rPr>
              <w:t>Блокнот ф.А5,</w:t>
            </w:r>
            <w:r>
              <w:rPr>
                <w:rFonts w:ascii="Arial" w:hAnsi="Arial" w:cs="Arial"/>
                <w:color w:val="000000"/>
                <w:sz w:val="21"/>
                <w:szCs w:val="21"/>
              </w:rPr>
              <w:t xml:space="preserve"> </w:t>
            </w:r>
            <w:r w:rsidRPr="00717D7E">
              <w:rPr>
                <w:color w:val="000000"/>
                <w:sz w:val="16"/>
                <w:szCs w:val="16"/>
              </w:rPr>
              <w:t xml:space="preserve">обложка - мелованный </w:t>
            </w:r>
            <w:proofErr w:type="gramStart"/>
            <w:r w:rsidRPr="00717D7E">
              <w:rPr>
                <w:color w:val="000000"/>
                <w:sz w:val="16"/>
                <w:szCs w:val="16"/>
              </w:rPr>
              <w:t>картон</w:t>
            </w:r>
            <w:r>
              <w:rPr>
                <w:color w:val="000000"/>
                <w:sz w:val="16"/>
                <w:szCs w:val="16"/>
              </w:rPr>
              <w:t>(</w:t>
            </w:r>
            <w:proofErr w:type="gramEnd"/>
            <w:r>
              <w:rPr>
                <w:color w:val="000000"/>
                <w:sz w:val="16"/>
                <w:szCs w:val="16"/>
              </w:rPr>
              <w:t>нейтральный рисунок)</w:t>
            </w:r>
            <w:r w:rsidRPr="00717D7E">
              <w:rPr>
                <w:color w:val="000000"/>
                <w:sz w:val="16"/>
                <w:szCs w:val="16"/>
              </w:rPr>
              <w:t>, нижняя подложка- плотный картон 1-1,5мм, внутренний блок - офсет 60 г/м2, белизна 100%, клетка, крепление – спираль</w:t>
            </w:r>
            <w:r w:rsidRPr="00717D7E">
              <w:rPr>
                <w:rFonts w:ascii="Arial" w:hAnsi="Arial" w:cs="Arial"/>
                <w:color w:val="000000"/>
                <w:sz w:val="16"/>
                <w:szCs w:val="16"/>
              </w:rPr>
              <w:t>,</w:t>
            </w:r>
            <w:r>
              <w:rPr>
                <w:color w:val="000000"/>
                <w:sz w:val="16"/>
                <w:szCs w:val="16"/>
              </w:rPr>
              <w:t>80-100</w:t>
            </w:r>
            <w:r w:rsidRPr="00760696">
              <w:rPr>
                <w:color w:val="000000"/>
                <w:sz w:val="16"/>
                <w:szCs w:val="16"/>
              </w:rPr>
              <w:t>л</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ГОСТ 9327-60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400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color w:val="000000"/>
                <w:sz w:val="16"/>
                <w:szCs w:val="16"/>
              </w:rPr>
            </w:pPr>
            <w:r w:rsidRPr="00760696">
              <w:rPr>
                <w:color w:val="000000"/>
                <w:sz w:val="16"/>
                <w:szCs w:val="16"/>
              </w:rPr>
              <w:t>Блок-кубик 90*90*90мм, пл.</w:t>
            </w:r>
            <w:r>
              <w:rPr>
                <w:color w:val="000000"/>
                <w:sz w:val="16"/>
                <w:szCs w:val="16"/>
              </w:rPr>
              <w:t>70-</w:t>
            </w:r>
            <w:r w:rsidRPr="00760696">
              <w:rPr>
                <w:color w:val="000000"/>
                <w:sz w:val="16"/>
                <w:szCs w:val="16"/>
              </w:rPr>
              <w:t xml:space="preserve">80г/м2 в </w:t>
            </w:r>
            <w:proofErr w:type="spellStart"/>
            <w:r w:rsidRPr="00760696">
              <w:rPr>
                <w:color w:val="000000"/>
                <w:sz w:val="16"/>
                <w:szCs w:val="16"/>
              </w:rPr>
              <w:t>пластик.боксе</w:t>
            </w:r>
            <w:proofErr w:type="spellEnd"/>
            <w:r w:rsidRPr="00760696">
              <w:rPr>
                <w:color w:val="000000"/>
                <w:sz w:val="16"/>
                <w:szCs w:val="16"/>
              </w:rPr>
              <w:t xml:space="preserve">, белизна </w:t>
            </w:r>
            <w:r>
              <w:rPr>
                <w:color w:val="000000"/>
                <w:sz w:val="16"/>
                <w:szCs w:val="16"/>
              </w:rPr>
              <w:t>86-</w:t>
            </w:r>
            <w:r w:rsidRPr="00760696">
              <w:rPr>
                <w:color w:val="000000"/>
                <w:sz w:val="16"/>
                <w:szCs w:val="16"/>
              </w:rPr>
              <w:t>9</w:t>
            </w:r>
            <w:r>
              <w:rPr>
                <w:color w:val="000000"/>
                <w:sz w:val="16"/>
                <w:szCs w:val="16"/>
              </w:rPr>
              <w:t>2</w:t>
            </w:r>
            <w:r w:rsidRPr="00760696">
              <w:rPr>
                <w:color w:val="000000"/>
                <w:sz w:val="16"/>
                <w:szCs w:val="16"/>
              </w:rPr>
              <w:t>%</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ГОСТ 9327-60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300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212339" w:rsidRDefault="00D14CCC" w:rsidP="003C0DFF">
            <w:pPr>
              <w:rPr>
                <w:sz w:val="16"/>
                <w:szCs w:val="16"/>
              </w:rPr>
            </w:pPr>
            <w:r w:rsidRPr="00760696">
              <w:rPr>
                <w:color w:val="000000"/>
                <w:sz w:val="16"/>
                <w:szCs w:val="16"/>
              </w:rPr>
              <w:t xml:space="preserve">Бумага для заметок с клеевым краем </w:t>
            </w:r>
            <w:r>
              <w:rPr>
                <w:color w:val="000000"/>
                <w:sz w:val="16"/>
                <w:szCs w:val="16"/>
              </w:rPr>
              <w:t>76*51</w:t>
            </w:r>
            <w:r w:rsidRPr="00760696">
              <w:rPr>
                <w:color w:val="000000"/>
                <w:sz w:val="16"/>
                <w:szCs w:val="16"/>
              </w:rPr>
              <w:t>мм, 100л в блоке, цветная</w:t>
            </w:r>
            <w:r>
              <w:rPr>
                <w:color w:val="000000"/>
                <w:sz w:val="16"/>
                <w:szCs w:val="16"/>
              </w:rPr>
              <w:t xml:space="preserve"> Нор</w:t>
            </w:r>
            <w:r>
              <w:rPr>
                <w:color w:val="000000"/>
                <w:sz w:val="16"/>
                <w:szCs w:val="16"/>
                <w:lang w:val="en-US"/>
              </w:rPr>
              <w:t>ax</w:t>
            </w:r>
            <w:r w:rsidRPr="00212339">
              <w:rPr>
                <w:color w:val="000000"/>
                <w:sz w:val="16"/>
                <w:szCs w:val="16"/>
              </w:rPr>
              <w:t xml:space="preserve"> (</w:t>
            </w:r>
            <w:r>
              <w:rPr>
                <w:color w:val="000000"/>
                <w:sz w:val="16"/>
                <w:szCs w:val="16"/>
              </w:rPr>
              <w:t>или аналог</w:t>
            </w:r>
            <w:r w:rsidRPr="00212339">
              <w:rPr>
                <w:color w:val="000000"/>
                <w:sz w:val="16"/>
                <w:szCs w:val="16"/>
              </w:rPr>
              <w:t>)</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ГОСТ 9327-60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300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color w:val="000000"/>
                <w:sz w:val="16"/>
                <w:szCs w:val="16"/>
              </w:rPr>
              <w:t>Бумага для заметок с клеевым краем 76*76мм, 100л в блоке, цветная</w:t>
            </w:r>
            <w:r>
              <w:rPr>
                <w:color w:val="000000"/>
                <w:sz w:val="16"/>
                <w:szCs w:val="16"/>
              </w:rPr>
              <w:t xml:space="preserve"> Нор</w:t>
            </w:r>
            <w:r>
              <w:rPr>
                <w:color w:val="000000"/>
                <w:sz w:val="16"/>
                <w:szCs w:val="16"/>
                <w:lang w:val="en-US"/>
              </w:rPr>
              <w:t>ax</w:t>
            </w:r>
            <w:r w:rsidRPr="00212339">
              <w:rPr>
                <w:color w:val="000000"/>
                <w:sz w:val="16"/>
                <w:szCs w:val="16"/>
              </w:rPr>
              <w:t xml:space="preserve"> (</w:t>
            </w:r>
            <w:r>
              <w:rPr>
                <w:color w:val="000000"/>
                <w:sz w:val="16"/>
                <w:szCs w:val="16"/>
              </w:rPr>
              <w:t>или аналог</w:t>
            </w:r>
            <w:r w:rsidRPr="00212339">
              <w:rPr>
                <w:color w:val="000000"/>
                <w:sz w:val="16"/>
                <w:szCs w:val="16"/>
              </w:rPr>
              <w:t>)</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ГОСТ 9327-60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700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proofErr w:type="spellStart"/>
            <w:r w:rsidRPr="00760696">
              <w:rPr>
                <w:rFonts w:eastAsia="Times New Roman"/>
                <w:color w:val="000000"/>
                <w:sz w:val="16"/>
                <w:szCs w:val="16"/>
                <w:lang w:eastAsia="ru-RU"/>
              </w:rPr>
              <w:t>Графель</w:t>
            </w:r>
            <w:proofErr w:type="spellEnd"/>
            <w:r w:rsidRPr="00760696">
              <w:rPr>
                <w:rFonts w:eastAsia="Times New Roman"/>
                <w:color w:val="000000"/>
                <w:sz w:val="16"/>
                <w:szCs w:val="16"/>
                <w:lang w:eastAsia="ru-RU"/>
              </w:rPr>
              <w:t xml:space="preserve"> для </w:t>
            </w:r>
            <w:proofErr w:type="spellStart"/>
            <w:r w:rsidRPr="00760696">
              <w:rPr>
                <w:rFonts w:eastAsia="Times New Roman"/>
                <w:color w:val="000000"/>
                <w:sz w:val="16"/>
                <w:szCs w:val="16"/>
                <w:lang w:eastAsia="ru-RU"/>
              </w:rPr>
              <w:t>механич.карандашей</w:t>
            </w:r>
            <w:proofErr w:type="spellEnd"/>
            <w:r w:rsidRPr="00760696">
              <w:rPr>
                <w:rFonts w:eastAsia="Times New Roman"/>
                <w:color w:val="000000"/>
                <w:sz w:val="16"/>
                <w:szCs w:val="16"/>
                <w:lang w:eastAsia="ru-RU"/>
              </w:rPr>
              <w:t xml:space="preserve"> HB  0,7мм в пенале,12шт в </w:t>
            </w:r>
            <w:proofErr w:type="spellStart"/>
            <w:r w:rsidRPr="00760696">
              <w:rPr>
                <w:rFonts w:eastAsia="Times New Roman"/>
                <w:color w:val="000000"/>
                <w:sz w:val="16"/>
                <w:szCs w:val="16"/>
                <w:lang w:eastAsia="ru-RU"/>
              </w:rPr>
              <w:t>упк</w:t>
            </w:r>
            <w:proofErr w:type="spellEnd"/>
            <w:r w:rsidRPr="00760696">
              <w:rPr>
                <w:rFonts w:eastAsia="Times New Roman"/>
                <w:color w:val="000000"/>
                <w:sz w:val="16"/>
                <w:szCs w:val="16"/>
                <w:lang w:eastAsia="ru-RU"/>
              </w:rPr>
              <w:t>, длина 60мм.</w:t>
            </w:r>
            <w:r>
              <w:rPr>
                <w:rFonts w:eastAsia="Times New Roman"/>
                <w:color w:val="000000"/>
                <w:sz w:val="16"/>
                <w:szCs w:val="16"/>
                <w:lang w:eastAsia="ru-RU"/>
              </w:rPr>
              <w:t xml:space="preserve">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 xml:space="preserve">ГОСТ </w:t>
            </w:r>
            <w:proofErr w:type="gramStart"/>
            <w:r w:rsidRPr="001240CC">
              <w:rPr>
                <w:sz w:val="16"/>
                <w:szCs w:val="16"/>
              </w:rPr>
              <w:t>Р  50249</w:t>
            </w:r>
            <w:proofErr w:type="gramEnd"/>
            <w:r w:rsidRPr="001240CC">
              <w:rPr>
                <w:sz w:val="16"/>
                <w:szCs w:val="16"/>
              </w:rPr>
              <w:t>-92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300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color w:val="000000"/>
                <w:sz w:val="16"/>
                <w:szCs w:val="16"/>
              </w:rPr>
            </w:pPr>
            <w:r>
              <w:rPr>
                <w:color w:val="000000"/>
                <w:sz w:val="16"/>
                <w:szCs w:val="16"/>
              </w:rPr>
              <w:t>Доска магнитно-</w:t>
            </w:r>
            <w:r w:rsidRPr="006D7155">
              <w:rPr>
                <w:sz w:val="16"/>
                <w:szCs w:val="16"/>
              </w:rPr>
              <w:t xml:space="preserve">маркерная </w:t>
            </w:r>
            <w:r>
              <w:rPr>
                <w:sz w:val="16"/>
                <w:szCs w:val="16"/>
              </w:rPr>
              <w:t xml:space="preserve">настенная, </w:t>
            </w:r>
            <w:r w:rsidRPr="006D7155">
              <w:rPr>
                <w:sz w:val="16"/>
                <w:szCs w:val="16"/>
              </w:rPr>
              <w:t>90х120 см</w:t>
            </w:r>
            <w:r>
              <w:rPr>
                <w:sz w:val="16"/>
                <w:szCs w:val="16"/>
              </w:rPr>
              <w:t xml:space="preserve">, тип покрытия -лак, рамка- алюминий, наличие полочки, крепление-закрытое, возможность крепления вертикально/ горизонтально, </w:t>
            </w:r>
            <w:proofErr w:type="spellStart"/>
            <w:proofErr w:type="gramStart"/>
            <w:r w:rsidRPr="006D2BB2">
              <w:rPr>
                <w:color w:val="000000"/>
                <w:sz w:val="16"/>
                <w:szCs w:val="16"/>
              </w:rPr>
              <w:t>Attache</w:t>
            </w:r>
            <w:proofErr w:type="spellEnd"/>
            <w:r w:rsidRPr="006D2BB2">
              <w:rPr>
                <w:color w:val="000000"/>
                <w:sz w:val="16"/>
                <w:szCs w:val="16"/>
              </w:rPr>
              <w:t xml:space="preserve"> </w:t>
            </w:r>
            <w:r>
              <w:rPr>
                <w:color w:val="000000"/>
                <w:sz w:val="16"/>
                <w:szCs w:val="16"/>
              </w:rPr>
              <w:t xml:space="preserve"> арт.</w:t>
            </w:r>
            <w:proofErr w:type="gramEnd"/>
            <w:r>
              <w:rPr>
                <w:color w:val="000000"/>
                <w:sz w:val="16"/>
                <w:szCs w:val="16"/>
              </w:rPr>
              <w:t>397008 (или аналог)</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КАТАЛОГ</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2</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color w:val="000000"/>
                <w:sz w:val="16"/>
                <w:szCs w:val="16"/>
              </w:rPr>
              <w:t>Жидкость корректирующая 20 мл</w:t>
            </w:r>
            <w:proofErr w:type="gramStart"/>
            <w:r w:rsidRPr="00760696">
              <w:rPr>
                <w:color w:val="000000"/>
                <w:sz w:val="16"/>
                <w:szCs w:val="16"/>
              </w:rPr>
              <w:t>. на</w:t>
            </w:r>
            <w:proofErr w:type="gramEnd"/>
            <w:r w:rsidRPr="00760696">
              <w:rPr>
                <w:color w:val="000000"/>
                <w:sz w:val="16"/>
                <w:szCs w:val="16"/>
              </w:rPr>
              <w:t xml:space="preserve"> спирт. основе, кисть, </w:t>
            </w:r>
            <w:proofErr w:type="spellStart"/>
            <w:r w:rsidRPr="00760696">
              <w:rPr>
                <w:color w:val="000000"/>
                <w:sz w:val="16"/>
                <w:szCs w:val="16"/>
              </w:rPr>
              <w:t>Brauberg</w:t>
            </w:r>
            <w:proofErr w:type="spellEnd"/>
            <w:r w:rsidRPr="00760696">
              <w:rPr>
                <w:color w:val="000000"/>
                <w:sz w:val="16"/>
                <w:szCs w:val="16"/>
              </w:rPr>
              <w:t xml:space="preserve"> (или аналог)</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АРТ. 221012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700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sz w:val="16"/>
                <w:szCs w:val="16"/>
              </w:rPr>
              <w:t>Зажим для бумаг 15мм 1</w:t>
            </w:r>
            <w:proofErr w:type="gramStart"/>
            <w:r w:rsidRPr="00760696">
              <w:rPr>
                <w:sz w:val="16"/>
                <w:szCs w:val="16"/>
              </w:rPr>
              <w:t>упк.-</w:t>
            </w:r>
            <w:proofErr w:type="gramEnd"/>
            <w:r w:rsidRPr="00760696">
              <w:rPr>
                <w:sz w:val="16"/>
                <w:szCs w:val="16"/>
              </w:rPr>
              <w:t>12шт, черный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ГОСТ РСТ РСФСР 38-87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250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sz w:val="16"/>
                <w:szCs w:val="16"/>
              </w:rPr>
              <w:t>Зажим для бумаг 19мм 1</w:t>
            </w:r>
            <w:proofErr w:type="gramStart"/>
            <w:r w:rsidRPr="00760696">
              <w:rPr>
                <w:sz w:val="16"/>
                <w:szCs w:val="16"/>
              </w:rPr>
              <w:t>упк.-</w:t>
            </w:r>
            <w:proofErr w:type="gramEnd"/>
            <w:r w:rsidRPr="00760696">
              <w:rPr>
                <w:sz w:val="16"/>
                <w:szCs w:val="16"/>
              </w:rPr>
              <w:t>12шт,черный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ГОСТ РСТ РСФСР 38-87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150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sz w:val="16"/>
                <w:szCs w:val="16"/>
              </w:rPr>
              <w:t>Зажим для бумаг 25мм 1</w:t>
            </w:r>
            <w:proofErr w:type="gramStart"/>
            <w:r w:rsidRPr="00760696">
              <w:rPr>
                <w:sz w:val="16"/>
                <w:szCs w:val="16"/>
              </w:rPr>
              <w:t>упк.-</w:t>
            </w:r>
            <w:proofErr w:type="gramEnd"/>
            <w:r w:rsidRPr="00760696">
              <w:rPr>
                <w:sz w:val="16"/>
                <w:szCs w:val="16"/>
              </w:rPr>
              <w:t>12шт,черный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ГОСТ РСТ РСФСР 38-87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400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sz w:val="16"/>
                <w:szCs w:val="16"/>
              </w:rPr>
              <w:t>Зажим для бумаг 32мм 1</w:t>
            </w:r>
            <w:proofErr w:type="gramStart"/>
            <w:r w:rsidRPr="00760696">
              <w:rPr>
                <w:sz w:val="16"/>
                <w:szCs w:val="16"/>
              </w:rPr>
              <w:t>упк.-</w:t>
            </w:r>
            <w:proofErr w:type="gramEnd"/>
            <w:r w:rsidRPr="00760696">
              <w:rPr>
                <w:sz w:val="16"/>
                <w:szCs w:val="16"/>
              </w:rPr>
              <w:t>12шт,черный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ГОСТ РСТ РСФСР 38-87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400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sz w:val="16"/>
                <w:szCs w:val="16"/>
              </w:rPr>
              <w:t>Зажим для бумаг 51мм 1</w:t>
            </w:r>
            <w:proofErr w:type="gramStart"/>
            <w:r w:rsidRPr="00760696">
              <w:rPr>
                <w:sz w:val="16"/>
                <w:szCs w:val="16"/>
              </w:rPr>
              <w:t>упк.-</w:t>
            </w:r>
            <w:proofErr w:type="gramEnd"/>
            <w:r w:rsidRPr="00760696">
              <w:rPr>
                <w:sz w:val="16"/>
                <w:szCs w:val="16"/>
              </w:rPr>
              <w:t>12шт,черный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ГОСТ РСТ РСФСР 38-87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250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sz w:val="16"/>
                <w:szCs w:val="16"/>
              </w:rPr>
              <w:t xml:space="preserve">Закладка-ярлычок c липким слоем, пластиковая,5 </w:t>
            </w:r>
            <w:proofErr w:type="spellStart"/>
            <w:r>
              <w:rPr>
                <w:sz w:val="16"/>
                <w:szCs w:val="16"/>
              </w:rPr>
              <w:t>неоновых</w:t>
            </w:r>
            <w:r w:rsidRPr="00760696">
              <w:rPr>
                <w:sz w:val="16"/>
                <w:szCs w:val="16"/>
              </w:rPr>
              <w:t>цв</w:t>
            </w:r>
            <w:proofErr w:type="spellEnd"/>
            <w:r w:rsidRPr="00760696">
              <w:rPr>
                <w:sz w:val="16"/>
                <w:szCs w:val="16"/>
              </w:rPr>
              <w:t xml:space="preserve"> по 25л, 45*12мм, </w:t>
            </w:r>
            <w:proofErr w:type="spellStart"/>
            <w:r w:rsidRPr="00760696">
              <w:rPr>
                <w:sz w:val="16"/>
                <w:szCs w:val="16"/>
              </w:rPr>
              <w:t>Stick</w:t>
            </w:r>
            <w:proofErr w:type="spellEnd"/>
            <w:r w:rsidRPr="00760696">
              <w:rPr>
                <w:sz w:val="16"/>
                <w:szCs w:val="16"/>
              </w:rPr>
              <w:t xml:space="preserve">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ГОСТ 9327-60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800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Pr>
                <w:sz w:val="16"/>
                <w:szCs w:val="16"/>
              </w:rPr>
              <w:t>Календарь настольный «Домик» на 2017год, ф.А6 (110*210мм)</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ТУ 9573-017-02950266-97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500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Pr>
                <w:sz w:val="16"/>
                <w:szCs w:val="16"/>
              </w:rPr>
              <w:t xml:space="preserve">Календарь настенный квартальный 3-х блочный, единая подложка из мелованного картона (пейзажи), 2-х </w:t>
            </w:r>
            <w:proofErr w:type="spellStart"/>
            <w:r>
              <w:rPr>
                <w:sz w:val="16"/>
                <w:szCs w:val="16"/>
              </w:rPr>
              <w:t>цветный</w:t>
            </w:r>
            <w:proofErr w:type="spellEnd"/>
            <w:r>
              <w:rPr>
                <w:sz w:val="16"/>
                <w:szCs w:val="16"/>
              </w:rPr>
              <w:t xml:space="preserve"> блок, крупные цифры, офсет 80г/м2, курсор, 3 спирали.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ТУ 9573-017-02950266-97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800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Pr>
                <w:sz w:val="16"/>
                <w:szCs w:val="16"/>
              </w:rPr>
              <w:t xml:space="preserve">Календарь настольный перекидной, </w:t>
            </w:r>
            <w:r w:rsidRPr="006D2BB2">
              <w:rPr>
                <w:sz w:val="16"/>
                <w:szCs w:val="16"/>
              </w:rPr>
              <w:t xml:space="preserve">внутренний блок- офсет 60г/м2, 2 </w:t>
            </w:r>
            <w:proofErr w:type="spellStart"/>
            <w:r w:rsidRPr="006D2BB2">
              <w:rPr>
                <w:sz w:val="16"/>
                <w:szCs w:val="16"/>
              </w:rPr>
              <w:t>цв</w:t>
            </w:r>
            <w:proofErr w:type="spellEnd"/>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ТУ 9573-017-02950266-97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700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Pr>
                <w:sz w:val="16"/>
                <w:szCs w:val="16"/>
              </w:rPr>
              <w:t xml:space="preserve">Календарь-табель 2017, цветной </w:t>
            </w:r>
            <w:proofErr w:type="spellStart"/>
            <w:r>
              <w:rPr>
                <w:sz w:val="16"/>
                <w:szCs w:val="16"/>
              </w:rPr>
              <w:t>мелов.картон</w:t>
            </w:r>
            <w:proofErr w:type="spellEnd"/>
            <w:r>
              <w:rPr>
                <w:sz w:val="16"/>
                <w:szCs w:val="16"/>
              </w:rPr>
              <w:t>, А4</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ТУ 9573-017-02950266-97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400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color w:val="000000"/>
                <w:sz w:val="16"/>
                <w:szCs w:val="16"/>
              </w:rPr>
            </w:pPr>
            <w:r w:rsidRPr="00760696">
              <w:rPr>
                <w:sz w:val="16"/>
                <w:szCs w:val="16"/>
              </w:rPr>
              <w:t xml:space="preserve">Карандаш </w:t>
            </w:r>
            <w:proofErr w:type="spellStart"/>
            <w:r>
              <w:rPr>
                <w:sz w:val="16"/>
                <w:szCs w:val="16"/>
              </w:rPr>
              <w:t>деревян.</w:t>
            </w:r>
            <w:r w:rsidRPr="00760696">
              <w:rPr>
                <w:sz w:val="16"/>
                <w:szCs w:val="16"/>
              </w:rPr>
              <w:t>чернографит</w:t>
            </w:r>
            <w:proofErr w:type="spellEnd"/>
            <w:r>
              <w:rPr>
                <w:sz w:val="16"/>
                <w:szCs w:val="16"/>
              </w:rPr>
              <w:t>, заточенный, с ластиком, с повышенной устойчивостью к поломкам,</w:t>
            </w:r>
            <w:r w:rsidRPr="00760696">
              <w:rPr>
                <w:sz w:val="16"/>
                <w:szCs w:val="16"/>
              </w:rPr>
              <w:t xml:space="preserve"> </w:t>
            </w:r>
            <w:r>
              <w:rPr>
                <w:sz w:val="16"/>
                <w:szCs w:val="16"/>
              </w:rPr>
              <w:t xml:space="preserve">НВ, </w:t>
            </w:r>
            <w:proofErr w:type="spellStart"/>
            <w:r w:rsidRPr="00760696">
              <w:rPr>
                <w:sz w:val="16"/>
                <w:szCs w:val="16"/>
              </w:rPr>
              <w:t>Faber-Castel</w:t>
            </w:r>
            <w:proofErr w:type="spellEnd"/>
            <w:r w:rsidRPr="00760696">
              <w:rPr>
                <w:sz w:val="16"/>
                <w:szCs w:val="16"/>
              </w:rPr>
              <w:t xml:space="preserve"> </w:t>
            </w:r>
            <w:r w:rsidRPr="00760696">
              <w:rPr>
                <w:color w:val="000000"/>
                <w:sz w:val="16"/>
                <w:szCs w:val="16"/>
              </w:rPr>
              <w:t>(или</w:t>
            </w:r>
            <w:r>
              <w:rPr>
                <w:color w:val="000000"/>
                <w:sz w:val="16"/>
                <w:szCs w:val="16"/>
              </w:rPr>
              <w:t xml:space="preserve"> аналог</w:t>
            </w:r>
            <w:r w:rsidRPr="00760696">
              <w:rPr>
                <w:color w:val="000000"/>
                <w:sz w:val="16"/>
                <w:szCs w:val="16"/>
              </w:rPr>
              <w:t>)</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ГОСТ РСТ РСФСР 391-86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1200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sz w:val="16"/>
                <w:szCs w:val="16"/>
              </w:rPr>
              <w:t xml:space="preserve">Карандаш </w:t>
            </w:r>
            <w:proofErr w:type="spellStart"/>
            <w:r w:rsidRPr="00760696">
              <w:rPr>
                <w:sz w:val="16"/>
                <w:szCs w:val="16"/>
              </w:rPr>
              <w:t>механич</w:t>
            </w:r>
            <w:proofErr w:type="spellEnd"/>
            <w:r w:rsidRPr="00760696">
              <w:rPr>
                <w:sz w:val="16"/>
                <w:szCs w:val="16"/>
              </w:rPr>
              <w:t xml:space="preserve">. 0,7мм, цветной </w:t>
            </w:r>
            <w:proofErr w:type="spellStart"/>
            <w:r w:rsidRPr="00760696">
              <w:rPr>
                <w:sz w:val="16"/>
                <w:szCs w:val="16"/>
              </w:rPr>
              <w:t>непрозрач</w:t>
            </w:r>
            <w:proofErr w:type="spellEnd"/>
            <w:proofErr w:type="gramStart"/>
            <w:r w:rsidRPr="00760696">
              <w:rPr>
                <w:sz w:val="16"/>
                <w:szCs w:val="16"/>
              </w:rPr>
              <w:t>. корпус</w:t>
            </w:r>
            <w:proofErr w:type="gramEnd"/>
            <w:r w:rsidRPr="00760696">
              <w:rPr>
                <w:sz w:val="16"/>
                <w:szCs w:val="16"/>
              </w:rPr>
              <w:t xml:space="preserve"> с ластиком</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ГОСТ 19445-93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100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spacing w:line="276" w:lineRule="auto"/>
              <w:rPr>
                <w:color w:val="000000"/>
                <w:sz w:val="16"/>
                <w:szCs w:val="16"/>
              </w:rPr>
            </w:pPr>
            <w:r w:rsidRPr="00760696">
              <w:rPr>
                <w:color w:val="000000"/>
                <w:sz w:val="16"/>
                <w:szCs w:val="16"/>
              </w:rPr>
              <w:t xml:space="preserve">Клей канцелярский ПВА 100мл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ТУ 2385-006-02954519-96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300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sz w:val="16"/>
                <w:szCs w:val="16"/>
              </w:rPr>
              <w:t xml:space="preserve">Клей-карандаш </w:t>
            </w:r>
            <w:proofErr w:type="spellStart"/>
            <w:r w:rsidRPr="00760696">
              <w:rPr>
                <w:sz w:val="16"/>
                <w:szCs w:val="16"/>
              </w:rPr>
              <w:t>Brauberg</w:t>
            </w:r>
            <w:proofErr w:type="spellEnd"/>
            <w:r w:rsidRPr="00760696">
              <w:rPr>
                <w:sz w:val="16"/>
                <w:szCs w:val="16"/>
              </w:rPr>
              <w:t xml:space="preserve"> 15г </w:t>
            </w:r>
            <w:r w:rsidRPr="00760696">
              <w:rPr>
                <w:color w:val="000000"/>
                <w:sz w:val="16"/>
                <w:szCs w:val="16"/>
              </w:rPr>
              <w:t>(или аналог)</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АРТ. 220871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600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sz w:val="16"/>
                <w:szCs w:val="16"/>
              </w:rPr>
              <w:t xml:space="preserve">Клей-карандаш </w:t>
            </w:r>
            <w:proofErr w:type="spellStart"/>
            <w:r w:rsidRPr="00760696">
              <w:rPr>
                <w:sz w:val="16"/>
                <w:szCs w:val="16"/>
              </w:rPr>
              <w:t>Brauberg</w:t>
            </w:r>
            <w:proofErr w:type="spellEnd"/>
            <w:r w:rsidRPr="00760696">
              <w:rPr>
                <w:sz w:val="16"/>
                <w:szCs w:val="16"/>
              </w:rPr>
              <w:t xml:space="preserve"> </w:t>
            </w:r>
            <w:r>
              <w:rPr>
                <w:sz w:val="16"/>
                <w:szCs w:val="16"/>
              </w:rPr>
              <w:t>2</w:t>
            </w:r>
            <w:r w:rsidRPr="00760696">
              <w:rPr>
                <w:sz w:val="16"/>
                <w:szCs w:val="16"/>
              </w:rPr>
              <w:t xml:space="preserve">5г </w:t>
            </w:r>
            <w:r w:rsidRPr="00760696">
              <w:rPr>
                <w:color w:val="000000"/>
                <w:sz w:val="16"/>
                <w:szCs w:val="16"/>
              </w:rPr>
              <w:t>(или аналог)</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АРТ. 220871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600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color w:val="000000"/>
                <w:sz w:val="16"/>
                <w:szCs w:val="16"/>
              </w:rPr>
            </w:pPr>
            <w:r w:rsidRPr="00760696">
              <w:rPr>
                <w:color w:val="000000"/>
                <w:sz w:val="16"/>
                <w:szCs w:val="16"/>
              </w:rPr>
              <w:t xml:space="preserve">Кнопка канцелярская гвоздик цветная 100шт.в </w:t>
            </w:r>
            <w:proofErr w:type="spellStart"/>
            <w:r w:rsidRPr="00760696">
              <w:rPr>
                <w:color w:val="000000"/>
                <w:sz w:val="16"/>
                <w:szCs w:val="16"/>
              </w:rPr>
              <w:t>упк</w:t>
            </w:r>
            <w:proofErr w:type="spellEnd"/>
            <w:r w:rsidRPr="00760696">
              <w:rPr>
                <w:color w:val="000000"/>
                <w:sz w:val="16"/>
                <w:szCs w:val="16"/>
              </w:rPr>
              <w:t>, длина острия 9мм</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ГОСТ РСТ РСФСР 38-87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100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D90C6B" w:rsidRDefault="00D14CCC" w:rsidP="003C0DFF">
            <w:pPr>
              <w:rPr>
                <w:sz w:val="16"/>
                <w:szCs w:val="16"/>
              </w:rPr>
            </w:pPr>
            <w:r w:rsidRPr="00760696">
              <w:rPr>
                <w:sz w:val="16"/>
                <w:szCs w:val="16"/>
              </w:rPr>
              <w:t>Коврик-подкладка настольный для п</w:t>
            </w:r>
            <w:r>
              <w:rPr>
                <w:sz w:val="16"/>
                <w:szCs w:val="16"/>
              </w:rPr>
              <w:t>исьма с прозрачным верхним листом/карманом</w:t>
            </w:r>
            <w:r w:rsidRPr="00760696">
              <w:rPr>
                <w:sz w:val="16"/>
                <w:szCs w:val="16"/>
              </w:rPr>
              <w:t>,</w:t>
            </w:r>
            <w:r>
              <w:rPr>
                <w:sz w:val="16"/>
                <w:szCs w:val="16"/>
              </w:rPr>
              <w:t xml:space="preserve"> ≈53*68 </w:t>
            </w:r>
            <w:r w:rsidRPr="00760696">
              <w:rPr>
                <w:sz w:val="16"/>
                <w:szCs w:val="16"/>
              </w:rPr>
              <w:t>мм.</w:t>
            </w:r>
            <w:r>
              <w:rPr>
                <w:sz w:val="16"/>
                <w:szCs w:val="16"/>
              </w:rPr>
              <w:t xml:space="preserve"> </w:t>
            </w:r>
            <w:r>
              <w:rPr>
                <w:sz w:val="16"/>
                <w:szCs w:val="16"/>
                <w:lang w:val="en-US"/>
              </w:rPr>
              <w:t xml:space="preserve">Durable </w:t>
            </w:r>
            <w:r>
              <w:rPr>
                <w:sz w:val="16"/>
                <w:szCs w:val="16"/>
              </w:rPr>
              <w:t>(или аналог)</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ТУ-2293-001-11147953-97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10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896BB1" w:rsidRDefault="00D14CCC" w:rsidP="003C0DFF">
            <w:pPr>
              <w:suppressAutoHyphens w:val="0"/>
              <w:autoSpaceDE w:val="0"/>
              <w:autoSpaceDN w:val="0"/>
              <w:adjustRightInd w:val="0"/>
              <w:rPr>
                <w:rFonts w:ascii="Courier New CYR" w:eastAsiaTheme="minorHAnsi" w:hAnsi="Courier New CYR" w:cs="Courier New CYR"/>
                <w:color w:val="000000"/>
                <w:sz w:val="18"/>
                <w:szCs w:val="18"/>
              </w:rPr>
            </w:pPr>
            <w:r>
              <w:rPr>
                <w:color w:val="000000"/>
                <w:sz w:val="16"/>
                <w:szCs w:val="16"/>
              </w:rPr>
              <w:t xml:space="preserve">Конверт крафт-бумага 130г/м2 </w:t>
            </w:r>
            <w:r w:rsidRPr="00760696">
              <w:rPr>
                <w:color w:val="000000"/>
                <w:sz w:val="16"/>
                <w:szCs w:val="16"/>
              </w:rPr>
              <w:t>с боковым и донным расширением</w:t>
            </w:r>
            <w:r>
              <w:rPr>
                <w:color w:val="000000"/>
                <w:sz w:val="16"/>
                <w:szCs w:val="16"/>
              </w:rPr>
              <w:t xml:space="preserve"> (4</w:t>
            </w:r>
            <w:proofErr w:type="gramStart"/>
            <w:r>
              <w:rPr>
                <w:color w:val="000000"/>
                <w:sz w:val="16"/>
                <w:szCs w:val="16"/>
              </w:rPr>
              <w:t>см)</w:t>
            </w:r>
            <w:r w:rsidRPr="00760696">
              <w:rPr>
                <w:color w:val="000000"/>
                <w:sz w:val="16"/>
                <w:szCs w:val="16"/>
              </w:rPr>
              <w:t xml:space="preserve">  В</w:t>
            </w:r>
            <w:proofErr w:type="gramEnd"/>
            <w:r w:rsidRPr="00760696">
              <w:rPr>
                <w:color w:val="000000"/>
                <w:sz w:val="16"/>
                <w:szCs w:val="16"/>
              </w:rPr>
              <w:t>4 (250*353*40)</w:t>
            </w:r>
            <w:r>
              <w:rPr>
                <w:color w:val="000000"/>
                <w:sz w:val="16"/>
                <w:szCs w:val="16"/>
              </w:rPr>
              <w:t>, прямой клапан,</w:t>
            </w:r>
            <w:r w:rsidRPr="00760696">
              <w:rPr>
                <w:color w:val="000000"/>
                <w:sz w:val="16"/>
                <w:szCs w:val="16"/>
              </w:rPr>
              <w:t xml:space="preserve"> </w:t>
            </w:r>
            <w:r>
              <w:rPr>
                <w:color w:val="000000"/>
                <w:sz w:val="16"/>
                <w:szCs w:val="16"/>
              </w:rPr>
              <w:t xml:space="preserve">отрывная лента </w:t>
            </w:r>
            <w:r w:rsidRPr="00760696">
              <w:rPr>
                <w:color w:val="000000"/>
                <w:sz w:val="16"/>
                <w:szCs w:val="16"/>
              </w:rPr>
              <w:t>10шт/</w:t>
            </w:r>
            <w:proofErr w:type="spellStart"/>
            <w:r w:rsidRPr="00760696">
              <w:rPr>
                <w:color w:val="000000"/>
                <w:sz w:val="16"/>
                <w:szCs w:val="16"/>
              </w:rPr>
              <w:t>упк</w:t>
            </w:r>
            <w:proofErr w:type="spellEnd"/>
            <w:r>
              <w:rPr>
                <w:color w:val="000000"/>
                <w:sz w:val="16"/>
                <w:szCs w:val="16"/>
              </w:rPr>
              <w:t xml:space="preserve"> </w:t>
            </w:r>
            <w:r>
              <w:rPr>
                <w:rFonts w:ascii="Courier New CYR" w:eastAsiaTheme="minorHAnsi" w:hAnsi="Courier New CYR" w:cs="Courier New CYR"/>
                <w:color w:val="000000"/>
                <w:sz w:val="18"/>
                <w:szCs w:val="18"/>
              </w:rPr>
              <w:t>(KURT STRIP)</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ГОСТ Р 51506-99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50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9774A4" w:rsidRDefault="00D14CCC" w:rsidP="003C0DFF">
            <w:pPr>
              <w:rPr>
                <w:color w:val="000000" w:themeColor="text1"/>
                <w:sz w:val="16"/>
                <w:szCs w:val="16"/>
              </w:rPr>
            </w:pPr>
            <w:r w:rsidRPr="009774A4">
              <w:rPr>
                <w:color w:val="000000" w:themeColor="text1"/>
                <w:sz w:val="16"/>
                <w:szCs w:val="16"/>
              </w:rPr>
              <w:t>Конверт белый Е65 110*220</w:t>
            </w:r>
            <w:r>
              <w:rPr>
                <w:color w:val="000000" w:themeColor="text1"/>
                <w:sz w:val="16"/>
                <w:szCs w:val="16"/>
              </w:rPr>
              <w:t xml:space="preserve"> куда-кому без окна, </w:t>
            </w:r>
            <w:r w:rsidRPr="009774A4">
              <w:rPr>
                <w:color w:val="000000" w:themeColor="text1"/>
                <w:sz w:val="16"/>
                <w:szCs w:val="16"/>
              </w:rPr>
              <w:t xml:space="preserve">прямой клапан, </w:t>
            </w:r>
            <w:r>
              <w:rPr>
                <w:color w:val="000000" w:themeColor="text1"/>
                <w:sz w:val="16"/>
                <w:szCs w:val="16"/>
              </w:rPr>
              <w:t xml:space="preserve">пл.80г/м2, </w:t>
            </w:r>
            <w:r w:rsidRPr="009774A4">
              <w:rPr>
                <w:color w:val="000000" w:themeColor="text1"/>
                <w:sz w:val="16"/>
                <w:szCs w:val="16"/>
              </w:rPr>
              <w:t xml:space="preserve">отрывная лента </w:t>
            </w:r>
            <w:r>
              <w:rPr>
                <w:color w:val="000000" w:themeColor="text1"/>
                <w:sz w:val="16"/>
                <w:szCs w:val="16"/>
              </w:rPr>
              <w:t>1000</w:t>
            </w:r>
            <w:r w:rsidRPr="009774A4">
              <w:rPr>
                <w:color w:val="000000" w:themeColor="text1"/>
                <w:sz w:val="16"/>
                <w:szCs w:val="16"/>
              </w:rPr>
              <w:t>шт/</w:t>
            </w:r>
            <w:proofErr w:type="spellStart"/>
            <w:r w:rsidRPr="009774A4">
              <w:rPr>
                <w:color w:val="000000" w:themeColor="text1"/>
                <w:sz w:val="16"/>
                <w:szCs w:val="16"/>
              </w:rPr>
              <w:t>упк</w:t>
            </w:r>
            <w:proofErr w:type="spellEnd"/>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color w:val="000000" w:themeColor="text1"/>
                <w:sz w:val="16"/>
                <w:szCs w:val="16"/>
              </w:rPr>
            </w:pPr>
            <w:r w:rsidRPr="001240CC">
              <w:rPr>
                <w:color w:val="000000" w:themeColor="text1"/>
                <w:sz w:val="16"/>
                <w:szCs w:val="16"/>
              </w:rPr>
              <w:t>ГОСТ Р 51506-99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color w:val="000000" w:themeColor="text1"/>
                <w:sz w:val="16"/>
                <w:szCs w:val="16"/>
              </w:rPr>
            </w:pPr>
            <w:r w:rsidRPr="001240CC">
              <w:rPr>
                <w:color w:val="000000" w:themeColor="text1"/>
                <w:sz w:val="16"/>
                <w:szCs w:val="16"/>
              </w:rPr>
              <w:t>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6349A5" w:rsidRDefault="00D14CCC" w:rsidP="003C0DFF">
            <w:pPr>
              <w:jc w:val="center"/>
              <w:rPr>
                <w:color w:val="000000" w:themeColor="text1"/>
                <w:sz w:val="16"/>
                <w:szCs w:val="16"/>
              </w:rPr>
            </w:pPr>
            <w:proofErr w:type="spellStart"/>
            <w:proofErr w:type="gramStart"/>
            <w:r w:rsidRPr="006349A5">
              <w:rPr>
                <w:color w:val="000000" w:themeColor="text1"/>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sz w:val="16"/>
                <w:szCs w:val="16"/>
              </w:rPr>
              <w:t xml:space="preserve">Лента корректирующая </w:t>
            </w:r>
            <w:proofErr w:type="spellStart"/>
            <w:r w:rsidRPr="00760696">
              <w:rPr>
                <w:sz w:val="16"/>
                <w:szCs w:val="16"/>
              </w:rPr>
              <w:t>Brauberg</w:t>
            </w:r>
            <w:proofErr w:type="spellEnd"/>
            <w:r w:rsidRPr="00760696">
              <w:rPr>
                <w:sz w:val="16"/>
                <w:szCs w:val="16"/>
              </w:rPr>
              <w:t xml:space="preserve">, </w:t>
            </w:r>
            <w:proofErr w:type="spellStart"/>
            <w:r w:rsidRPr="00760696">
              <w:rPr>
                <w:sz w:val="16"/>
                <w:szCs w:val="16"/>
              </w:rPr>
              <w:t>ErichKrause</w:t>
            </w:r>
            <w:proofErr w:type="spellEnd"/>
            <w:r w:rsidRPr="00760696">
              <w:rPr>
                <w:sz w:val="16"/>
                <w:szCs w:val="16"/>
              </w:rPr>
              <w:t xml:space="preserve"> </w:t>
            </w:r>
            <w:r w:rsidRPr="00760696">
              <w:rPr>
                <w:color w:val="000000"/>
                <w:sz w:val="16"/>
                <w:szCs w:val="16"/>
              </w:rPr>
              <w:t xml:space="preserve">(или аналог) </w:t>
            </w:r>
            <w:r w:rsidRPr="00760696">
              <w:rPr>
                <w:sz w:val="16"/>
                <w:szCs w:val="16"/>
              </w:rPr>
              <w:t>5мм*8м</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АРТ. SF 4804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300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sz w:val="16"/>
                <w:szCs w:val="16"/>
              </w:rPr>
              <w:t xml:space="preserve">Линейка </w:t>
            </w:r>
            <w:r>
              <w:rPr>
                <w:sz w:val="16"/>
                <w:szCs w:val="16"/>
              </w:rPr>
              <w:t>3</w:t>
            </w:r>
            <w:r w:rsidRPr="00760696">
              <w:rPr>
                <w:sz w:val="16"/>
                <w:szCs w:val="16"/>
              </w:rPr>
              <w:t>0см цветной пластик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ГОСТ 17435-72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300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sz w:val="16"/>
                <w:szCs w:val="16"/>
              </w:rPr>
              <w:t xml:space="preserve">Линейка </w:t>
            </w:r>
            <w:r>
              <w:rPr>
                <w:sz w:val="16"/>
                <w:szCs w:val="16"/>
              </w:rPr>
              <w:t>5</w:t>
            </w:r>
            <w:r w:rsidRPr="00760696">
              <w:rPr>
                <w:sz w:val="16"/>
                <w:szCs w:val="16"/>
              </w:rPr>
              <w:t>0см цветной пластик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ГОСТ 17435-72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100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sz w:val="16"/>
                <w:szCs w:val="16"/>
              </w:rPr>
              <w:t xml:space="preserve">Лоток вертикальный прозрачный </w:t>
            </w:r>
            <w:proofErr w:type="gramStart"/>
            <w:r w:rsidRPr="00760696">
              <w:rPr>
                <w:sz w:val="16"/>
                <w:szCs w:val="16"/>
              </w:rPr>
              <w:t>дымка  фА</w:t>
            </w:r>
            <w:proofErr w:type="gramEnd"/>
            <w:r w:rsidRPr="00760696">
              <w:rPr>
                <w:sz w:val="16"/>
                <w:szCs w:val="16"/>
              </w:rPr>
              <w:t xml:space="preserve">4 (без доп. </w:t>
            </w:r>
            <w:proofErr w:type="spellStart"/>
            <w:r w:rsidRPr="00760696">
              <w:rPr>
                <w:sz w:val="16"/>
                <w:szCs w:val="16"/>
              </w:rPr>
              <w:t>соединит.элементов</w:t>
            </w:r>
            <w:proofErr w:type="spellEnd"/>
            <w:r w:rsidRPr="00760696">
              <w:rPr>
                <w:sz w:val="16"/>
                <w:szCs w:val="16"/>
              </w:rPr>
              <w:t>)</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ТУ 4261-001-54685842-2002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200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proofErr w:type="gramStart"/>
            <w:r w:rsidRPr="00760696">
              <w:rPr>
                <w:sz w:val="16"/>
                <w:szCs w:val="16"/>
              </w:rPr>
              <w:t>Лоток  горизонтальный</w:t>
            </w:r>
            <w:proofErr w:type="gramEnd"/>
            <w:r w:rsidRPr="00760696">
              <w:rPr>
                <w:sz w:val="16"/>
                <w:szCs w:val="16"/>
              </w:rPr>
              <w:t xml:space="preserve"> прозрачный дымка  фА4 (без </w:t>
            </w:r>
            <w:proofErr w:type="spellStart"/>
            <w:r w:rsidRPr="00760696">
              <w:rPr>
                <w:sz w:val="16"/>
                <w:szCs w:val="16"/>
              </w:rPr>
              <w:t>доп.соединит.элементов</w:t>
            </w:r>
            <w:proofErr w:type="spellEnd"/>
            <w:r w:rsidRPr="00760696">
              <w:rPr>
                <w:sz w:val="16"/>
                <w:szCs w:val="16"/>
              </w:rPr>
              <w:t>)</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ТУ 4261-001-54685842-2002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200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sz w:val="16"/>
                <w:szCs w:val="16"/>
              </w:rPr>
              <w:t>Маркер перманент</w:t>
            </w:r>
            <w:proofErr w:type="gramStart"/>
            <w:r w:rsidRPr="00760696">
              <w:rPr>
                <w:sz w:val="16"/>
                <w:szCs w:val="16"/>
              </w:rPr>
              <w:t>. черный</w:t>
            </w:r>
            <w:proofErr w:type="gramEnd"/>
            <w:r w:rsidRPr="00760696">
              <w:rPr>
                <w:sz w:val="16"/>
                <w:szCs w:val="16"/>
              </w:rPr>
              <w:t xml:space="preserve"> круглый </w:t>
            </w:r>
            <w:proofErr w:type="spellStart"/>
            <w:r w:rsidRPr="00760696">
              <w:rPr>
                <w:sz w:val="16"/>
                <w:szCs w:val="16"/>
              </w:rPr>
              <w:t>наконеч,односторон</w:t>
            </w:r>
            <w:proofErr w:type="spellEnd"/>
            <w:r w:rsidRPr="00760696">
              <w:rPr>
                <w:sz w:val="16"/>
                <w:szCs w:val="16"/>
              </w:rPr>
              <w:t xml:space="preserve">. </w:t>
            </w:r>
            <w:proofErr w:type="spellStart"/>
            <w:r w:rsidRPr="00760696">
              <w:rPr>
                <w:sz w:val="16"/>
                <w:szCs w:val="16"/>
              </w:rPr>
              <w:t>толщ.линии</w:t>
            </w:r>
            <w:proofErr w:type="spellEnd"/>
            <w:r w:rsidRPr="00760696">
              <w:rPr>
                <w:sz w:val="16"/>
                <w:szCs w:val="16"/>
              </w:rPr>
              <w:t xml:space="preserve"> 1мм</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ГОСТ 28937-91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750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sz w:val="16"/>
                <w:szCs w:val="16"/>
              </w:rPr>
              <w:t xml:space="preserve">Маркер по металлу для </w:t>
            </w:r>
            <w:proofErr w:type="spellStart"/>
            <w:r w:rsidRPr="00760696">
              <w:rPr>
                <w:sz w:val="16"/>
                <w:szCs w:val="16"/>
              </w:rPr>
              <w:t>промышл</w:t>
            </w:r>
            <w:proofErr w:type="spellEnd"/>
            <w:proofErr w:type="gramStart"/>
            <w:r w:rsidRPr="00760696">
              <w:rPr>
                <w:sz w:val="16"/>
                <w:szCs w:val="16"/>
              </w:rPr>
              <w:t>. графики</w:t>
            </w:r>
            <w:proofErr w:type="gramEnd"/>
            <w:r w:rsidRPr="00760696">
              <w:rPr>
                <w:sz w:val="16"/>
                <w:szCs w:val="16"/>
              </w:rPr>
              <w:t xml:space="preserve">, (ржавчина, шероховат, до 400 0t), </w:t>
            </w:r>
            <w:proofErr w:type="spellStart"/>
            <w:r w:rsidRPr="00760696">
              <w:rPr>
                <w:sz w:val="16"/>
                <w:szCs w:val="16"/>
              </w:rPr>
              <w:t>маслян</w:t>
            </w:r>
            <w:proofErr w:type="spellEnd"/>
            <w:r w:rsidRPr="00760696">
              <w:rPr>
                <w:sz w:val="16"/>
                <w:szCs w:val="16"/>
              </w:rPr>
              <w:t xml:space="preserve"> основа, </w:t>
            </w:r>
            <w:proofErr w:type="spellStart"/>
            <w:r w:rsidRPr="00760696">
              <w:rPr>
                <w:sz w:val="16"/>
                <w:szCs w:val="16"/>
              </w:rPr>
              <w:t>клиновид</w:t>
            </w:r>
            <w:proofErr w:type="spellEnd"/>
            <w:r w:rsidRPr="00760696">
              <w:rPr>
                <w:sz w:val="16"/>
                <w:szCs w:val="16"/>
              </w:rPr>
              <w:t xml:space="preserve"> наконечник, толщ. линии 4-8мм </w:t>
            </w:r>
            <w:proofErr w:type="spellStart"/>
            <w:r w:rsidRPr="00760696">
              <w:rPr>
                <w:sz w:val="16"/>
                <w:szCs w:val="16"/>
              </w:rPr>
              <w:t>Uni</w:t>
            </w:r>
            <w:proofErr w:type="spellEnd"/>
            <w:r w:rsidRPr="00760696">
              <w:rPr>
                <w:sz w:val="16"/>
                <w:szCs w:val="16"/>
              </w:rPr>
              <w:t xml:space="preserve"> </w:t>
            </w:r>
            <w:proofErr w:type="spellStart"/>
            <w:r w:rsidRPr="00760696">
              <w:rPr>
                <w:sz w:val="16"/>
                <w:szCs w:val="16"/>
              </w:rPr>
              <w:t>Paint</w:t>
            </w:r>
            <w:proofErr w:type="spellEnd"/>
            <w:r w:rsidRPr="00760696">
              <w:rPr>
                <w:sz w:val="16"/>
                <w:szCs w:val="16"/>
              </w:rPr>
              <w:t xml:space="preserve"> PX-30 </w:t>
            </w:r>
            <w:r w:rsidRPr="00760696">
              <w:rPr>
                <w:color w:val="000000"/>
                <w:sz w:val="16"/>
                <w:szCs w:val="16"/>
              </w:rPr>
              <w:t xml:space="preserve">(или аналог) </w:t>
            </w:r>
            <w:r w:rsidRPr="00760696">
              <w:rPr>
                <w:sz w:val="16"/>
                <w:szCs w:val="16"/>
              </w:rPr>
              <w:t>КРАСНЫЙ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ТУ 4261-006-36243876-98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70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sz w:val="16"/>
                <w:szCs w:val="16"/>
              </w:rPr>
              <w:t xml:space="preserve">Маркер по металлу для </w:t>
            </w:r>
            <w:proofErr w:type="spellStart"/>
            <w:r w:rsidRPr="00760696">
              <w:rPr>
                <w:sz w:val="16"/>
                <w:szCs w:val="16"/>
              </w:rPr>
              <w:t>промышл</w:t>
            </w:r>
            <w:proofErr w:type="spellEnd"/>
            <w:proofErr w:type="gramStart"/>
            <w:r w:rsidRPr="00760696">
              <w:rPr>
                <w:sz w:val="16"/>
                <w:szCs w:val="16"/>
              </w:rPr>
              <w:t>. графики</w:t>
            </w:r>
            <w:proofErr w:type="gramEnd"/>
            <w:r w:rsidRPr="00760696">
              <w:rPr>
                <w:sz w:val="16"/>
                <w:szCs w:val="16"/>
              </w:rPr>
              <w:t xml:space="preserve">, (ржавчина, шероховат, до 400 0t), </w:t>
            </w:r>
            <w:proofErr w:type="spellStart"/>
            <w:r w:rsidRPr="00760696">
              <w:rPr>
                <w:sz w:val="16"/>
                <w:szCs w:val="16"/>
              </w:rPr>
              <w:t>маслян</w:t>
            </w:r>
            <w:proofErr w:type="spellEnd"/>
            <w:r w:rsidRPr="00760696">
              <w:rPr>
                <w:sz w:val="16"/>
                <w:szCs w:val="16"/>
              </w:rPr>
              <w:t xml:space="preserve"> основа, </w:t>
            </w:r>
            <w:proofErr w:type="spellStart"/>
            <w:r w:rsidRPr="00760696">
              <w:rPr>
                <w:sz w:val="16"/>
                <w:szCs w:val="16"/>
              </w:rPr>
              <w:t>клиновид</w:t>
            </w:r>
            <w:proofErr w:type="spellEnd"/>
            <w:r w:rsidRPr="00760696">
              <w:rPr>
                <w:sz w:val="16"/>
                <w:szCs w:val="16"/>
              </w:rPr>
              <w:t xml:space="preserve"> наконечник, толщ. линии 4-8мм </w:t>
            </w:r>
            <w:proofErr w:type="spellStart"/>
            <w:r w:rsidRPr="00760696">
              <w:rPr>
                <w:sz w:val="16"/>
                <w:szCs w:val="16"/>
              </w:rPr>
              <w:t>Uni</w:t>
            </w:r>
            <w:proofErr w:type="spellEnd"/>
            <w:r w:rsidRPr="00760696">
              <w:rPr>
                <w:sz w:val="16"/>
                <w:szCs w:val="16"/>
              </w:rPr>
              <w:t xml:space="preserve"> </w:t>
            </w:r>
            <w:proofErr w:type="spellStart"/>
            <w:r w:rsidRPr="00760696">
              <w:rPr>
                <w:sz w:val="16"/>
                <w:szCs w:val="16"/>
              </w:rPr>
              <w:t>Paint</w:t>
            </w:r>
            <w:proofErr w:type="spellEnd"/>
            <w:r w:rsidRPr="00760696">
              <w:rPr>
                <w:sz w:val="16"/>
                <w:szCs w:val="16"/>
              </w:rPr>
              <w:t xml:space="preserve"> PX-30</w:t>
            </w:r>
            <w:r w:rsidRPr="00760696">
              <w:rPr>
                <w:color w:val="000000"/>
                <w:sz w:val="16"/>
                <w:szCs w:val="16"/>
              </w:rPr>
              <w:t xml:space="preserve">(или аналог) </w:t>
            </w:r>
            <w:r w:rsidRPr="00760696">
              <w:rPr>
                <w:sz w:val="16"/>
                <w:szCs w:val="16"/>
              </w:rPr>
              <w:t xml:space="preserve"> ЧЕРНЫЙ.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ТУ 4261-006-36243876-98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50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128"/>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sz w:val="16"/>
                <w:szCs w:val="16"/>
              </w:rPr>
              <w:t xml:space="preserve">Маркер по металлу для </w:t>
            </w:r>
            <w:proofErr w:type="spellStart"/>
            <w:r w:rsidRPr="00760696">
              <w:rPr>
                <w:sz w:val="16"/>
                <w:szCs w:val="16"/>
              </w:rPr>
              <w:t>промышл</w:t>
            </w:r>
            <w:proofErr w:type="spellEnd"/>
            <w:proofErr w:type="gramStart"/>
            <w:r w:rsidRPr="00760696">
              <w:rPr>
                <w:sz w:val="16"/>
                <w:szCs w:val="16"/>
              </w:rPr>
              <w:t>. графики</w:t>
            </w:r>
            <w:proofErr w:type="gramEnd"/>
            <w:r w:rsidRPr="00760696">
              <w:rPr>
                <w:sz w:val="16"/>
                <w:szCs w:val="16"/>
              </w:rPr>
              <w:t xml:space="preserve">, (ржавчина, шероховат, до 400 0t), </w:t>
            </w:r>
            <w:proofErr w:type="spellStart"/>
            <w:r w:rsidRPr="00760696">
              <w:rPr>
                <w:sz w:val="16"/>
                <w:szCs w:val="16"/>
              </w:rPr>
              <w:t>маслян</w:t>
            </w:r>
            <w:proofErr w:type="spellEnd"/>
            <w:r w:rsidRPr="00760696">
              <w:rPr>
                <w:sz w:val="16"/>
                <w:szCs w:val="16"/>
              </w:rPr>
              <w:t xml:space="preserve"> основа, </w:t>
            </w:r>
            <w:proofErr w:type="spellStart"/>
            <w:r w:rsidRPr="00760696">
              <w:rPr>
                <w:sz w:val="16"/>
                <w:szCs w:val="16"/>
              </w:rPr>
              <w:t>клиновид</w:t>
            </w:r>
            <w:proofErr w:type="spellEnd"/>
            <w:r w:rsidRPr="00760696">
              <w:rPr>
                <w:sz w:val="16"/>
                <w:szCs w:val="16"/>
              </w:rPr>
              <w:t xml:space="preserve"> наконечник, толщ. линии 4-8мм </w:t>
            </w:r>
            <w:proofErr w:type="spellStart"/>
            <w:r w:rsidRPr="00760696">
              <w:rPr>
                <w:sz w:val="16"/>
                <w:szCs w:val="16"/>
              </w:rPr>
              <w:t>Uni</w:t>
            </w:r>
            <w:proofErr w:type="spellEnd"/>
            <w:r w:rsidRPr="00760696">
              <w:rPr>
                <w:sz w:val="16"/>
                <w:szCs w:val="16"/>
              </w:rPr>
              <w:t xml:space="preserve"> </w:t>
            </w:r>
            <w:proofErr w:type="spellStart"/>
            <w:r w:rsidRPr="00760696">
              <w:rPr>
                <w:sz w:val="16"/>
                <w:szCs w:val="16"/>
              </w:rPr>
              <w:t>Paint</w:t>
            </w:r>
            <w:proofErr w:type="spellEnd"/>
            <w:r w:rsidRPr="00760696">
              <w:rPr>
                <w:sz w:val="16"/>
                <w:szCs w:val="16"/>
              </w:rPr>
              <w:t xml:space="preserve"> PX-30 </w:t>
            </w:r>
            <w:r w:rsidRPr="00760696">
              <w:rPr>
                <w:color w:val="000000"/>
                <w:sz w:val="16"/>
                <w:szCs w:val="16"/>
              </w:rPr>
              <w:t xml:space="preserve">(или аналог) </w:t>
            </w:r>
            <w:r w:rsidRPr="00760696">
              <w:rPr>
                <w:sz w:val="16"/>
                <w:szCs w:val="16"/>
              </w:rPr>
              <w:t xml:space="preserve"> БЕЛЫЙ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ТУ 4261-006-36243876-98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327</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color w:val="000000"/>
                <w:sz w:val="16"/>
                <w:szCs w:val="16"/>
              </w:rPr>
            </w:pPr>
            <w:r w:rsidRPr="00760696">
              <w:rPr>
                <w:sz w:val="16"/>
                <w:szCs w:val="16"/>
              </w:rPr>
              <w:t>Маркер-</w:t>
            </w:r>
            <w:proofErr w:type="spellStart"/>
            <w:proofErr w:type="gramStart"/>
            <w:r w:rsidRPr="00760696">
              <w:rPr>
                <w:sz w:val="16"/>
                <w:szCs w:val="16"/>
              </w:rPr>
              <w:t>текстовыд</w:t>
            </w:r>
            <w:proofErr w:type="spellEnd"/>
            <w:r w:rsidRPr="00760696">
              <w:rPr>
                <w:sz w:val="16"/>
                <w:szCs w:val="16"/>
              </w:rPr>
              <w:t>.(</w:t>
            </w:r>
            <w:proofErr w:type="gramEnd"/>
            <w:r w:rsidRPr="00760696">
              <w:rPr>
                <w:sz w:val="16"/>
                <w:szCs w:val="16"/>
              </w:rPr>
              <w:t xml:space="preserve">набор 4цв) </w:t>
            </w:r>
            <w:proofErr w:type="spellStart"/>
            <w:r w:rsidRPr="00760696">
              <w:rPr>
                <w:sz w:val="16"/>
                <w:szCs w:val="16"/>
              </w:rPr>
              <w:t>Faber-Castel</w:t>
            </w:r>
            <w:proofErr w:type="spellEnd"/>
            <w:r w:rsidRPr="00760696">
              <w:rPr>
                <w:sz w:val="16"/>
                <w:szCs w:val="16"/>
              </w:rPr>
              <w:t xml:space="preserve"> </w:t>
            </w:r>
            <w:r w:rsidRPr="00760696">
              <w:rPr>
                <w:color w:val="000000"/>
                <w:sz w:val="16"/>
                <w:szCs w:val="16"/>
              </w:rPr>
              <w:t xml:space="preserve">(или аналог) </w:t>
            </w:r>
            <w:r w:rsidRPr="00760696">
              <w:rPr>
                <w:sz w:val="16"/>
                <w:szCs w:val="16"/>
              </w:rPr>
              <w:t>толщ.линии1- 4,5мм</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ГОСТ 28937-91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500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sz w:val="16"/>
                <w:szCs w:val="16"/>
              </w:rPr>
              <w:t>Набор фломастеров для доски аудит</w:t>
            </w:r>
            <w:proofErr w:type="gramStart"/>
            <w:r w:rsidRPr="00760696">
              <w:rPr>
                <w:sz w:val="16"/>
                <w:szCs w:val="16"/>
              </w:rPr>
              <w:t>. на</w:t>
            </w:r>
            <w:proofErr w:type="gramEnd"/>
            <w:r w:rsidRPr="00760696">
              <w:rPr>
                <w:sz w:val="16"/>
                <w:szCs w:val="16"/>
              </w:rPr>
              <w:t xml:space="preserve"> водной основе (</w:t>
            </w:r>
            <w:proofErr w:type="spellStart"/>
            <w:r w:rsidRPr="00760696">
              <w:rPr>
                <w:sz w:val="16"/>
                <w:szCs w:val="16"/>
              </w:rPr>
              <w:t>стиратель</w:t>
            </w:r>
            <w:proofErr w:type="spellEnd"/>
            <w:r w:rsidRPr="00760696">
              <w:rPr>
                <w:sz w:val="16"/>
                <w:szCs w:val="16"/>
              </w:rPr>
              <w:t xml:space="preserve"> д/ </w:t>
            </w:r>
            <w:proofErr w:type="spellStart"/>
            <w:r w:rsidRPr="00760696">
              <w:rPr>
                <w:sz w:val="16"/>
                <w:szCs w:val="16"/>
              </w:rPr>
              <w:t>марк</w:t>
            </w:r>
            <w:proofErr w:type="spellEnd"/>
            <w:r w:rsidRPr="00760696">
              <w:rPr>
                <w:sz w:val="16"/>
                <w:szCs w:val="16"/>
              </w:rPr>
              <w:t xml:space="preserve">.  </w:t>
            </w:r>
            <w:proofErr w:type="gramStart"/>
            <w:r w:rsidRPr="00760696">
              <w:rPr>
                <w:sz w:val="16"/>
                <w:szCs w:val="16"/>
              </w:rPr>
              <w:t>досок</w:t>
            </w:r>
            <w:proofErr w:type="gramEnd"/>
            <w:r w:rsidRPr="00760696">
              <w:rPr>
                <w:sz w:val="16"/>
                <w:szCs w:val="16"/>
              </w:rPr>
              <w:t xml:space="preserve"> (магнитный), спрей-очистит. для </w:t>
            </w:r>
            <w:proofErr w:type="spellStart"/>
            <w:r w:rsidRPr="00760696">
              <w:rPr>
                <w:sz w:val="16"/>
                <w:szCs w:val="16"/>
              </w:rPr>
              <w:t>марк</w:t>
            </w:r>
            <w:proofErr w:type="spellEnd"/>
            <w:r w:rsidRPr="00760696">
              <w:rPr>
                <w:sz w:val="16"/>
                <w:szCs w:val="16"/>
              </w:rPr>
              <w:t>. досок)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ТУ 4261-005-36243876-98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sz w:val="16"/>
                <w:szCs w:val="16"/>
              </w:rPr>
              <w:t>Нож канцелярский пласт.корпус,18мм</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ТУ 14-1-1245-75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900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sz w:val="16"/>
                <w:szCs w:val="16"/>
              </w:rPr>
              <w:t xml:space="preserve">Ножницы 200мм, </w:t>
            </w:r>
            <w:proofErr w:type="spellStart"/>
            <w:r w:rsidRPr="00760696">
              <w:rPr>
                <w:sz w:val="16"/>
                <w:szCs w:val="16"/>
              </w:rPr>
              <w:t>эргономич.ручки</w:t>
            </w:r>
            <w:proofErr w:type="spellEnd"/>
            <w:r w:rsidRPr="00760696">
              <w:rPr>
                <w:sz w:val="16"/>
                <w:szCs w:val="16"/>
              </w:rPr>
              <w:t xml:space="preserve"> с </w:t>
            </w:r>
            <w:proofErr w:type="spellStart"/>
            <w:r w:rsidRPr="00760696">
              <w:rPr>
                <w:sz w:val="16"/>
                <w:szCs w:val="16"/>
              </w:rPr>
              <w:t>прорезинен.вставками</w:t>
            </w:r>
            <w:proofErr w:type="spellEnd"/>
            <w:r w:rsidRPr="00760696">
              <w:rPr>
                <w:sz w:val="16"/>
                <w:szCs w:val="16"/>
              </w:rPr>
              <w:t xml:space="preserve"> колец, </w:t>
            </w:r>
            <w:proofErr w:type="spellStart"/>
            <w:r w:rsidRPr="00760696">
              <w:rPr>
                <w:sz w:val="16"/>
                <w:szCs w:val="16"/>
              </w:rPr>
              <w:t>металлич.болт</w:t>
            </w:r>
            <w:proofErr w:type="spellEnd"/>
            <w:r w:rsidRPr="00760696">
              <w:rPr>
                <w:sz w:val="16"/>
                <w:szCs w:val="16"/>
              </w:rPr>
              <w:t xml:space="preserve"> </w:t>
            </w:r>
            <w:proofErr w:type="spellStart"/>
            <w:r w:rsidRPr="00760696">
              <w:rPr>
                <w:sz w:val="16"/>
                <w:szCs w:val="16"/>
              </w:rPr>
              <w:t>Index</w:t>
            </w:r>
            <w:proofErr w:type="spellEnd"/>
            <w:r w:rsidRPr="00760696">
              <w:rPr>
                <w:sz w:val="16"/>
                <w:szCs w:val="16"/>
              </w:rPr>
              <w:t xml:space="preserve">/BRAUBERG </w:t>
            </w:r>
            <w:r w:rsidRPr="00760696">
              <w:rPr>
                <w:color w:val="000000"/>
                <w:sz w:val="16"/>
                <w:szCs w:val="16"/>
              </w:rPr>
              <w:t xml:space="preserve">(или </w:t>
            </w:r>
            <w:proofErr w:type="gramStart"/>
            <w:r w:rsidRPr="00760696">
              <w:rPr>
                <w:color w:val="000000"/>
                <w:sz w:val="16"/>
                <w:szCs w:val="16"/>
              </w:rPr>
              <w:t xml:space="preserve">аналог) </w:t>
            </w:r>
            <w:r w:rsidRPr="00760696">
              <w:rPr>
                <w:sz w:val="16"/>
                <w:szCs w:val="16"/>
              </w:rPr>
              <w:t xml:space="preserve"> </w:t>
            </w:r>
            <w:proofErr w:type="gramEnd"/>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ГОСТ Р 51268-99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100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sz w:val="16"/>
                <w:szCs w:val="16"/>
              </w:rPr>
              <w:t xml:space="preserve">Обложка переплета картонная </w:t>
            </w:r>
            <w:r w:rsidRPr="00760696">
              <w:rPr>
                <w:b/>
                <w:sz w:val="16"/>
                <w:szCs w:val="16"/>
                <w:u w:val="single"/>
              </w:rPr>
              <w:t xml:space="preserve">цветная </w:t>
            </w:r>
            <w:r w:rsidRPr="00760696">
              <w:rPr>
                <w:sz w:val="16"/>
                <w:szCs w:val="16"/>
              </w:rPr>
              <w:t>(</w:t>
            </w:r>
            <w:proofErr w:type="spellStart"/>
            <w:r w:rsidRPr="00760696">
              <w:rPr>
                <w:sz w:val="16"/>
                <w:szCs w:val="16"/>
              </w:rPr>
              <w:t>темн.цв</w:t>
            </w:r>
            <w:proofErr w:type="spellEnd"/>
            <w:r w:rsidRPr="00760696">
              <w:rPr>
                <w:sz w:val="16"/>
                <w:szCs w:val="16"/>
              </w:rPr>
              <w:t xml:space="preserve">) </w:t>
            </w:r>
            <w:proofErr w:type="gramStart"/>
            <w:r w:rsidRPr="00760696">
              <w:rPr>
                <w:sz w:val="16"/>
                <w:szCs w:val="16"/>
              </w:rPr>
              <w:t>глянц.А4  пл..300г</w:t>
            </w:r>
            <w:proofErr w:type="gramEnd"/>
            <w:r w:rsidRPr="00760696">
              <w:rPr>
                <w:sz w:val="16"/>
                <w:szCs w:val="16"/>
              </w:rPr>
              <w:t xml:space="preserve">/м2, (100шт. в </w:t>
            </w:r>
            <w:proofErr w:type="spellStart"/>
            <w:r w:rsidRPr="00760696">
              <w:rPr>
                <w:sz w:val="16"/>
                <w:szCs w:val="16"/>
              </w:rPr>
              <w:t>упк</w:t>
            </w:r>
            <w:proofErr w:type="spellEnd"/>
            <w:r w:rsidRPr="00760696">
              <w:rPr>
                <w:sz w:val="16"/>
                <w:szCs w:val="16"/>
              </w:rPr>
              <w:t>.)</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АРТ. 254613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10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sz w:val="16"/>
                <w:szCs w:val="16"/>
              </w:rPr>
              <w:t>Обложка переплета пластиковая А4 200-250микр</w:t>
            </w:r>
            <w:proofErr w:type="gramStart"/>
            <w:r w:rsidRPr="00760696">
              <w:rPr>
                <w:sz w:val="16"/>
                <w:szCs w:val="16"/>
              </w:rPr>
              <w:t>. прозрачная</w:t>
            </w:r>
            <w:proofErr w:type="gramEnd"/>
            <w:r w:rsidRPr="00760696">
              <w:rPr>
                <w:sz w:val="16"/>
                <w:szCs w:val="16"/>
              </w:rPr>
              <w:t xml:space="preserve"> бесцветная  (100шт в </w:t>
            </w:r>
            <w:proofErr w:type="spellStart"/>
            <w:r w:rsidRPr="00760696">
              <w:rPr>
                <w:sz w:val="16"/>
                <w:szCs w:val="16"/>
              </w:rPr>
              <w:t>упк</w:t>
            </w:r>
            <w:proofErr w:type="spellEnd"/>
            <w:r w:rsidRPr="00760696">
              <w:rPr>
                <w:sz w:val="16"/>
                <w:szCs w:val="16"/>
              </w:rPr>
              <w:t>.)</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АРТ. 254631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10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rPr>
                <w:sz w:val="16"/>
                <w:szCs w:val="16"/>
              </w:rPr>
            </w:pPr>
            <w:r w:rsidRPr="00760696">
              <w:rPr>
                <w:color w:val="000000"/>
                <w:sz w:val="16"/>
                <w:szCs w:val="16"/>
              </w:rPr>
              <w:t xml:space="preserve">Папка для бумаг </w:t>
            </w:r>
            <w:proofErr w:type="spellStart"/>
            <w:r w:rsidRPr="00760696">
              <w:rPr>
                <w:color w:val="000000"/>
                <w:sz w:val="16"/>
                <w:szCs w:val="16"/>
              </w:rPr>
              <w:t>архивн</w:t>
            </w:r>
            <w:proofErr w:type="spellEnd"/>
            <w:r w:rsidRPr="00760696">
              <w:rPr>
                <w:color w:val="000000"/>
                <w:sz w:val="16"/>
                <w:szCs w:val="16"/>
              </w:rPr>
              <w:t xml:space="preserve">. 120 </w:t>
            </w:r>
            <w:proofErr w:type="gramStart"/>
            <w:r w:rsidRPr="00760696">
              <w:rPr>
                <w:color w:val="000000"/>
                <w:sz w:val="16"/>
                <w:szCs w:val="16"/>
              </w:rPr>
              <w:t>мм  на</w:t>
            </w:r>
            <w:proofErr w:type="gramEnd"/>
            <w:r w:rsidRPr="00760696">
              <w:rPr>
                <w:color w:val="000000"/>
                <w:sz w:val="16"/>
                <w:szCs w:val="16"/>
              </w:rPr>
              <w:t xml:space="preserve"> 4 вяз, А4 , жесткий картон + ПВХ</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ТО 208 РФ-545694-016-95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jc w:val="center"/>
              <w:rPr>
                <w:sz w:val="16"/>
                <w:szCs w:val="16"/>
              </w:rPr>
            </w:pPr>
            <w:r w:rsidRPr="001240CC">
              <w:rPr>
                <w:sz w:val="16"/>
                <w:szCs w:val="16"/>
              </w:rPr>
              <w:t>400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spacing w:line="276" w:lineRule="auto"/>
              <w:rPr>
                <w:color w:val="000000"/>
                <w:sz w:val="16"/>
                <w:szCs w:val="16"/>
              </w:rPr>
            </w:pPr>
            <w:r w:rsidRPr="00760696">
              <w:rPr>
                <w:sz w:val="16"/>
                <w:szCs w:val="16"/>
              </w:rPr>
              <w:t>Папка-конверт на молнии А4 пластик</w:t>
            </w:r>
            <w:proofErr w:type="gramStart"/>
            <w:r w:rsidRPr="00760696">
              <w:rPr>
                <w:sz w:val="16"/>
                <w:szCs w:val="16"/>
              </w:rPr>
              <w:t>. прозрачный</w:t>
            </w:r>
            <w:proofErr w:type="gramEnd"/>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spacing w:line="276" w:lineRule="auto"/>
              <w:jc w:val="center"/>
              <w:rPr>
                <w:sz w:val="16"/>
                <w:szCs w:val="16"/>
              </w:rPr>
            </w:pPr>
            <w:r w:rsidRPr="001240CC">
              <w:rPr>
                <w:sz w:val="16"/>
                <w:szCs w:val="16"/>
              </w:rPr>
              <w:t>ТУ 2293-001-11147953-97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spacing w:line="276" w:lineRule="auto"/>
              <w:jc w:val="center"/>
              <w:rPr>
                <w:sz w:val="16"/>
                <w:szCs w:val="16"/>
              </w:rPr>
            </w:pPr>
            <w:r w:rsidRPr="001240CC">
              <w:rPr>
                <w:sz w:val="16"/>
                <w:szCs w:val="16"/>
              </w:rPr>
              <w:t>300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spacing w:line="276" w:lineRule="auto"/>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spacing w:line="276" w:lineRule="auto"/>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spacing w:line="276" w:lineRule="auto"/>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spacing w:line="276" w:lineRule="auto"/>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spacing w:line="276" w:lineRule="auto"/>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spacing w:line="276" w:lineRule="auto"/>
              <w:rPr>
                <w:color w:val="000000"/>
                <w:sz w:val="16"/>
                <w:szCs w:val="16"/>
              </w:rPr>
            </w:pPr>
            <w:r w:rsidRPr="00760696">
              <w:rPr>
                <w:sz w:val="16"/>
                <w:szCs w:val="16"/>
              </w:rPr>
              <w:t>Папка-конверт на молнии А5 пластик</w:t>
            </w:r>
            <w:proofErr w:type="gramStart"/>
            <w:r w:rsidRPr="00760696">
              <w:rPr>
                <w:sz w:val="16"/>
                <w:szCs w:val="16"/>
              </w:rPr>
              <w:t>. прозрачный</w:t>
            </w:r>
            <w:proofErr w:type="gramEnd"/>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spacing w:line="276" w:lineRule="auto"/>
              <w:jc w:val="center"/>
              <w:rPr>
                <w:sz w:val="16"/>
                <w:szCs w:val="16"/>
              </w:rPr>
            </w:pPr>
            <w:r w:rsidRPr="001240CC">
              <w:rPr>
                <w:sz w:val="16"/>
                <w:szCs w:val="16"/>
              </w:rPr>
              <w:t>ТУ 2293-001-11147953-97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spacing w:line="276" w:lineRule="auto"/>
              <w:jc w:val="center"/>
              <w:rPr>
                <w:sz w:val="16"/>
                <w:szCs w:val="16"/>
              </w:rPr>
            </w:pPr>
            <w:r w:rsidRPr="001240CC">
              <w:rPr>
                <w:sz w:val="16"/>
                <w:szCs w:val="16"/>
              </w:rPr>
              <w:t>200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spacing w:line="276" w:lineRule="auto"/>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spacing w:line="276" w:lineRule="auto"/>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spacing w:line="276" w:lineRule="auto"/>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spacing w:line="276" w:lineRule="auto"/>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spacing w:line="276" w:lineRule="auto"/>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spacing w:line="276" w:lineRule="auto"/>
              <w:rPr>
                <w:color w:val="000000"/>
                <w:sz w:val="16"/>
                <w:szCs w:val="16"/>
              </w:rPr>
            </w:pPr>
            <w:r w:rsidRPr="00760696">
              <w:rPr>
                <w:sz w:val="16"/>
                <w:szCs w:val="16"/>
              </w:rPr>
              <w:t>Папка-конверт на кнопке пластик цветной</w:t>
            </w:r>
            <w:r>
              <w:rPr>
                <w:sz w:val="16"/>
                <w:szCs w:val="16"/>
              </w:rPr>
              <w:t xml:space="preserve"> не прозрачный</w:t>
            </w:r>
            <w:r w:rsidRPr="00760696">
              <w:rPr>
                <w:sz w:val="16"/>
                <w:szCs w:val="16"/>
              </w:rPr>
              <w:t xml:space="preserve"> А4 180мкм</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spacing w:line="276" w:lineRule="auto"/>
              <w:jc w:val="center"/>
              <w:rPr>
                <w:sz w:val="16"/>
                <w:szCs w:val="16"/>
              </w:rPr>
            </w:pPr>
            <w:r w:rsidRPr="001240CC">
              <w:rPr>
                <w:sz w:val="16"/>
                <w:szCs w:val="16"/>
              </w:rPr>
              <w:t>ТУ 2293-001-11147953-97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spacing w:line="276" w:lineRule="auto"/>
              <w:jc w:val="center"/>
              <w:rPr>
                <w:sz w:val="16"/>
                <w:szCs w:val="16"/>
              </w:rPr>
            </w:pPr>
            <w:r w:rsidRPr="001240CC">
              <w:rPr>
                <w:sz w:val="16"/>
                <w:szCs w:val="16"/>
              </w:rPr>
              <w:t>400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spacing w:line="276" w:lineRule="auto"/>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spacing w:line="276" w:lineRule="auto"/>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spacing w:line="276" w:lineRule="auto"/>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spacing w:line="276" w:lineRule="auto"/>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spacing w:line="276" w:lineRule="auto"/>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D14CCC" w:rsidRPr="00C17D16" w:rsidTr="00B67E89">
        <w:trPr>
          <w:trHeight w:val="300"/>
        </w:trPr>
        <w:tc>
          <w:tcPr>
            <w:tcW w:w="424" w:type="dxa"/>
            <w:tcBorders>
              <w:right w:val="single" w:sz="4" w:space="0" w:color="auto"/>
            </w:tcBorders>
            <w:shd w:val="clear" w:color="auto" w:fill="auto"/>
            <w:noWrap/>
            <w:vAlign w:val="center"/>
          </w:tcPr>
          <w:p w:rsidR="00D14CCC" w:rsidRPr="00C17D16" w:rsidRDefault="00D14CCC" w:rsidP="003C0DFF">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spacing w:line="276" w:lineRule="auto"/>
              <w:rPr>
                <w:color w:val="000000"/>
                <w:sz w:val="16"/>
                <w:szCs w:val="16"/>
              </w:rPr>
            </w:pPr>
            <w:r w:rsidRPr="00760696">
              <w:rPr>
                <w:sz w:val="16"/>
                <w:szCs w:val="16"/>
              </w:rPr>
              <w:t xml:space="preserve">Папка-конверт на кнопке пластик цветной </w:t>
            </w:r>
            <w:r>
              <w:rPr>
                <w:sz w:val="16"/>
                <w:szCs w:val="16"/>
              </w:rPr>
              <w:t xml:space="preserve">не прозрачный </w:t>
            </w:r>
            <w:r w:rsidRPr="00760696">
              <w:rPr>
                <w:sz w:val="16"/>
                <w:szCs w:val="16"/>
              </w:rPr>
              <w:t>А5 180мкм</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spacing w:line="276" w:lineRule="auto"/>
              <w:jc w:val="center"/>
              <w:rPr>
                <w:sz w:val="16"/>
                <w:szCs w:val="16"/>
              </w:rPr>
            </w:pPr>
            <w:r w:rsidRPr="001240CC">
              <w:rPr>
                <w:sz w:val="16"/>
                <w:szCs w:val="16"/>
              </w:rPr>
              <w:t>ТУ 2293-001-11147953-97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1240CC" w:rsidRDefault="00D14CCC" w:rsidP="001240CC">
            <w:pPr>
              <w:spacing w:line="276" w:lineRule="auto"/>
              <w:jc w:val="center"/>
              <w:rPr>
                <w:sz w:val="16"/>
                <w:szCs w:val="16"/>
              </w:rPr>
            </w:pPr>
            <w:r w:rsidRPr="001240CC">
              <w:rPr>
                <w:sz w:val="16"/>
                <w:szCs w:val="16"/>
              </w:rPr>
              <w:t>200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760696" w:rsidRDefault="00D14CCC" w:rsidP="003C0DFF">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spacing w:line="276" w:lineRule="auto"/>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14CCC" w:rsidRPr="00C17D16" w:rsidRDefault="00D14CCC" w:rsidP="003C0DFF">
            <w:pPr>
              <w:spacing w:line="276" w:lineRule="auto"/>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spacing w:line="276" w:lineRule="auto"/>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4CCC" w:rsidRPr="00C17D16" w:rsidRDefault="00D14CCC" w:rsidP="003C0DFF">
            <w:pPr>
              <w:spacing w:line="276" w:lineRule="auto"/>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CCC" w:rsidRPr="00C17D16" w:rsidRDefault="00D14CCC" w:rsidP="003C0DFF">
            <w:pPr>
              <w:spacing w:line="276" w:lineRule="auto"/>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14CCC" w:rsidRPr="00C17D16" w:rsidRDefault="00D14CCC" w:rsidP="003C0DFF">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color w:val="000000"/>
                <w:sz w:val="16"/>
                <w:szCs w:val="16"/>
              </w:rPr>
            </w:pPr>
            <w:r>
              <w:rPr>
                <w:color w:val="000000"/>
                <w:sz w:val="16"/>
                <w:szCs w:val="16"/>
              </w:rPr>
              <w:t xml:space="preserve">Папка деловая </w:t>
            </w:r>
            <w:proofErr w:type="spellStart"/>
            <w:r>
              <w:rPr>
                <w:color w:val="000000"/>
                <w:sz w:val="16"/>
                <w:szCs w:val="16"/>
              </w:rPr>
              <w:t>кож.зам</w:t>
            </w:r>
            <w:proofErr w:type="spellEnd"/>
            <w:r>
              <w:rPr>
                <w:color w:val="000000"/>
                <w:sz w:val="16"/>
                <w:szCs w:val="16"/>
              </w:rPr>
              <w:t xml:space="preserve"> на молнии по всему периметру, объемный карман для </w:t>
            </w:r>
            <w:proofErr w:type="spellStart"/>
            <w:r>
              <w:rPr>
                <w:color w:val="000000"/>
                <w:sz w:val="16"/>
                <w:szCs w:val="16"/>
              </w:rPr>
              <w:t>докумантов</w:t>
            </w:r>
            <w:proofErr w:type="spellEnd"/>
            <w:r>
              <w:rPr>
                <w:color w:val="000000"/>
                <w:sz w:val="16"/>
                <w:szCs w:val="16"/>
              </w:rPr>
              <w:t xml:space="preserve"> ф.А4, </w:t>
            </w:r>
            <w:proofErr w:type="spellStart"/>
            <w:r>
              <w:rPr>
                <w:color w:val="000000"/>
                <w:sz w:val="16"/>
                <w:szCs w:val="16"/>
              </w:rPr>
              <w:t>дополнит.карманы</w:t>
            </w:r>
            <w:proofErr w:type="spellEnd"/>
            <w:r>
              <w:rPr>
                <w:color w:val="000000"/>
                <w:sz w:val="16"/>
                <w:szCs w:val="16"/>
              </w:rPr>
              <w:t>.</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656ED9" w:rsidRDefault="00B67E89" w:rsidP="00B67E89">
            <w:pPr>
              <w:jc w:val="center"/>
              <w:rPr>
                <w:sz w:val="14"/>
                <w:szCs w:val="14"/>
              </w:rPr>
            </w:pPr>
            <w:r w:rsidRPr="009A3AFB">
              <w:rPr>
                <w:sz w:val="14"/>
                <w:szCs w:val="14"/>
              </w:rPr>
              <w:t>ГОСТ 28631-2005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Default="00B67E89" w:rsidP="00B67E89">
            <w:pPr>
              <w:jc w:val="center"/>
              <w:rPr>
                <w:sz w:val="16"/>
                <w:szCs w:val="16"/>
              </w:rPr>
            </w:pPr>
            <w:r>
              <w:rPr>
                <w:sz w:val="16"/>
                <w:szCs w:val="16"/>
              </w:rPr>
              <w:t>10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575D9D" w:rsidRDefault="00B67E89" w:rsidP="00B67E89">
            <w:pPr>
              <w:jc w:val="center"/>
              <w:rPr>
                <w:color w:val="000000"/>
                <w:sz w:val="14"/>
                <w:szCs w:val="14"/>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color w:val="000000"/>
                <w:sz w:val="16"/>
                <w:szCs w:val="16"/>
              </w:rPr>
            </w:pPr>
            <w:r w:rsidRPr="00760696">
              <w:rPr>
                <w:color w:val="000000"/>
                <w:sz w:val="16"/>
                <w:szCs w:val="16"/>
              </w:rPr>
              <w:t>Папка-портфолио на молнии, прочный текстиль/</w:t>
            </w:r>
            <w:proofErr w:type="spellStart"/>
            <w:proofErr w:type="gramStart"/>
            <w:r w:rsidRPr="00760696">
              <w:rPr>
                <w:color w:val="000000"/>
                <w:sz w:val="16"/>
                <w:szCs w:val="16"/>
              </w:rPr>
              <w:t>кож.зам</w:t>
            </w:r>
            <w:proofErr w:type="spellEnd"/>
            <w:r w:rsidRPr="00760696">
              <w:rPr>
                <w:color w:val="000000"/>
                <w:sz w:val="16"/>
                <w:szCs w:val="16"/>
              </w:rPr>
              <w:t xml:space="preserve">  2</w:t>
            </w:r>
            <w:proofErr w:type="gramEnd"/>
            <w:r w:rsidRPr="00760696">
              <w:rPr>
                <w:color w:val="000000"/>
                <w:sz w:val="16"/>
                <w:szCs w:val="16"/>
              </w:rPr>
              <w:t xml:space="preserve"> ручки</w:t>
            </w:r>
            <w:r>
              <w:rPr>
                <w:color w:val="000000"/>
                <w:sz w:val="16"/>
                <w:szCs w:val="16"/>
              </w:rPr>
              <w:t xml:space="preserve"> (можно выдвижные)</w:t>
            </w:r>
            <w:r w:rsidRPr="00760696">
              <w:rPr>
                <w:color w:val="000000"/>
                <w:sz w:val="16"/>
                <w:szCs w:val="16"/>
              </w:rPr>
              <w:t xml:space="preserve">, </w:t>
            </w:r>
            <w:r>
              <w:rPr>
                <w:color w:val="000000"/>
                <w:sz w:val="16"/>
                <w:szCs w:val="16"/>
              </w:rPr>
              <w:t xml:space="preserve">внутри </w:t>
            </w:r>
            <w:r w:rsidRPr="00760696">
              <w:rPr>
                <w:color w:val="000000"/>
                <w:sz w:val="16"/>
                <w:szCs w:val="16"/>
              </w:rPr>
              <w:t xml:space="preserve">2-3 отделения, окантовка, </w:t>
            </w:r>
            <w:proofErr w:type="spellStart"/>
            <w:r w:rsidRPr="00760696">
              <w:rPr>
                <w:color w:val="000000"/>
                <w:sz w:val="16"/>
                <w:szCs w:val="16"/>
              </w:rPr>
              <w:t>чер</w:t>
            </w:r>
            <w:proofErr w:type="spellEnd"/>
            <w:r w:rsidRPr="00760696">
              <w:rPr>
                <w:color w:val="000000"/>
                <w:sz w:val="16"/>
                <w:szCs w:val="16"/>
              </w:rPr>
              <w:t>./серый</w:t>
            </w:r>
            <w:r>
              <w:rPr>
                <w:color w:val="000000"/>
                <w:sz w:val="16"/>
                <w:szCs w:val="16"/>
              </w:rPr>
              <w:t xml:space="preserve"> (с пластиковыми замками не рассматривается)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ТУ 2293-001-11147953-97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1</w:t>
            </w:r>
            <w:r>
              <w:rPr>
                <w:sz w:val="16"/>
                <w:szCs w:val="16"/>
              </w:rPr>
              <w:t>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sz w:val="16"/>
                <w:szCs w:val="16"/>
              </w:rPr>
              <w:t xml:space="preserve">Папка-регистратор 50мм, </w:t>
            </w:r>
            <w:proofErr w:type="spellStart"/>
            <w:r w:rsidRPr="00760696">
              <w:rPr>
                <w:sz w:val="16"/>
                <w:szCs w:val="16"/>
              </w:rPr>
              <w:t>глянц</w:t>
            </w:r>
            <w:proofErr w:type="spellEnd"/>
            <w:proofErr w:type="gramStart"/>
            <w:r w:rsidRPr="00760696">
              <w:rPr>
                <w:sz w:val="16"/>
                <w:szCs w:val="16"/>
              </w:rPr>
              <w:t xml:space="preserve">. </w:t>
            </w:r>
            <w:proofErr w:type="spellStart"/>
            <w:r w:rsidRPr="00760696">
              <w:rPr>
                <w:sz w:val="16"/>
                <w:szCs w:val="16"/>
              </w:rPr>
              <w:t>ламин</w:t>
            </w:r>
            <w:proofErr w:type="spellEnd"/>
            <w:proofErr w:type="gramEnd"/>
            <w:r w:rsidRPr="00760696">
              <w:rPr>
                <w:sz w:val="16"/>
                <w:szCs w:val="16"/>
              </w:rPr>
              <w:t xml:space="preserve">/ </w:t>
            </w:r>
            <w:proofErr w:type="spellStart"/>
            <w:r w:rsidRPr="00760696">
              <w:rPr>
                <w:sz w:val="16"/>
                <w:szCs w:val="16"/>
              </w:rPr>
              <w:t>поливинил</w:t>
            </w:r>
            <w:proofErr w:type="spellEnd"/>
            <w:r w:rsidRPr="00760696">
              <w:rPr>
                <w:sz w:val="16"/>
                <w:szCs w:val="16"/>
              </w:rPr>
              <w:t>, наварной карман со сменной этикеткой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ТУ 5456.024.23006465-96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200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sz w:val="16"/>
                <w:szCs w:val="16"/>
              </w:rPr>
              <w:t>Папка-регистратор 80мм</w:t>
            </w:r>
            <w:proofErr w:type="gramStart"/>
            <w:r w:rsidRPr="00760696">
              <w:rPr>
                <w:sz w:val="16"/>
                <w:szCs w:val="16"/>
              </w:rPr>
              <w:t>, ,</w:t>
            </w:r>
            <w:proofErr w:type="gramEnd"/>
            <w:r w:rsidRPr="00760696">
              <w:rPr>
                <w:sz w:val="16"/>
                <w:szCs w:val="16"/>
              </w:rPr>
              <w:t xml:space="preserve"> </w:t>
            </w:r>
            <w:proofErr w:type="spellStart"/>
            <w:r w:rsidRPr="00760696">
              <w:rPr>
                <w:sz w:val="16"/>
                <w:szCs w:val="16"/>
              </w:rPr>
              <w:t>глянц</w:t>
            </w:r>
            <w:proofErr w:type="spellEnd"/>
            <w:r w:rsidRPr="00760696">
              <w:rPr>
                <w:sz w:val="16"/>
                <w:szCs w:val="16"/>
              </w:rPr>
              <w:t xml:space="preserve">. </w:t>
            </w:r>
            <w:proofErr w:type="spellStart"/>
            <w:r w:rsidRPr="00760696">
              <w:rPr>
                <w:sz w:val="16"/>
                <w:szCs w:val="16"/>
              </w:rPr>
              <w:t>ламин</w:t>
            </w:r>
            <w:proofErr w:type="spellEnd"/>
            <w:r w:rsidRPr="00760696">
              <w:rPr>
                <w:sz w:val="16"/>
                <w:szCs w:val="16"/>
              </w:rPr>
              <w:t xml:space="preserve">/ </w:t>
            </w:r>
            <w:proofErr w:type="spellStart"/>
            <w:r w:rsidRPr="00760696">
              <w:rPr>
                <w:sz w:val="16"/>
                <w:szCs w:val="16"/>
              </w:rPr>
              <w:t>поливинил</w:t>
            </w:r>
            <w:proofErr w:type="spellEnd"/>
            <w:r w:rsidRPr="00760696">
              <w:rPr>
                <w:sz w:val="16"/>
                <w:szCs w:val="16"/>
              </w:rPr>
              <w:t>, наварной карман со сменной этикеткой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ТУ 5456.024.23006465-96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600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sz w:val="16"/>
                <w:szCs w:val="16"/>
              </w:rPr>
              <w:t xml:space="preserve">Папка-скоросшиватель "Дело", </w:t>
            </w:r>
            <w:proofErr w:type="spellStart"/>
            <w:r w:rsidRPr="00760696">
              <w:rPr>
                <w:sz w:val="16"/>
                <w:szCs w:val="16"/>
              </w:rPr>
              <w:t>мелован</w:t>
            </w:r>
            <w:proofErr w:type="spellEnd"/>
            <w:proofErr w:type="gramStart"/>
            <w:r w:rsidRPr="00760696">
              <w:rPr>
                <w:sz w:val="16"/>
                <w:szCs w:val="16"/>
              </w:rPr>
              <w:t xml:space="preserve">. </w:t>
            </w:r>
            <w:proofErr w:type="spellStart"/>
            <w:r w:rsidRPr="00760696">
              <w:rPr>
                <w:sz w:val="16"/>
                <w:szCs w:val="16"/>
              </w:rPr>
              <w:t>цв</w:t>
            </w:r>
            <w:proofErr w:type="spellEnd"/>
            <w:proofErr w:type="gramEnd"/>
            <w:r w:rsidRPr="00760696">
              <w:rPr>
                <w:sz w:val="16"/>
                <w:szCs w:val="16"/>
              </w:rPr>
              <w:t xml:space="preserve">. картон, 440 г/м2, А4, </w:t>
            </w:r>
            <w:proofErr w:type="spellStart"/>
            <w:r w:rsidRPr="00760696">
              <w:rPr>
                <w:sz w:val="16"/>
                <w:szCs w:val="16"/>
              </w:rPr>
              <w:t>металлич</w:t>
            </w:r>
            <w:proofErr w:type="spellEnd"/>
            <w:r w:rsidRPr="00760696">
              <w:rPr>
                <w:sz w:val="16"/>
                <w:szCs w:val="16"/>
              </w:rPr>
              <w:t>. механизм сшивания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ТУ 5456.024.23006465-96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500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Pr>
                <w:sz w:val="16"/>
                <w:szCs w:val="16"/>
              </w:rPr>
              <w:t>Папка пластик файловая на 2</w:t>
            </w:r>
            <w:r w:rsidRPr="00760696">
              <w:rPr>
                <w:sz w:val="16"/>
                <w:szCs w:val="16"/>
              </w:rPr>
              <w:t>0 файлов</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ТУ 2293-049-06916705-2002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200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sz w:val="16"/>
                <w:szCs w:val="16"/>
              </w:rPr>
              <w:t>Папка пластик файловая на 40 файлов</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ТУ 2293-049-06916705-2002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100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color w:val="000000"/>
                <w:sz w:val="16"/>
                <w:szCs w:val="16"/>
              </w:rPr>
              <w:t>Папка пластиковая А4 на резинках, 3 клапана, вместимость 200л, толщ</w:t>
            </w:r>
            <w:proofErr w:type="gramStart"/>
            <w:r w:rsidRPr="00760696">
              <w:rPr>
                <w:color w:val="000000"/>
                <w:sz w:val="16"/>
                <w:szCs w:val="16"/>
              </w:rPr>
              <w:t>. пластика</w:t>
            </w:r>
            <w:proofErr w:type="gramEnd"/>
            <w:r w:rsidRPr="00760696">
              <w:rPr>
                <w:color w:val="000000"/>
                <w:sz w:val="16"/>
                <w:szCs w:val="16"/>
              </w:rPr>
              <w:t xml:space="preserve"> 0,5мм</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ТУ 5456-002-14183814-2003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200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sz w:val="16"/>
                <w:szCs w:val="16"/>
              </w:rPr>
              <w:t>Папка-скоросшиватель пластиковая 2кольца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ТУ 5456-002-14183814-2003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100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color w:val="000000"/>
                <w:sz w:val="16"/>
                <w:szCs w:val="16"/>
              </w:rPr>
              <w:t xml:space="preserve">Папка-скоросшиватель пластик 0,7мм с пружинным механизмом, </w:t>
            </w:r>
            <w:proofErr w:type="spellStart"/>
            <w:r w:rsidRPr="00760696">
              <w:rPr>
                <w:color w:val="000000"/>
                <w:sz w:val="16"/>
                <w:szCs w:val="16"/>
              </w:rPr>
              <w:t>шир.корешка</w:t>
            </w:r>
            <w:proofErr w:type="spellEnd"/>
            <w:r w:rsidRPr="00760696">
              <w:rPr>
                <w:color w:val="000000"/>
                <w:sz w:val="16"/>
                <w:szCs w:val="16"/>
              </w:rPr>
              <w:t xml:space="preserve"> 17мм, внутренний карман</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ТУ 5456-002-14183814-2003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200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color w:val="000000"/>
                <w:sz w:val="16"/>
                <w:szCs w:val="16"/>
              </w:rPr>
              <w:t xml:space="preserve">Папка-скоросшиватель </w:t>
            </w:r>
            <w:proofErr w:type="gramStart"/>
            <w:r w:rsidRPr="00760696">
              <w:rPr>
                <w:color w:val="000000"/>
                <w:sz w:val="16"/>
                <w:szCs w:val="16"/>
              </w:rPr>
              <w:t>пластик  0</w:t>
            </w:r>
            <w:proofErr w:type="gramEnd"/>
            <w:r w:rsidRPr="00760696">
              <w:rPr>
                <w:color w:val="000000"/>
                <w:sz w:val="16"/>
                <w:szCs w:val="16"/>
              </w:rPr>
              <w:t xml:space="preserve">,7мм с боковым прижимом, </w:t>
            </w:r>
            <w:proofErr w:type="spellStart"/>
            <w:r w:rsidRPr="00760696">
              <w:rPr>
                <w:color w:val="000000"/>
                <w:sz w:val="16"/>
                <w:szCs w:val="16"/>
              </w:rPr>
              <w:t>шир.корешка</w:t>
            </w:r>
            <w:proofErr w:type="spellEnd"/>
            <w:r w:rsidRPr="00760696">
              <w:rPr>
                <w:color w:val="000000"/>
                <w:sz w:val="16"/>
                <w:szCs w:val="16"/>
              </w:rPr>
              <w:t xml:space="preserve"> 17мм, внутренний карман</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ТУ 5456-002-14183814-2003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200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sz w:val="16"/>
                <w:szCs w:val="16"/>
              </w:rPr>
              <w:t>Папка-скоросшиватель пластик с прозрачным верхом 180мкм/130мкм</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ТУ 5456-002-14183814-2003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100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color w:val="000000"/>
                <w:sz w:val="16"/>
                <w:szCs w:val="16"/>
              </w:rPr>
            </w:pPr>
            <w:r w:rsidRPr="00760696">
              <w:rPr>
                <w:color w:val="000000"/>
                <w:sz w:val="16"/>
                <w:szCs w:val="16"/>
              </w:rPr>
              <w:t xml:space="preserve">Папка-скоросшиватель пласт180мкм/180мкм </w:t>
            </w:r>
          </w:p>
          <w:p w:rsidR="00B67E89" w:rsidRPr="00760696" w:rsidRDefault="00B67E89" w:rsidP="00B67E89">
            <w:pPr>
              <w:rPr>
                <w:color w:val="000000"/>
                <w:sz w:val="16"/>
                <w:szCs w:val="16"/>
              </w:rPr>
            </w:pPr>
            <w:proofErr w:type="gramStart"/>
            <w:r w:rsidRPr="00760696">
              <w:rPr>
                <w:color w:val="000000"/>
                <w:sz w:val="16"/>
                <w:szCs w:val="16"/>
              </w:rPr>
              <w:t>с</w:t>
            </w:r>
            <w:proofErr w:type="gramEnd"/>
            <w:r w:rsidRPr="00760696">
              <w:rPr>
                <w:color w:val="000000"/>
                <w:sz w:val="16"/>
                <w:szCs w:val="16"/>
              </w:rPr>
              <w:t xml:space="preserve"> прозрачным верхом, боковой </w:t>
            </w:r>
            <w:proofErr w:type="spellStart"/>
            <w:r w:rsidRPr="00760696">
              <w:rPr>
                <w:color w:val="000000"/>
                <w:sz w:val="16"/>
                <w:szCs w:val="16"/>
              </w:rPr>
              <w:t>европерфорац</w:t>
            </w:r>
            <w:proofErr w:type="spellEnd"/>
            <w:r w:rsidRPr="00760696">
              <w:rPr>
                <w:color w:val="000000"/>
                <w:sz w:val="16"/>
                <w:szCs w:val="16"/>
              </w:rPr>
              <w:t xml:space="preserve"> (</w:t>
            </w:r>
            <w:proofErr w:type="spellStart"/>
            <w:r w:rsidRPr="00760696">
              <w:rPr>
                <w:color w:val="000000"/>
                <w:sz w:val="16"/>
                <w:szCs w:val="16"/>
              </w:rPr>
              <w:t>европланка</w:t>
            </w:r>
            <w:proofErr w:type="spellEnd"/>
            <w:r w:rsidRPr="00760696">
              <w:rPr>
                <w:color w:val="000000"/>
                <w:sz w:val="16"/>
                <w:szCs w:val="16"/>
              </w:rPr>
              <w:t xml:space="preserve">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color w:val="000000"/>
                <w:sz w:val="16"/>
                <w:szCs w:val="16"/>
              </w:rPr>
            </w:pPr>
            <w:r w:rsidRPr="001240CC">
              <w:rPr>
                <w:color w:val="000000"/>
                <w:sz w:val="16"/>
                <w:szCs w:val="16"/>
              </w:rPr>
              <w:t>ТУ 5456-002-14183814-2003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700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sz w:val="16"/>
                <w:szCs w:val="16"/>
              </w:rPr>
              <w:t>Папка-уголок цветной пластик 180мкм</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ТУ 2293-001-11147953-97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1400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sz w:val="16"/>
                <w:szCs w:val="16"/>
              </w:rPr>
              <w:t>Файл-вкладыш, универсальная перфорация, 45мкм, 100шт/</w:t>
            </w:r>
            <w:proofErr w:type="spellStart"/>
            <w:r w:rsidRPr="00760696">
              <w:rPr>
                <w:sz w:val="16"/>
                <w:szCs w:val="16"/>
              </w:rPr>
              <w:t>упк</w:t>
            </w:r>
            <w:proofErr w:type="spellEnd"/>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ТУ 2293-049-06916705-2002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750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F35997" w:rsidRDefault="00B67E89" w:rsidP="00B67E89">
            <w:pPr>
              <w:rPr>
                <w:sz w:val="16"/>
                <w:szCs w:val="16"/>
              </w:rPr>
            </w:pPr>
            <w:r w:rsidRPr="00F35997">
              <w:rPr>
                <w:sz w:val="16"/>
                <w:szCs w:val="16"/>
              </w:rPr>
              <w:t>Пружинка д/</w:t>
            </w:r>
            <w:proofErr w:type="spellStart"/>
            <w:r w:rsidRPr="00F35997">
              <w:rPr>
                <w:sz w:val="16"/>
                <w:szCs w:val="16"/>
              </w:rPr>
              <w:t>перепл</w:t>
            </w:r>
            <w:proofErr w:type="spellEnd"/>
            <w:r w:rsidRPr="00F35997">
              <w:rPr>
                <w:sz w:val="16"/>
                <w:szCs w:val="16"/>
              </w:rPr>
              <w:t xml:space="preserve"> 14 мм пласт бел/</w:t>
            </w:r>
            <w:proofErr w:type="spellStart"/>
            <w:r w:rsidRPr="00F35997">
              <w:rPr>
                <w:sz w:val="16"/>
                <w:szCs w:val="16"/>
              </w:rPr>
              <w:t>чер</w:t>
            </w:r>
            <w:proofErr w:type="spellEnd"/>
            <w:r w:rsidRPr="00F35997">
              <w:rPr>
                <w:sz w:val="16"/>
                <w:szCs w:val="16"/>
              </w:rPr>
              <w:t xml:space="preserve"> 100шт/</w:t>
            </w:r>
            <w:proofErr w:type="spellStart"/>
            <w:r w:rsidRPr="00F35997">
              <w:rPr>
                <w:sz w:val="16"/>
                <w:szCs w:val="16"/>
              </w:rPr>
              <w:t>уп</w:t>
            </w:r>
            <w:proofErr w:type="spellEnd"/>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КАТАЛОГ</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2</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F35997" w:rsidRDefault="00B67E89" w:rsidP="00B67E89">
            <w:pPr>
              <w:jc w:val="center"/>
              <w:rPr>
                <w:sz w:val="16"/>
                <w:szCs w:val="16"/>
              </w:rPr>
            </w:pPr>
            <w:proofErr w:type="spellStart"/>
            <w:proofErr w:type="gramStart"/>
            <w:r w:rsidRPr="00F35997">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highlight w:val="yellow"/>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F35997" w:rsidRDefault="00B67E89" w:rsidP="00B67E89">
            <w:pPr>
              <w:rPr>
                <w:sz w:val="16"/>
                <w:szCs w:val="16"/>
              </w:rPr>
            </w:pPr>
            <w:r w:rsidRPr="00F35997">
              <w:rPr>
                <w:sz w:val="16"/>
                <w:szCs w:val="16"/>
              </w:rPr>
              <w:t>Пружинка д/</w:t>
            </w:r>
            <w:proofErr w:type="spellStart"/>
            <w:r w:rsidRPr="00F35997">
              <w:rPr>
                <w:sz w:val="16"/>
                <w:szCs w:val="16"/>
              </w:rPr>
              <w:t>перепл</w:t>
            </w:r>
            <w:proofErr w:type="spellEnd"/>
            <w:r w:rsidRPr="00F35997">
              <w:rPr>
                <w:sz w:val="16"/>
                <w:szCs w:val="16"/>
              </w:rPr>
              <w:t xml:space="preserve"> 16 мм пласт бел/</w:t>
            </w:r>
            <w:proofErr w:type="spellStart"/>
            <w:r w:rsidRPr="00F35997">
              <w:rPr>
                <w:sz w:val="16"/>
                <w:szCs w:val="16"/>
              </w:rPr>
              <w:t>чер</w:t>
            </w:r>
            <w:proofErr w:type="spellEnd"/>
            <w:r w:rsidRPr="00F35997">
              <w:rPr>
                <w:sz w:val="16"/>
                <w:szCs w:val="16"/>
              </w:rPr>
              <w:t xml:space="preserve"> 100шт/</w:t>
            </w:r>
            <w:proofErr w:type="spellStart"/>
            <w:r w:rsidRPr="00F35997">
              <w:rPr>
                <w:sz w:val="16"/>
                <w:szCs w:val="16"/>
              </w:rPr>
              <w:t>уп</w:t>
            </w:r>
            <w:proofErr w:type="spellEnd"/>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КАТАЛОГ</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2</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F35997" w:rsidRDefault="00B67E89" w:rsidP="00B67E89">
            <w:pPr>
              <w:jc w:val="center"/>
              <w:rPr>
                <w:sz w:val="16"/>
                <w:szCs w:val="16"/>
              </w:rPr>
            </w:pPr>
            <w:proofErr w:type="spellStart"/>
            <w:proofErr w:type="gramStart"/>
            <w:r w:rsidRPr="00F35997">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highlight w:val="yellow"/>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F35997" w:rsidRDefault="00B67E89" w:rsidP="00B67E89">
            <w:pPr>
              <w:rPr>
                <w:sz w:val="16"/>
                <w:szCs w:val="16"/>
              </w:rPr>
            </w:pPr>
            <w:r w:rsidRPr="00F35997">
              <w:rPr>
                <w:sz w:val="16"/>
                <w:szCs w:val="16"/>
              </w:rPr>
              <w:t>Пружинка д/</w:t>
            </w:r>
            <w:proofErr w:type="spellStart"/>
            <w:r w:rsidRPr="00F35997">
              <w:rPr>
                <w:sz w:val="16"/>
                <w:szCs w:val="16"/>
              </w:rPr>
              <w:t>перепл</w:t>
            </w:r>
            <w:proofErr w:type="spellEnd"/>
            <w:r w:rsidRPr="00F35997">
              <w:rPr>
                <w:sz w:val="16"/>
                <w:szCs w:val="16"/>
              </w:rPr>
              <w:t xml:space="preserve"> 19 мм пласт бел/</w:t>
            </w:r>
            <w:proofErr w:type="spellStart"/>
            <w:r w:rsidRPr="00F35997">
              <w:rPr>
                <w:sz w:val="16"/>
                <w:szCs w:val="16"/>
              </w:rPr>
              <w:t>чер</w:t>
            </w:r>
            <w:proofErr w:type="spellEnd"/>
            <w:r w:rsidRPr="00F35997">
              <w:rPr>
                <w:sz w:val="16"/>
                <w:szCs w:val="16"/>
              </w:rPr>
              <w:t xml:space="preserve"> 100шт/</w:t>
            </w:r>
            <w:proofErr w:type="spellStart"/>
            <w:r w:rsidRPr="00F35997">
              <w:rPr>
                <w:sz w:val="16"/>
                <w:szCs w:val="16"/>
              </w:rPr>
              <w:t>уп</w:t>
            </w:r>
            <w:proofErr w:type="spellEnd"/>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КАТАЛОГ</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2</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F35997" w:rsidRDefault="00B67E89" w:rsidP="00B67E89">
            <w:pPr>
              <w:jc w:val="center"/>
              <w:rPr>
                <w:sz w:val="16"/>
                <w:szCs w:val="16"/>
              </w:rPr>
            </w:pPr>
            <w:proofErr w:type="spellStart"/>
            <w:proofErr w:type="gramStart"/>
            <w:r w:rsidRPr="00F35997">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highlight w:val="yellow"/>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F35997" w:rsidRDefault="00B67E89" w:rsidP="00B67E89">
            <w:pPr>
              <w:rPr>
                <w:sz w:val="16"/>
                <w:szCs w:val="16"/>
              </w:rPr>
            </w:pPr>
            <w:r w:rsidRPr="00F35997">
              <w:rPr>
                <w:sz w:val="16"/>
                <w:szCs w:val="16"/>
              </w:rPr>
              <w:t>Пружинка д/</w:t>
            </w:r>
            <w:proofErr w:type="spellStart"/>
            <w:r w:rsidRPr="00F35997">
              <w:rPr>
                <w:sz w:val="16"/>
                <w:szCs w:val="16"/>
              </w:rPr>
              <w:t>перепл</w:t>
            </w:r>
            <w:proofErr w:type="spellEnd"/>
            <w:r w:rsidRPr="00F35997">
              <w:rPr>
                <w:sz w:val="16"/>
                <w:szCs w:val="16"/>
              </w:rPr>
              <w:t xml:space="preserve"> 22 мм пласт бел/</w:t>
            </w:r>
            <w:proofErr w:type="spellStart"/>
            <w:r w:rsidRPr="00F35997">
              <w:rPr>
                <w:sz w:val="16"/>
                <w:szCs w:val="16"/>
              </w:rPr>
              <w:t>чер</w:t>
            </w:r>
            <w:proofErr w:type="spellEnd"/>
            <w:r w:rsidRPr="00F35997">
              <w:rPr>
                <w:sz w:val="16"/>
                <w:szCs w:val="16"/>
              </w:rPr>
              <w:t xml:space="preserve"> 100шт/</w:t>
            </w:r>
            <w:proofErr w:type="spellStart"/>
            <w:r w:rsidRPr="00F35997">
              <w:rPr>
                <w:sz w:val="16"/>
                <w:szCs w:val="16"/>
              </w:rPr>
              <w:t>уп</w:t>
            </w:r>
            <w:proofErr w:type="spellEnd"/>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КАТАЛОГ</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2</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F35997" w:rsidRDefault="00B67E89" w:rsidP="00B67E89">
            <w:pPr>
              <w:jc w:val="center"/>
              <w:rPr>
                <w:sz w:val="16"/>
                <w:szCs w:val="16"/>
              </w:rPr>
            </w:pPr>
            <w:proofErr w:type="spellStart"/>
            <w:proofErr w:type="gramStart"/>
            <w:r w:rsidRPr="00F35997">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highlight w:val="yellow"/>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F35997" w:rsidRDefault="00B67E89" w:rsidP="00B67E89">
            <w:pPr>
              <w:rPr>
                <w:sz w:val="16"/>
                <w:szCs w:val="16"/>
              </w:rPr>
            </w:pPr>
            <w:r w:rsidRPr="00F35997">
              <w:rPr>
                <w:sz w:val="16"/>
                <w:szCs w:val="16"/>
              </w:rPr>
              <w:t>Пружинка д/</w:t>
            </w:r>
            <w:proofErr w:type="spellStart"/>
            <w:r w:rsidRPr="00F35997">
              <w:rPr>
                <w:sz w:val="16"/>
                <w:szCs w:val="16"/>
              </w:rPr>
              <w:t>перепл</w:t>
            </w:r>
            <w:proofErr w:type="spellEnd"/>
            <w:r w:rsidRPr="00F35997">
              <w:rPr>
                <w:sz w:val="16"/>
                <w:szCs w:val="16"/>
              </w:rPr>
              <w:t xml:space="preserve"> 36 мм пласт бел/</w:t>
            </w:r>
            <w:proofErr w:type="spellStart"/>
            <w:r w:rsidRPr="00F35997">
              <w:rPr>
                <w:sz w:val="16"/>
                <w:szCs w:val="16"/>
              </w:rPr>
              <w:t>чер</w:t>
            </w:r>
            <w:proofErr w:type="spellEnd"/>
            <w:r w:rsidRPr="00F35997">
              <w:rPr>
                <w:sz w:val="16"/>
                <w:szCs w:val="16"/>
              </w:rPr>
              <w:t xml:space="preserve"> 100шт/</w:t>
            </w:r>
            <w:proofErr w:type="spellStart"/>
            <w:r w:rsidRPr="00F35997">
              <w:rPr>
                <w:sz w:val="16"/>
                <w:szCs w:val="16"/>
              </w:rPr>
              <w:t>уп</w:t>
            </w:r>
            <w:proofErr w:type="spellEnd"/>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КАТАЛОГ</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2</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F35997" w:rsidRDefault="00B67E89" w:rsidP="00B67E89">
            <w:pPr>
              <w:jc w:val="center"/>
              <w:rPr>
                <w:sz w:val="16"/>
                <w:szCs w:val="16"/>
              </w:rPr>
            </w:pPr>
            <w:proofErr w:type="spellStart"/>
            <w:proofErr w:type="gramStart"/>
            <w:r w:rsidRPr="00F35997">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highlight w:val="yellow"/>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sz w:val="16"/>
                <w:szCs w:val="16"/>
              </w:rPr>
              <w:t xml:space="preserve">Резинка </w:t>
            </w:r>
            <w:proofErr w:type="gramStart"/>
            <w:r w:rsidRPr="00760696">
              <w:rPr>
                <w:sz w:val="16"/>
                <w:szCs w:val="16"/>
              </w:rPr>
              <w:t>банковская  Ø</w:t>
            </w:r>
            <w:proofErr w:type="gramEnd"/>
            <w:r w:rsidRPr="00760696">
              <w:rPr>
                <w:sz w:val="16"/>
                <w:szCs w:val="16"/>
              </w:rPr>
              <w:t>60мм в упк.100 гр.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АРТ.GB1011 КАНЦБИЗНЕС</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160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sz w:val="16"/>
                <w:szCs w:val="16"/>
              </w:rPr>
              <w:t xml:space="preserve">Резинка </w:t>
            </w:r>
            <w:proofErr w:type="spellStart"/>
            <w:r w:rsidRPr="00760696">
              <w:rPr>
                <w:sz w:val="16"/>
                <w:szCs w:val="16"/>
              </w:rPr>
              <w:t>стирательная</w:t>
            </w:r>
            <w:proofErr w:type="spellEnd"/>
            <w:r w:rsidRPr="00760696">
              <w:rPr>
                <w:sz w:val="16"/>
                <w:szCs w:val="16"/>
              </w:rPr>
              <w:t xml:space="preserve"> </w:t>
            </w:r>
            <w:proofErr w:type="spellStart"/>
            <w:r w:rsidRPr="00760696">
              <w:rPr>
                <w:sz w:val="16"/>
                <w:szCs w:val="16"/>
              </w:rPr>
              <w:t>Brauberg</w:t>
            </w:r>
            <w:proofErr w:type="spellEnd"/>
            <w:r w:rsidRPr="00760696">
              <w:rPr>
                <w:sz w:val="16"/>
                <w:szCs w:val="16"/>
              </w:rPr>
              <w:t xml:space="preserve"> (или аналог) для </w:t>
            </w:r>
            <w:proofErr w:type="spellStart"/>
            <w:r w:rsidRPr="00760696">
              <w:rPr>
                <w:sz w:val="16"/>
                <w:szCs w:val="16"/>
              </w:rPr>
              <w:t>чернографитных</w:t>
            </w:r>
            <w:proofErr w:type="spellEnd"/>
            <w:r w:rsidRPr="00760696">
              <w:rPr>
                <w:sz w:val="16"/>
                <w:szCs w:val="16"/>
              </w:rPr>
              <w:t xml:space="preserve"> карандашей, </w:t>
            </w:r>
            <w:proofErr w:type="spellStart"/>
            <w:r w:rsidRPr="00760696">
              <w:rPr>
                <w:sz w:val="16"/>
                <w:szCs w:val="16"/>
              </w:rPr>
              <w:t>цв.белый</w:t>
            </w:r>
            <w:proofErr w:type="spellEnd"/>
            <w:r w:rsidRPr="00760696">
              <w:rPr>
                <w:sz w:val="16"/>
                <w:szCs w:val="16"/>
              </w:rPr>
              <w:t xml:space="preserve">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ТУ 38-106142-81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1000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sz w:val="16"/>
                <w:szCs w:val="16"/>
              </w:rPr>
              <w:t xml:space="preserve">Ручка </w:t>
            </w:r>
            <w:proofErr w:type="spellStart"/>
            <w:r w:rsidRPr="00760696">
              <w:rPr>
                <w:sz w:val="16"/>
                <w:szCs w:val="16"/>
              </w:rPr>
              <w:t>гелевая</w:t>
            </w:r>
            <w:proofErr w:type="spellEnd"/>
            <w:r w:rsidRPr="00760696">
              <w:rPr>
                <w:sz w:val="16"/>
                <w:szCs w:val="16"/>
              </w:rPr>
              <w:t xml:space="preserve"> синяя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ГОСТ 28937-91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500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sz w:val="16"/>
                <w:szCs w:val="16"/>
              </w:rPr>
              <w:t xml:space="preserve">Ручка </w:t>
            </w:r>
            <w:proofErr w:type="spellStart"/>
            <w:r w:rsidRPr="00760696">
              <w:rPr>
                <w:sz w:val="16"/>
                <w:szCs w:val="16"/>
              </w:rPr>
              <w:t>гелевая</w:t>
            </w:r>
            <w:proofErr w:type="spellEnd"/>
            <w:r w:rsidRPr="00760696">
              <w:rPr>
                <w:sz w:val="16"/>
                <w:szCs w:val="16"/>
              </w:rPr>
              <w:t xml:space="preserve"> черная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ГОСТ 28937-91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300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sz w:val="16"/>
                <w:szCs w:val="16"/>
              </w:rPr>
              <w:t xml:space="preserve">Ручка </w:t>
            </w:r>
            <w:proofErr w:type="spellStart"/>
            <w:r w:rsidRPr="00760696">
              <w:rPr>
                <w:sz w:val="16"/>
                <w:szCs w:val="16"/>
              </w:rPr>
              <w:t>гелевая</w:t>
            </w:r>
            <w:proofErr w:type="spellEnd"/>
            <w:r w:rsidRPr="00760696">
              <w:rPr>
                <w:sz w:val="16"/>
                <w:szCs w:val="16"/>
              </w:rPr>
              <w:t xml:space="preserve"> красная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ГОСТ 28937-91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200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sz w:val="16"/>
                <w:szCs w:val="16"/>
              </w:rPr>
              <w:t xml:space="preserve">Ручка-корректор 9 мл. </w:t>
            </w:r>
            <w:proofErr w:type="spellStart"/>
            <w:r w:rsidRPr="00760696">
              <w:rPr>
                <w:sz w:val="16"/>
                <w:szCs w:val="16"/>
              </w:rPr>
              <w:t>метал.након</w:t>
            </w:r>
            <w:proofErr w:type="spellEnd"/>
            <w:r w:rsidRPr="00760696">
              <w:rPr>
                <w:sz w:val="16"/>
                <w:szCs w:val="16"/>
              </w:rPr>
              <w:t xml:space="preserve">. </w:t>
            </w:r>
            <w:proofErr w:type="spellStart"/>
            <w:r w:rsidRPr="00760696">
              <w:rPr>
                <w:sz w:val="16"/>
                <w:szCs w:val="16"/>
              </w:rPr>
              <w:t>Brauberg</w:t>
            </w:r>
            <w:proofErr w:type="spellEnd"/>
            <w:r w:rsidRPr="00760696">
              <w:rPr>
                <w:sz w:val="16"/>
                <w:szCs w:val="16"/>
              </w:rPr>
              <w:t xml:space="preserve"> (или аналог)</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КАТАЛОГ BRAUBERG</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200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sz w:val="16"/>
                <w:szCs w:val="16"/>
              </w:rPr>
              <w:t>Салфетка чистящая оптическая для LCD мониторов в тубе -100шт</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ТУ 2383-005-59463623-2003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520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sz w:val="16"/>
                <w:szCs w:val="16"/>
              </w:rPr>
              <w:t xml:space="preserve">Скобы для </w:t>
            </w:r>
            <w:proofErr w:type="spellStart"/>
            <w:r w:rsidRPr="00760696">
              <w:rPr>
                <w:sz w:val="16"/>
                <w:szCs w:val="16"/>
              </w:rPr>
              <w:t>степлера</w:t>
            </w:r>
            <w:proofErr w:type="spellEnd"/>
            <w:r w:rsidRPr="00760696">
              <w:rPr>
                <w:sz w:val="16"/>
                <w:szCs w:val="16"/>
              </w:rPr>
              <w:t xml:space="preserve"> № 24/6 </w:t>
            </w:r>
            <w:proofErr w:type="spellStart"/>
            <w:r w:rsidRPr="00760696">
              <w:rPr>
                <w:sz w:val="16"/>
                <w:szCs w:val="16"/>
              </w:rPr>
              <w:t>Berlingo</w:t>
            </w:r>
            <w:proofErr w:type="spellEnd"/>
            <w:r w:rsidRPr="00760696">
              <w:rPr>
                <w:sz w:val="16"/>
                <w:szCs w:val="16"/>
              </w:rPr>
              <w:t>/</w:t>
            </w:r>
            <w:proofErr w:type="spellStart"/>
            <w:r w:rsidRPr="00760696">
              <w:rPr>
                <w:sz w:val="16"/>
                <w:szCs w:val="16"/>
              </w:rPr>
              <w:t>Brauberg</w:t>
            </w:r>
            <w:proofErr w:type="spellEnd"/>
            <w:r w:rsidRPr="00760696">
              <w:rPr>
                <w:sz w:val="16"/>
                <w:szCs w:val="16"/>
              </w:rPr>
              <w:t xml:space="preserve"> (или аналог) </w:t>
            </w:r>
            <w:proofErr w:type="spellStart"/>
            <w:r w:rsidRPr="00760696">
              <w:rPr>
                <w:sz w:val="16"/>
                <w:szCs w:val="16"/>
              </w:rPr>
              <w:t>оцинков</w:t>
            </w:r>
            <w:proofErr w:type="spellEnd"/>
            <w:r w:rsidRPr="00760696">
              <w:rPr>
                <w:sz w:val="16"/>
                <w:szCs w:val="16"/>
              </w:rPr>
              <w:t>, заточенные, в картонной упк.1000шт</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АРТИКУЛ SH510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1200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sz w:val="16"/>
                <w:szCs w:val="16"/>
              </w:rPr>
              <w:t>Скотч упаковочный прозр.48мм*66м, 45мкр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ГОСТ 20477-86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800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sz w:val="16"/>
                <w:szCs w:val="16"/>
              </w:rPr>
              <w:t xml:space="preserve">Скотч на </w:t>
            </w:r>
            <w:proofErr w:type="spellStart"/>
            <w:r w:rsidRPr="00760696">
              <w:rPr>
                <w:sz w:val="16"/>
                <w:szCs w:val="16"/>
              </w:rPr>
              <w:t>диспенс</w:t>
            </w:r>
            <w:proofErr w:type="spellEnd"/>
            <w:proofErr w:type="gramStart"/>
            <w:r w:rsidRPr="00760696">
              <w:rPr>
                <w:sz w:val="16"/>
                <w:szCs w:val="16"/>
              </w:rPr>
              <w:t>. прозрачный</w:t>
            </w:r>
            <w:proofErr w:type="gramEnd"/>
            <w:r w:rsidRPr="00760696">
              <w:rPr>
                <w:sz w:val="16"/>
                <w:szCs w:val="16"/>
              </w:rPr>
              <w:t xml:space="preserve"> 18мм.х25м</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ГОСТ 20477-86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200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color w:val="000000"/>
                <w:sz w:val="16"/>
                <w:szCs w:val="16"/>
              </w:rPr>
            </w:pPr>
            <w:r w:rsidRPr="00760696">
              <w:rPr>
                <w:color w:val="000000"/>
                <w:sz w:val="16"/>
                <w:szCs w:val="16"/>
              </w:rPr>
              <w:t>Скрепка канцелярская 25мм никелир</w:t>
            </w:r>
            <w:r>
              <w:rPr>
                <w:color w:val="000000"/>
                <w:sz w:val="16"/>
                <w:szCs w:val="16"/>
              </w:rPr>
              <w:t>ованная</w:t>
            </w:r>
            <w:proofErr w:type="gramStart"/>
            <w:r w:rsidRPr="00760696">
              <w:rPr>
                <w:color w:val="000000"/>
                <w:sz w:val="16"/>
                <w:szCs w:val="16"/>
              </w:rPr>
              <w:t>. в</w:t>
            </w:r>
            <w:proofErr w:type="gramEnd"/>
            <w:r w:rsidRPr="00760696">
              <w:rPr>
                <w:color w:val="000000"/>
                <w:sz w:val="16"/>
                <w:szCs w:val="16"/>
              </w:rPr>
              <w:t xml:space="preserve"> упк.100шт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ГОСТ РСТ РСФСР 38-87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700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color w:val="000000"/>
                <w:sz w:val="16"/>
                <w:szCs w:val="16"/>
              </w:rPr>
              <w:t xml:space="preserve">Скрепка канцелярская 51мм </w:t>
            </w:r>
            <w:proofErr w:type="spellStart"/>
            <w:r w:rsidRPr="00760696">
              <w:rPr>
                <w:color w:val="000000"/>
                <w:sz w:val="16"/>
                <w:szCs w:val="16"/>
              </w:rPr>
              <w:t>никелир</w:t>
            </w:r>
            <w:proofErr w:type="spellEnd"/>
            <w:proofErr w:type="gramStart"/>
            <w:r w:rsidRPr="00760696">
              <w:rPr>
                <w:color w:val="000000"/>
                <w:sz w:val="16"/>
                <w:szCs w:val="16"/>
              </w:rPr>
              <w:t>. в</w:t>
            </w:r>
            <w:proofErr w:type="gramEnd"/>
            <w:r w:rsidRPr="00760696">
              <w:rPr>
                <w:color w:val="000000"/>
                <w:sz w:val="16"/>
                <w:szCs w:val="16"/>
              </w:rPr>
              <w:t xml:space="preserve"> упк.50шт</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ГОСТ РСТ РСФСР 38-87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100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sz w:val="16"/>
                <w:szCs w:val="16"/>
              </w:rPr>
              <w:t>Спрей-очиститель экранов DEFENDER 250ml</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ГОСТ Р 51696-2011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50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color w:val="000000"/>
                <w:sz w:val="16"/>
                <w:szCs w:val="16"/>
              </w:rPr>
            </w:pPr>
            <w:proofErr w:type="spellStart"/>
            <w:proofErr w:type="gramStart"/>
            <w:r w:rsidRPr="00760696">
              <w:rPr>
                <w:sz w:val="16"/>
                <w:szCs w:val="16"/>
              </w:rPr>
              <w:t>Степлер</w:t>
            </w:r>
            <w:proofErr w:type="spellEnd"/>
            <w:r w:rsidRPr="00760696">
              <w:rPr>
                <w:sz w:val="16"/>
                <w:szCs w:val="16"/>
              </w:rPr>
              <w:t xml:space="preserve">  </w:t>
            </w:r>
            <w:proofErr w:type="spellStart"/>
            <w:r w:rsidRPr="00760696">
              <w:rPr>
                <w:sz w:val="16"/>
                <w:szCs w:val="16"/>
                <w:lang w:val="en-US"/>
              </w:rPr>
              <w:t>Brauberg</w:t>
            </w:r>
            <w:proofErr w:type="spellEnd"/>
            <w:proofErr w:type="gramEnd"/>
            <w:r w:rsidRPr="00760696">
              <w:rPr>
                <w:sz w:val="16"/>
                <w:szCs w:val="16"/>
              </w:rPr>
              <w:t xml:space="preserve"> (или аналог) 24/6 на 25л.</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ГОСТ 28161-89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E07265" w:rsidP="00B67E89">
            <w:pPr>
              <w:jc w:val="center"/>
              <w:rPr>
                <w:sz w:val="16"/>
                <w:szCs w:val="16"/>
              </w:rPr>
            </w:pPr>
            <w:r>
              <w:rPr>
                <w:sz w:val="16"/>
                <w:szCs w:val="16"/>
              </w:rPr>
              <w:t>4</w:t>
            </w:r>
            <w:r w:rsidR="00B67E89" w:rsidRPr="001240CC">
              <w:rPr>
                <w:sz w:val="16"/>
                <w:szCs w:val="16"/>
              </w:rPr>
              <w:t>50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sz w:val="16"/>
                <w:szCs w:val="16"/>
              </w:rPr>
              <w:t xml:space="preserve">Стержень для ручки </w:t>
            </w:r>
            <w:proofErr w:type="spellStart"/>
            <w:r w:rsidRPr="00760696">
              <w:rPr>
                <w:sz w:val="16"/>
                <w:szCs w:val="16"/>
              </w:rPr>
              <w:t>гелевой</w:t>
            </w:r>
            <w:proofErr w:type="spellEnd"/>
            <w:r w:rsidRPr="00760696">
              <w:rPr>
                <w:sz w:val="16"/>
                <w:szCs w:val="16"/>
              </w:rPr>
              <w:t xml:space="preserve"> синий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ТУ 25-7225.058-90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300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sz w:val="16"/>
                <w:szCs w:val="16"/>
              </w:rPr>
              <w:t xml:space="preserve">Тетрадь общая 48л. на пружине картонная </w:t>
            </w:r>
            <w:proofErr w:type="gramStart"/>
            <w:r w:rsidRPr="00760696">
              <w:rPr>
                <w:sz w:val="16"/>
                <w:szCs w:val="16"/>
              </w:rPr>
              <w:t>обложка,  клетка</w:t>
            </w:r>
            <w:proofErr w:type="gramEnd"/>
            <w:r>
              <w:rPr>
                <w:sz w:val="16"/>
                <w:szCs w:val="16"/>
              </w:rPr>
              <w:t>, пейзажи/города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ГОСТ 13309-90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200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sz w:val="16"/>
                <w:szCs w:val="16"/>
              </w:rPr>
              <w:t>Тетрадь ученическая 18</w:t>
            </w:r>
            <w:proofErr w:type="gramStart"/>
            <w:r w:rsidRPr="00760696">
              <w:rPr>
                <w:sz w:val="16"/>
                <w:szCs w:val="16"/>
              </w:rPr>
              <w:t>л  клетка</w:t>
            </w:r>
            <w:proofErr w:type="gramEnd"/>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ГОСТ 13309-90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300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color w:val="000000"/>
                <w:sz w:val="16"/>
                <w:szCs w:val="16"/>
              </w:rPr>
            </w:pPr>
            <w:r w:rsidRPr="00760696">
              <w:rPr>
                <w:color w:val="000000"/>
                <w:sz w:val="16"/>
                <w:szCs w:val="16"/>
              </w:rPr>
              <w:t>Точилка с контейнером</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АРТ. OF/124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350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ED7F1A" w:rsidRDefault="00B67E89" w:rsidP="00B67E89">
            <w:pPr>
              <w:suppressAutoHyphens w:val="0"/>
              <w:autoSpaceDE w:val="0"/>
              <w:autoSpaceDN w:val="0"/>
              <w:adjustRightInd w:val="0"/>
              <w:rPr>
                <w:rFonts w:eastAsiaTheme="minorHAnsi"/>
                <w:color w:val="000000"/>
                <w:sz w:val="16"/>
                <w:szCs w:val="16"/>
              </w:rPr>
            </w:pPr>
            <w:r>
              <w:rPr>
                <w:rFonts w:eastAsiaTheme="minorHAnsi"/>
                <w:color w:val="000000"/>
                <w:sz w:val="16"/>
                <w:szCs w:val="16"/>
              </w:rPr>
              <w:t xml:space="preserve">Пленка для </w:t>
            </w:r>
            <w:proofErr w:type="spellStart"/>
            <w:r>
              <w:rPr>
                <w:rFonts w:eastAsiaTheme="minorHAnsi"/>
                <w:color w:val="000000"/>
                <w:sz w:val="16"/>
                <w:szCs w:val="16"/>
              </w:rPr>
              <w:t>ламинирования</w:t>
            </w:r>
            <w:proofErr w:type="spellEnd"/>
            <w:r>
              <w:rPr>
                <w:rFonts w:eastAsiaTheme="minorHAnsi"/>
                <w:color w:val="000000"/>
                <w:sz w:val="16"/>
                <w:szCs w:val="16"/>
              </w:rPr>
              <w:t xml:space="preserve"> </w:t>
            </w:r>
            <w:r w:rsidRPr="00ED7F1A">
              <w:rPr>
                <w:rFonts w:eastAsiaTheme="minorHAnsi"/>
                <w:color w:val="000000"/>
                <w:sz w:val="16"/>
                <w:szCs w:val="16"/>
              </w:rPr>
              <w:t xml:space="preserve">А5,125 мк,154 х 216 мм, 100 </w:t>
            </w:r>
            <w:proofErr w:type="spellStart"/>
            <w:r>
              <w:rPr>
                <w:rFonts w:eastAsiaTheme="minorHAnsi"/>
                <w:color w:val="000000"/>
                <w:sz w:val="16"/>
                <w:szCs w:val="16"/>
              </w:rPr>
              <w:t>шт</w:t>
            </w:r>
            <w:proofErr w:type="spellEnd"/>
            <w:r>
              <w:rPr>
                <w:rFonts w:eastAsiaTheme="minorHAnsi"/>
                <w:color w:val="000000"/>
                <w:sz w:val="16"/>
                <w:szCs w:val="16"/>
              </w:rPr>
              <w:t xml:space="preserve"> в </w:t>
            </w:r>
            <w:proofErr w:type="spellStart"/>
            <w:r>
              <w:rPr>
                <w:rFonts w:eastAsiaTheme="minorHAnsi"/>
                <w:color w:val="000000"/>
                <w:sz w:val="16"/>
                <w:szCs w:val="16"/>
              </w:rPr>
              <w:t>упк</w:t>
            </w:r>
            <w:proofErr w:type="spellEnd"/>
            <w:proofErr w:type="gramStart"/>
            <w:r>
              <w:rPr>
                <w:rFonts w:eastAsiaTheme="minorHAnsi"/>
                <w:color w:val="000000"/>
                <w:sz w:val="16"/>
                <w:szCs w:val="16"/>
              </w:rPr>
              <w:t>. глянцевая</w:t>
            </w:r>
            <w:proofErr w:type="gramEnd"/>
          </w:p>
        </w:tc>
        <w:tc>
          <w:tcPr>
            <w:tcW w:w="1280" w:type="dxa"/>
            <w:tcBorders>
              <w:top w:val="single" w:sz="4" w:space="0" w:color="auto"/>
              <w:left w:val="single" w:sz="4" w:space="0" w:color="auto"/>
              <w:bottom w:val="single" w:sz="4" w:space="0" w:color="auto"/>
              <w:right w:val="single" w:sz="4" w:space="0" w:color="auto"/>
            </w:tcBorders>
            <w:shd w:val="clear" w:color="auto" w:fill="auto"/>
            <w:noWrap/>
          </w:tcPr>
          <w:p w:rsidR="00B67E89" w:rsidRPr="001240CC" w:rsidRDefault="00B67E89" w:rsidP="00B67E89">
            <w:pPr>
              <w:jc w:val="center"/>
              <w:rPr>
                <w:sz w:val="16"/>
                <w:szCs w:val="16"/>
              </w:rPr>
            </w:pPr>
            <w:r w:rsidRPr="001240CC">
              <w:rPr>
                <w:sz w:val="16"/>
                <w:szCs w:val="16"/>
              </w:rPr>
              <w:t>ТУ 2255-001-17121601-2001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3</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B03829" w:rsidRDefault="00B67E89" w:rsidP="00B67E89">
            <w:pPr>
              <w:jc w:val="center"/>
              <w:rPr>
                <w:sz w:val="16"/>
                <w:szCs w:val="16"/>
              </w:rPr>
            </w:pPr>
            <w:proofErr w:type="spellStart"/>
            <w:proofErr w:type="gramStart"/>
            <w:r>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ED7F1A" w:rsidRDefault="00B67E89" w:rsidP="00B67E89">
            <w:pPr>
              <w:suppressAutoHyphens w:val="0"/>
              <w:autoSpaceDE w:val="0"/>
              <w:autoSpaceDN w:val="0"/>
              <w:adjustRightInd w:val="0"/>
              <w:rPr>
                <w:rFonts w:eastAsiaTheme="minorHAnsi"/>
                <w:color w:val="000000"/>
                <w:sz w:val="16"/>
                <w:szCs w:val="16"/>
              </w:rPr>
            </w:pPr>
            <w:r>
              <w:rPr>
                <w:rFonts w:eastAsiaTheme="minorHAnsi"/>
                <w:color w:val="000000"/>
                <w:sz w:val="16"/>
                <w:szCs w:val="16"/>
              </w:rPr>
              <w:t xml:space="preserve">Пленка для </w:t>
            </w:r>
            <w:proofErr w:type="spellStart"/>
            <w:r>
              <w:rPr>
                <w:rFonts w:eastAsiaTheme="minorHAnsi"/>
                <w:color w:val="000000"/>
                <w:sz w:val="16"/>
                <w:szCs w:val="16"/>
              </w:rPr>
              <w:t>ламинирования</w:t>
            </w:r>
            <w:proofErr w:type="spellEnd"/>
            <w:r>
              <w:rPr>
                <w:rFonts w:eastAsiaTheme="minorHAnsi"/>
                <w:color w:val="000000"/>
                <w:sz w:val="16"/>
                <w:szCs w:val="16"/>
              </w:rPr>
              <w:t xml:space="preserve"> </w:t>
            </w:r>
            <w:r w:rsidRPr="00ED7F1A">
              <w:rPr>
                <w:rFonts w:eastAsiaTheme="minorHAnsi"/>
                <w:color w:val="000000"/>
                <w:sz w:val="16"/>
                <w:szCs w:val="16"/>
              </w:rPr>
              <w:t>А</w:t>
            </w:r>
            <w:r>
              <w:rPr>
                <w:rFonts w:eastAsiaTheme="minorHAnsi"/>
                <w:color w:val="000000"/>
                <w:sz w:val="16"/>
                <w:szCs w:val="16"/>
              </w:rPr>
              <w:t>4</w:t>
            </w:r>
            <w:r w:rsidRPr="00ED7F1A">
              <w:rPr>
                <w:rFonts w:eastAsiaTheme="minorHAnsi"/>
                <w:color w:val="000000"/>
                <w:sz w:val="16"/>
                <w:szCs w:val="16"/>
              </w:rPr>
              <w:t>,</w:t>
            </w:r>
            <w:r>
              <w:rPr>
                <w:rFonts w:eastAsiaTheme="minorHAnsi"/>
                <w:color w:val="000000"/>
                <w:sz w:val="16"/>
                <w:szCs w:val="16"/>
              </w:rPr>
              <w:t xml:space="preserve"> 125мк, 216х303</w:t>
            </w:r>
            <w:r w:rsidRPr="00ED7F1A">
              <w:rPr>
                <w:rFonts w:eastAsiaTheme="minorHAnsi"/>
                <w:color w:val="000000"/>
                <w:sz w:val="16"/>
                <w:szCs w:val="16"/>
              </w:rPr>
              <w:t xml:space="preserve"> мм, 100 </w:t>
            </w:r>
            <w:proofErr w:type="spellStart"/>
            <w:r>
              <w:rPr>
                <w:rFonts w:eastAsiaTheme="minorHAnsi"/>
                <w:color w:val="000000"/>
                <w:sz w:val="16"/>
                <w:szCs w:val="16"/>
              </w:rPr>
              <w:t>шт</w:t>
            </w:r>
            <w:proofErr w:type="spellEnd"/>
            <w:r>
              <w:rPr>
                <w:rFonts w:eastAsiaTheme="minorHAnsi"/>
                <w:color w:val="000000"/>
                <w:sz w:val="16"/>
                <w:szCs w:val="16"/>
              </w:rPr>
              <w:t xml:space="preserve"> в </w:t>
            </w:r>
            <w:proofErr w:type="spellStart"/>
            <w:r>
              <w:rPr>
                <w:rFonts w:eastAsiaTheme="minorHAnsi"/>
                <w:color w:val="000000"/>
                <w:sz w:val="16"/>
                <w:szCs w:val="16"/>
              </w:rPr>
              <w:t>упк</w:t>
            </w:r>
            <w:proofErr w:type="spellEnd"/>
            <w:proofErr w:type="gramStart"/>
            <w:r>
              <w:rPr>
                <w:rFonts w:eastAsiaTheme="minorHAnsi"/>
                <w:color w:val="000000"/>
                <w:sz w:val="16"/>
                <w:szCs w:val="16"/>
              </w:rPr>
              <w:t>. глянцевая</w:t>
            </w:r>
            <w:proofErr w:type="gramEnd"/>
          </w:p>
        </w:tc>
        <w:tc>
          <w:tcPr>
            <w:tcW w:w="1280" w:type="dxa"/>
            <w:tcBorders>
              <w:top w:val="single" w:sz="4" w:space="0" w:color="auto"/>
              <w:left w:val="single" w:sz="4" w:space="0" w:color="auto"/>
              <w:bottom w:val="single" w:sz="4" w:space="0" w:color="auto"/>
              <w:right w:val="single" w:sz="4" w:space="0" w:color="auto"/>
            </w:tcBorders>
            <w:shd w:val="clear" w:color="auto" w:fill="auto"/>
            <w:noWrap/>
          </w:tcPr>
          <w:p w:rsidR="00B67E89" w:rsidRPr="001240CC" w:rsidRDefault="00B67E89" w:rsidP="00B67E89">
            <w:pPr>
              <w:jc w:val="center"/>
              <w:rPr>
                <w:sz w:val="16"/>
                <w:szCs w:val="16"/>
              </w:rPr>
            </w:pPr>
            <w:r w:rsidRPr="001240CC">
              <w:rPr>
                <w:sz w:val="16"/>
                <w:szCs w:val="16"/>
              </w:rPr>
              <w:t>ТУ 2255-001-17121601-2001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56</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B03829" w:rsidRDefault="00B67E89" w:rsidP="00B67E89">
            <w:pPr>
              <w:jc w:val="center"/>
              <w:rPr>
                <w:sz w:val="16"/>
                <w:szCs w:val="16"/>
              </w:rPr>
            </w:pPr>
            <w:proofErr w:type="spellStart"/>
            <w:proofErr w:type="gramStart"/>
            <w:r>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ED7F1A" w:rsidRDefault="00B67E89" w:rsidP="00B67E89">
            <w:pPr>
              <w:suppressAutoHyphens w:val="0"/>
              <w:autoSpaceDE w:val="0"/>
              <w:autoSpaceDN w:val="0"/>
              <w:adjustRightInd w:val="0"/>
              <w:rPr>
                <w:rFonts w:eastAsiaTheme="minorHAnsi"/>
                <w:color w:val="000000"/>
                <w:sz w:val="16"/>
                <w:szCs w:val="16"/>
              </w:rPr>
            </w:pPr>
            <w:r>
              <w:rPr>
                <w:rFonts w:eastAsiaTheme="minorHAnsi"/>
                <w:color w:val="000000"/>
                <w:sz w:val="16"/>
                <w:szCs w:val="16"/>
              </w:rPr>
              <w:t xml:space="preserve">Пленка для </w:t>
            </w:r>
            <w:proofErr w:type="spellStart"/>
            <w:r>
              <w:rPr>
                <w:rFonts w:eastAsiaTheme="minorHAnsi"/>
                <w:color w:val="000000"/>
                <w:sz w:val="16"/>
                <w:szCs w:val="16"/>
              </w:rPr>
              <w:t>ламинирования</w:t>
            </w:r>
            <w:proofErr w:type="spellEnd"/>
            <w:r>
              <w:rPr>
                <w:rFonts w:eastAsiaTheme="minorHAnsi"/>
                <w:color w:val="000000"/>
                <w:sz w:val="16"/>
                <w:szCs w:val="16"/>
              </w:rPr>
              <w:t xml:space="preserve"> </w:t>
            </w:r>
            <w:r w:rsidRPr="00ED7F1A">
              <w:rPr>
                <w:rFonts w:eastAsiaTheme="minorHAnsi"/>
                <w:color w:val="000000"/>
                <w:sz w:val="16"/>
                <w:szCs w:val="16"/>
              </w:rPr>
              <w:t>А</w:t>
            </w:r>
            <w:r>
              <w:rPr>
                <w:rFonts w:eastAsiaTheme="minorHAnsi"/>
                <w:color w:val="000000"/>
                <w:sz w:val="16"/>
                <w:szCs w:val="16"/>
              </w:rPr>
              <w:t>3</w:t>
            </w:r>
            <w:r w:rsidRPr="00ED7F1A">
              <w:rPr>
                <w:rFonts w:eastAsiaTheme="minorHAnsi"/>
                <w:color w:val="000000"/>
                <w:sz w:val="16"/>
                <w:szCs w:val="16"/>
              </w:rPr>
              <w:t>,</w:t>
            </w:r>
            <w:r>
              <w:rPr>
                <w:rFonts w:eastAsiaTheme="minorHAnsi"/>
                <w:color w:val="000000"/>
                <w:sz w:val="16"/>
                <w:szCs w:val="16"/>
              </w:rPr>
              <w:t xml:space="preserve"> 17</w:t>
            </w:r>
            <w:r w:rsidRPr="00ED7F1A">
              <w:rPr>
                <w:rFonts w:eastAsiaTheme="minorHAnsi"/>
                <w:color w:val="000000"/>
                <w:sz w:val="16"/>
                <w:szCs w:val="16"/>
              </w:rPr>
              <w:t xml:space="preserve">5 </w:t>
            </w:r>
            <w:proofErr w:type="spellStart"/>
            <w:r w:rsidRPr="00ED7F1A">
              <w:rPr>
                <w:rFonts w:eastAsiaTheme="minorHAnsi"/>
                <w:color w:val="000000"/>
                <w:sz w:val="16"/>
                <w:szCs w:val="16"/>
              </w:rPr>
              <w:t>мк</w:t>
            </w:r>
            <w:proofErr w:type="spellEnd"/>
            <w:r w:rsidRPr="00ED7F1A">
              <w:rPr>
                <w:rFonts w:eastAsiaTheme="minorHAnsi"/>
                <w:color w:val="000000"/>
                <w:sz w:val="16"/>
                <w:szCs w:val="16"/>
              </w:rPr>
              <w:t xml:space="preserve">, 100 </w:t>
            </w:r>
            <w:proofErr w:type="spellStart"/>
            <w:r>
              <w:rPr>
                <w:rFonts w:eastAsiaTheme="minorHAnsi"/>
                <w:color w:val="000000"/>
                <w:sz w:val="16"/>
                <w:szCs w:val="16"/>
              </w:rPr>
              <w:t>шт</w:t>
            </w:r>
            <w:proofErr w:type="spellEnd"/>
            <w:r>
              <w:rPr>
                <w:rFonts w:eastAsiaTheme="minorHAnsi"/>
                <w:color w:val="000000"/>
                <w:sz w:val="16"/>
                <w:szCs w:val="16"/>
              </w:rPr>
              <w:t xml:space="preserve"> в </w:t>
            </w:r>
            <w:proofErr w:type="spellStart"/>
            <w:r>
              <w:rPr>
                <w:rFonts w:eastAsiaTheme="minorHAnsi"/>
                <w:color w:val="000000"/>
                <w:sz w:val="16"/>
                <w:szCs w:val="16"/>
              </w:rPr>
              <w:t>упк</w:t>
            </w:r>
            <w:proofErr w:type="spellEnd"/>
            <w:proofErr w:type="gramStart"/>
            <w:r>
              <w:rPr>
                <w:rFonts w:eastAsiaTheme="minorHAnsi"/>
                <w:color w:val="000000"/>
                <w:sz w:val="16"/>
                <w:szCs w:val="16"/>
              </w:rPr>
              <w:t>. глянцевая</w:t>
            </w:r>
            <w:proofErr w:type="gramEnd"/>
          </w:p>
        </w:tc>
        <w:tc>
          <w:tcPr>
            <w:tcW w:w="1280" w:type="dxa"/>
            <w:tcBorders>
              <w:top w:val="single" w:sz="4" w:space="0" w:color="auto"/>
              <w:left w:val="single" w:sz="4" w:space="0" w:color="auto"/>
              <w:bottom w:val="single" w:sz="4" w:space="0" w:color="auto"/>
              <w:right w:val="single" w:sz="4" w:space="0" w:color="auto"/>
            </w:tcBorders>
            <w:shd w:val="clear" w:color="auto" w:fill="auto"/>
            <w:noWrap/>
          </w:tcPr>
          <w:p w:rsidR="00B67E89" w:rsidRPr="001240CC" w:rsidRDefault="00B67E89" w:rsidP="00B67E89">
            <w:pPr>
              <w:jc w:val="center"/>
              <w:rPr>
                <w:sz w:val="16"/>
                <w:szCs w:val="16"/>
              </w:rPr>
            </w:pPr>
            <w:r w:rsidRPr="001240CC">
              <w:rPr>
                <w:sz w:val="16"/>
                <w:szCs w:val="16"/>
              </w:rPr>
              <w:t>ТУ 2255-001-17121601-2001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B03829" w:rsidRDefault="00B67E89" w:rsidP="00B67E89">
            <w:pPr>
              <w:jc w:val="center"/>
              <w:rPr>
                <w:sz w:val="16"/>
                <w:szCs w:val="16"/>
              </w:rPr>
            </w:pPr>
            <w:proofErr w:type="spellStart"/>
            <w:proofErr w:type="gramStart"/>
            <w:r>
              <w:rPr>
                <w:sz w:val="16"/>
                <w:szCs w:val="16"/>
              </w:rPr>
              <w:t>упк</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277639" w:rsidRDefault="00B67E89" w:rsidP="00B67E89">
            <w:pPr>
              <w:rPr>
                <w:color w:val="000000"/>
                <w:sz w:val="16"/>
                <w:szCs w:val="16"/>
              </w:rPr>
            </w:pPr>
            <w:r>
              <w:rPr>
                <w:color w:val="000000"/>
                <w:sz w:val="16"/>
                <w:szCs w:val="16"/>
              </w:rPr>
              <w:t xml:space="preserve">Калькулятор </w:t>
            </w:r>
            <w:r>
              <w:rPr>
                <w:color w:val="000000"/>
                <w:sz w:val="16"/>
                <w:szCs w:val="16"/>
                <w:lang w:val="en-US"/>
              </w:rPr>
              <w:t>CITIZEN</w:t>
            </w:r>
            <w:r w:rsidRPr="00277639">
              <w:rPr>
                <w:color w:val="000000"/>
                <w:sz w:val="16"/>
                <w:szCs w:val="16"/>
              </w:rPr>
              <w:t xml:space="preserve"> </w:t>
            </w:r>
            <w:r w:rsidRPr="00277639">
              <w:rPr>
                <w:color w:val="000000"/>
                <w:sz w:val="16"/>
                <w:szCs w:val="16"/>
                <w:lang w:val="en-US"/>
              </w:rPr>
              <w:t>SDC</w:t>
            </w:r>
            <w:r w:rsidRPr="00277639">
              <w:rPr>
                <w:color w:val="000000"/>
                <w:sz w:val="16"/>
                <w:szCs w:val="16"/>
              </w:rPr>
              <w:t xml:space="preserve">-435 </w:t>
            </w:r>
            <w:proofErr w:type="spellStart"/>
            <w:r w:rsidRPr="00277639">
              <w:rPr>
                <w:sz w:val="16"/>
                <w:szCs w:val="16"/>
              </w:rPr>
              <w:t>жк-дисплей</w:t>
            </w:r>
            <w:proofErr w:type="spellEnd"/>
            <w:r>
              <w:rPr>
                <w:rFonts w:ascii="Arial" w:hAnsi="Arial" w:cs="Arial"/>
                <w:color w:val="2F4D61"/>
                <w:sz w:val="20"/>
                <w:szCs w:val="20"/>
              </w:rPr>
              <w:t xml:space="preserve">, </w:t>
            </w:r>
            <w:r w:rsidRPr="00277639">
              <w:rPr>
                <w:rFonts w:ascii="PT Sans" w:hAnsi="PT Sans"/>
                <w:sz w:val="16"/>
                <w:szCs w:val="16"/>
              </w:rPr>
              <w:t>16-разрядный; бухгалтерский</w:t>
            </w:r>
            <w:r w:rsidRPr="00277639">
              <w:rPr>
                <w:sz w:val="16"/>
                <w:szCs w:val="16"/>
              </w:rPr>
              <w:t>; крупные цифры и кнопки, пять режимов округления, клавиша '00' и '000', суммирование промежуточного результата, корректировка вводимого числа, операции с процентами, автоматическое отключение через 5 минут бездействия</w:t>
            </w:r>
            <w:proofErr w:type="gramStart"/>
            <w:r w:rsidRPr="00277639">
              <w:rPr>
                <w:rFonts w:ascii="PT Sans" w:hAnsi="PT Sans"/>
                <w:sz w:val="16"/>
                <w:szCs w:val="16"/>
              </w:rPr>
              <w:t>. цвет</w:t>
            </w:r>
            <w:proofErr w:type="gramEnd"/>
            <w:r w:rsidRPr="00277639">
              <w:rPr>
                <w:rFonts w:ascii="PT Sans" w:hAnsi="PT Sans"/>
                <w:sz w:val="16"/>
                <w:szCs w:val="16"/>
              </w:rPr>
              <w:t xml:space="preserve"> черный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ГОСТ 23468-85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lang w:val="en-US"/>
              </w:rPr>
            </w:pPr>
            <w:r w:rsidRPr="001240CC">
              <w:rPr>
                <w:sz w:val="16"/>
                <w:szCs w:val="16"/>
                <w:lang w:val="en-US"/>
              </w:rPr>
              <w:t>15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B03829" w:rsidRDefault="00B67E89" w:rsidP="00B67E89">
            <w:pPr>
              <w:jc w:val="center"/>
              <w:rPr>
                <w:sz w:val="16"/>
                <w:szCs w:val="16"/>
              </w:rPr>
            </w:pPr>
            <w:proofErr w:type="spellStart"/>
            <w:proofErr w:type="gramStart"/>
            <w:r>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403A41" w:rsidRDefault="00B67E89" w:rsidP="00B67E89">
            <w:pPr>
              <w:rPr>
                <w:color w:val="000000"/>
                <w:sz w:val="16"/>
                <w:szCs w:val="16"/>
              </w:rPr>
            </w:pPr>
            <w:r>
              <w:rPr>
                <w:color w:val="000000"/>
                <w:sz w:val="16"/>
                <w:szCs w:val="16"/>
              </w:rPr>
              <w:t>Ежедневник</w:t>
            </w:r>
            <w:r w:rsidRPr="00403A41">
              <w:rPr>
                <w:color w:val="000000"/>
                <w:sz w:val="16"/>
                <w:szCs w:val="16"/>
              </w:rPr>
              <w:t xml:space="preserve"> А5, </w:t>
            </w:r>
            <w:r>
              <w:rPr>
                <w:color w:val="000000"/>
                <w:sz w:val="16"/>
                <w:szCs w:val="16"/>
              </w:rPr>
              <w:t xml:space="preserve">датированный, </w:t>
            </w:r>
            <w:r w:rsidRPr="00403A41">
              <w:rPr>
                <w:color w:val="000000"/>
                <w:sz w:val="16"/>
                <w:szCs w:val="16"/>
              </w:rPr>
              <w:t>внутренний блок - офсет кремовый цвет, 70 г/м</w:t>
            </w:r>
            <w:proofErr w:type="gramStart"/>
            <w:r w:rsidRPr="00403A41">
              <w:rPr>
                <w:color w:val="000000"/>
                <w:sz w:val="16"/>
                <w:szCs w:val="16"/>
              </w:rPr>
              <w:t>2.,</w:t>
            </w:r>
            <w:proofErr w:type="gramEnd"/>
            <w:r w:rsidRPr="00403A41">
              <w:rPr>
                <w:color w:val="000000"/>
                <w:sz w:val="16"/>
                <w:szCs w:val="16"/>
              </w:rPr>
              <w:t>160 листов</w:t>
            </w:r>
            <w:r>
              <w:rPr>
                <w:color w:val="000000"/>
                <w:sz w:val="16"/>
                <w:szCs w:val="16"/>
              </w:rPr>
              <w:t xml:space="preserve"> </w:t>
            </w:r>
            <w:proofErr w:type="spellStart"/>
            <w:r w:rsidRPr="00403A41">
              <w:rPr>
                <w:color w:val="000000"/>
                <w:sz w:val="16"/>
                <w:szCs w:val="16"/>
              </w:rPr>
              <w:t>Brauberg</w:t>
            </w:r>
            <w:proofErr w:type="spellEnd"/>
            <w:r>
              <w:rPr>
                <w:color w:val="000000"/>
                <w:sz w:val="16"/>
                <w:szCs w:val="16"/>
              </w:rPr>
              <w:t>(или аналог)</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ГОСТ 9327-60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150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403A41" w:rsidRDefault="00B67E89" w:rsidP="00B67E89">
            <w:pPr>
              <w:jc w:val="center"/>
              <w:rPr>
                <w:sz w:val="16"/>
                <w:szCs w:val="16"/>
              </w:rPr>
            </w:pPr>
            <w:proofErr w:type="spellStart"/>
            <w:proofErr w:type="gramStart"/>
            <w:r>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color w:val="000000"/>
                <w:sz w:val="16"/>
                <w:szCs w:val="16"/>
              </w:rPr>
            </w:pPr>
            <w:proofErr w:type="spellStart"/>
            <w:r>
              <w:rPr>
                <w:color w:val="000000"/>
                <w:sz w:val="16"/>
                <w:szCs w:val="16"/>
              </w:rPr>
              <w:t>Планинг</w:t>
            </w:r>
            <w:proofErr w:type="spellEnd"/>
            <w:r>
              <w:rPr>
                <w:color w:val="000000"/>
                <w:sz w:val="16"/>
                <w:szCs w:val="16"/>
              </w:rPr>
              <w:t xml:space="preserve"> 32*12 </w:t>
            </w:r>
            <w:proofErr w:type="spellStart"/>
            <w:r>
              <w:rPr>
                <w:color w:val="000000"/>
                <w:sz w:val="16"/>
                <w:szCs w:val="16"/>
              </w:rPr>
              <w:t>кож.зам</w:t>
            </w:r>
            <w:proofErr w:type="spellEnd"/>
            <w:r>
              <w:rPr>
                <w:color w:val="000000"/>
                <w:sz w:val="16"/>
                <w:szCs w:val="16"/>
              </w:rPr>
              <w:t>., внутренний блок-офсет, кремовый цвет</w:t>
            </w:r>
            <w:r w:rsidRPr="00403A41">
              <w:rPr>
                <w:color w:val="000000"/>
                <w:sz w:val="16"/>
                <w:szCs w:val="16"/>
              </w:rPr>
              <w:t xml:space="preserve"> (в комплект к ежедневнику)</w:t>
            </w:r>
            <w:r>
              <w:rPr>
                <w:color w:val="000000"/>
                <w:sz w:val="16"/>
                <w:szCs w:val="16"/>
              </w:rPr>
              <w:t xml:space="preserve"> </w:t>
            </w:r>
            <w:proofErr w:type="spellStart"/>
            <w:proofErr w:type="gramStart"/>
            <w:r w:rsidRPr="00403A41">
              <w:rPr>
                <w:color w:val="000000"/>
                <w:sz w:val="16"/>
                <w:szCs w:val="16"/>
              </w:rPr>
              <w:t>Brauberg</w:t>
            </w:r>
            <w:proofErr w:type="spellEnd"/>
            <w:r>
              <w:rPr>
                <w:color w:val="000000"/>
                <w:sz w:val="16"/>
                <w:szCs w:val="16"/>
              </w:rPr>
              <w:t>(</w:t>
            </w:r>
            <w:proofErr w:type="gramEnd"/>
            <w:r>
              <w:rPr>
                <w:color w:val="000000"/>
                <w:sz w:val="16"/>
                <w:szCs w:val="16"/>
              </w:rPr>
              <w:t>или аналог)</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ГОСТ 9327-60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150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sz w:val="16"/>
                <w:szCs w:val="16"/>
              </w:rPr>
              <w:t xml:space="preserve">Ручка автоматическая шариковая </w:t>
            </w:r>
            <w:proofErr w:type="spellStart"/>
            <w:r w:rsidRPr="00760696">
              <w:rPr>
                <w:sz w:val="16"/>
                <w:szCs w:val="16"/>
              </w:rPr>
              <w:t>Brauberg</w:t>
            </w:r>
            <w:proofErr w:type="spellEnd"/>
            <w:r w:rsidRPr="00760696">
              <w:rPr>
                <w:sz w:val="16"/>
                <w:szCs w:val="16"/>
              </w:rPr>
              <w:t xml:space="preserve">/ </w:t>
            </w:r>
            <w:proofErr w:type="spellStart"/>
            <w:r w:rsidRPr="00760696">
              <w:rPr>
                <w:sz w:val="16"/>
                <w:szCs w:val="16"/>
              </w:rPr>
              <w:t>ErichKrause</w:t>
            </w:r>
            <w:proofErr w:type="spellEnd"/>
            <w:r w:rsidRPr="00760696">
              <w:rPr>
                <w:sz w:val="16"/>
                <w:szCs w:val="16"/>
              </w:rPr>
              <w:t xml:space="preserve"> 0,7мм (или аналог)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ГОСТ 28937-91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3000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424" w:type="dxa"/>
            <w:tcBorders>
              <w:bottom w:val="single" w:sz="4" w:space="0" w:color="auto"/>
              <w:right w:val="single" w:sz="4" w:space="0" w:color="auto"/>
            </w:tcBorders>
            <w:shd w:val="clear" w:color="auto" w:fill="auto"/>
            <w:noWrap/>
            <w:vAlign w:val="center"/>
          </w:tcPr>
          <w:p w:rsidR="00B67E89" w:rsidRPr="00C17D16" w:rsidRDefault="00B67E89" w:rsidP="00B67E89">
            <w:pPr>
              <w:numPr>
                <w:ilvl w:val="0"/>
                <w:numId w:val="28"/>
              </w:numPr>
              <w:ind w:left="170" w:firstLine="0"/>
              <w:jc w:val="center"/>
              <w:rPr>
                <w:color w:val="000000"/>
                <w:sz w:val="16"/>
                <w:szCs w:val="16"/>
              </w:rPr>
            </w:pPr>
          </w:p>
        </w:tc>
        <w:tc>
          <w:tcPr>
            <w:tcW w:w="4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rPr>
                <w:sz w:val="16"/>
                <w:szCs w:val="16"/>
              </w:rPr>
            </w:pPr>
            <w:r w:rsidRPr="00760696">
              <w:rPr>
                <w:sz w:val="16"/>
                <w:szCs w:val="16"/>
              </w:rPr>
              <w:t>Стержень с ушками для</w:t>
            </w:r>
            <w:r>
              <w:rPr>
                <w:sz w:val="16"/>
                <w:szCs w:val="16"/>
              </w:rPr>
              <w:t xml:space="preserve"> </w:t>
            </w:r>
            <w:proofErr w:type="gramStart"/>
            <w:r>
              <w:rPr>
                <w:sz w:val="16"/>
                <w:szCs w:val="16"/>
              </w:rPr>
              <w:t xml:space="preserve">предлагаемой </w:t>
            </w:r>
            <w:r w:rsidRPr="00760696">
              <w:rPr>
                <w:sz w:val="16"/>
                <w:szCs w:val="16"/>
              </w:rPr>
              <w:t xml:space="preserve"> ручки</w:t>
            </w:r>
            <w:proofErr w:type="gramEnd"/>
            <w:r w:rsidRPr="00760696">
              <w:rPr>
                <w:sz w:val="16"/>
                <w:szCs w:val="16"/>
              </w:rPr>
              <w:t xml:space="preserve"> автомат. шариковой </w:t>
            </w:r>
            <w:proofErr w:type="spellStart"/>
            <w:r w:rsidRPr="00760696">
              <w:rPr>
                <w:sz w:val="16"/>
                <w:szCs w:val="16"/>
              </w:rPr>
              <w:t>Brauberg</w:t>
            </w:r>
            <w:proofErr w:type="spellEnd"/>
            <w:r w:rsidRPr="00760696">
              <w:rPr>
                <w:sz w:val="16"/>
                <w:szCs w:val="16"/>
              </w:rPr>
              <w:t xml:space="preserve">/ </w:t>
            </w:r>
            <w:proofErr w:type="spellStart"/>
            <w:r w:rsidRPr="00760696">
              <w:rPr>
                <w:sz w:val="16"/>
                <w:szCs w:val="16"/>
              </w:rPr>
              <w:t>ErichKrause</w:t>
            </w:r>
            <w:proofErr w:type="spellEnd"/>
            <w:r w:rsidRPr="00760696">
              <w:rPr>
                <w:sz w:val="16"/>
                <w:szCs w:val="16"/>
              </w:rPr>
              <w:t xml:space="preserve"> 0,7мм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ГОСТ 29282-92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1240CC" w:rsidRDefault="00B67E89" w:rsidP="00B67E89">
            <w:pPr>
              <w:jc w:val="center"/>
              <w:rPr>
                <w:sz w:val="16"/>
                <w:szCs w:val="16"/>
              </w:rPr>
            </w:pPr>
            <w:r w:rsidRPr="001240CC">
              <w:rPr>
                <w:sz w:val="16"/>
                <w:szCs w:val="16"/>
              </w:rPr>
              <w:t>2500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roofErr w:type="spellStart"/>
            <w:proofErr w:type="gramStart"/>
            <w:r w:rsidRPr="00760696">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Pr="00C17D16" w:rsidRDefault="00B67E89" w:rsidP="00B67E89">
            <w:pPr>
              <w:tabs>
                <w:tab w:val="left" w:pos="601"/>
              </w:tabs>
              <w:ind w:right="-108"/>
              <w:rPr>
                <w:color w:val="000000"/>
                <w:sz w:val="14"/>
                <w:szCs w:val="14"/>
              </w:rPr>
            </w:pPr>
            <w:r>
              <w:rPr>
                <w:color w:val="000000"/>
                <w:sz w:val="14"/>
                <w:szCs w:val="14"/>
              </w:rPr>
              <w:t>01.10.-15.10.2016</w:t>
            </w:r>
          </w:p>
        </w:tc>
      </w:tr>
      <w:tr w:rsidR="00B67E89" w:rsidRPr="00C17D16" w:rsidTr="00B67E89">
        <w:trPr>
          <w:trHeight w:val="300"/>
        </w:trPr>
        <w:tc>
          <w:tcPr>
            <w:tcW w:w="6531" w:type="dxa"/>
            <w:gridSpan w:val="3"/>
            <w:tcBorders>
              <w:bottom w:val="single" w:sz="4" w:space="0" w:color="auto"/>
              <w:right w:val="single" w:sz="4" w:space="0" w:color="auto"/>
            </w:tcBorders>
            <w:shd w:val="clear" w:color="auto" w:fill="auto"/>
            <w:noWrap/>
            <w:vAlign w:val="center"/>
          </w:tcPr>
          <w:p w:rsidR="00B67E89" w:rsidRPr="001240CC" w:rsidRDefault="00B67E89" w:rsidP="00B67E89">
            <w:pPr>
              <w:rPr>
                <w:b/>
                <w:sz w:val="16"/>
                <w:szCs w:val="16"/>
              </w:rPr>
            </w:pPr>
            <w:r w:rsidRPr="001240CC">
              <w:rPr>
                <w:b/>
                <w:sz w:val="16"/>
                <w:szCs w:val="16"/>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Default="00B67E89" w:rsidP="00B67E89">
            <w:pPr>
              <w:rPr>
                <w:sz w:val="16"/>
                <w:szCs w:val="16"/>
              </w:rPr>
            </w:pP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760696" w:rsidRDefault="00B67E89" w:rsidP="00B67E89">
            <w:pPr>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67E89" w:rsidRPr="00C17D16" w:rsidRDefault="00B67E89" w:rsidP="00B67E89">
            <w:pPr>
              <w:jc w:val="center"/>
              <w:rPr>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67E89" w:rsidRDefault="00B67E89" w:rsidP="00B67E89">
            <w:pPr>
              <w:tabs>
                <w:tab w:val="left" w:pos="601"/>
              </w:tabs>
              <w:ind w:right="-108"/>
              <w:rPr>
                <w:color w:val="000000"/>
                <w:sz w:val="14"/>
                <w:szCs w:val="14"/>
              </w:rPr>
            </w:pPr>
          </w:p>
        </w:tc>
      </w:tr>
      <w:tr w:rsidR="00B67E89" w:rsidRPr="00C17D16" w:rsidTr="00B67E89">
        <w:trPr>
          <w:trHeight w:val="300"/>
        </w:trPr>
        <w:tc>
          <w:tcPr>
            <w:tcW w:w="6531" w:type="dxa"/>
            <w:gridSpan w:val="3"/>
            <w:tcBorders>
              <w:top w:val="single" w:sz="4" w:space="0" w:color="auto"/>
              <w:left w:val="nil"/>
              <w:bottom w:val="nil"/>
              <w:right w:val="nil"/>
            </w:tcBorders>
            <w:shd w:val="clear" w:color="auto" w:fill="auto"/>
            <w:noWrap/>
            <w:vAlign w:val="center"/>
          </w:tcPr>
          <w:p w:rsidR="00B67E89" w:rsidRDefault="00B67E89" w:rsidP="00B67E89">
            <w:pPr>
              <w:rPr>
                <w:i/>
                <w:sz w:val="16"/>
                <w:szCs w:val="16"/>
              </w:rPr>
            </w:pPr>
          </w:p>
        </w:tc>
        <w:tc>
          <w:tcPr>
            <w:tcW w:w="709" w:type="dxa"/>
            <w:tcBorders>
              <w:top w:val="single" w:sz="4" w:space="0" w:color="auto"/>
              <w:left w:val="nil"/>
              <w:bottom w:val="nil"/>
              <w:right w:val="nil"/>
            </w:tcBorders>
            <w:shd w:val="clear" w:color="auto" w:fill="auto"/>
            <w:noWrap/>
            <w:vAlign w:val="center"/>
          </w:tcPr>
          <w:p w:rsidR="00B67E89" w:rsidRDefault="00B67E89" w:rsidP="00B67E89">
            <w:pPr>
              <w:rPr>
                <w:sz w:val="16"/>
                <w:szCs w:val="16"/>
              </w:rPr>
            </w:pPr>
          </w:p>
        </w:tc>
        <w:tc>
          <w:tcPr>
            <w:tcW w:w="572" w:type="dxa"/>
            <w:tcBorders>
              <w:top w:val="single" w:sz="4" w:space="0" w:color="auto"/>
              <w:left w:val="nil"/>
              <w:bottom w:val="nil"/>
              <w:right w:val="nil"/>
            </w:tcBorders>
            <w:shd w:val="clear" w:color="auto" w:fill="auto"/>
            <w:noWrap/>
            <w:vAlign w:val="center"/>
          </w:tcPr>
          <w:p w:rsidR="00B67E89" w:rsidRPr="00760696" w:rsidRDefault="00B67E89" w:rsidP="00B67E89">
            <w:pPr>
              <w:jc w:val="center"/>
              <w:rPr>
                <w:sz w:val="16"/>
                <w:szCs w:val="16"/>
              </w:rPr>
            </w:pPr>
          </w:p>
        </w:tc>
        <w:tc>
          <w:tcPr>
            <w:tcW w:w="1134" w:type="dxa"/>
            <w:tcBorders>
              <w:top w:val="single" w:sz="4" w:space="0" w:color="auto"/>
              <w:left w:val="nil"/>
              <w:bottom w:val="nil"/>
              <w:right w:val="nil"/>
            </w:tcBorders>
            <w:shd w:val="clear" w:color="000000" w:fill="FFFFFF"/>
            <w:noWrap/>
            <w:vAlign w:val="center"/>
          </w:tcPr>
          <w:p w:rsidR="00B67E89" w:rsidRPr="00C17D16" w:rsidRDefault="00B67E89" w:rsidP="00B67E89">
            <w:pPr>
              <w:jc w:val="center"/>
              <w:rPr>
                <w:color w:val="000000"/>
                <w:sz w:val="16"/>
                <w:szCs w:val="16"/>
              </w:rPr>
            </w:pPr>
          </w:p>
        </w:tc>
        <w:tc>
          <w:tcPr>
            <w:tcW w:w="1416" w:type="dxa"/>
            <w:tcBorders>
              <w:top w:val="single" w:sz="4" w:space="0" w:color="auto"/>
              <w:left w:val="nil"/>
              <w:bottom w:val="nil"/>
              <w:right w:val="nil"/>
            </w:tcBorders>
            <w:shd w:val="clear" w:color="000000" w:fill="FFFFFF"/>
            <w:noWrap/>
            <w:vAlign w:val="center"/>
          </w:tcPr>
          <w:p w:rsidR="00B67E89" w:rsidRPr="00C17D16" w:rsidRDefault="00B67E89" w:rsidP="00B67E89">
            <w:pPr>
              <w:jc w:val="center"/>
              <w:rPr>
                <w:color w:val="000000"/>
                <w:sz w:val="16"/>
                <w:szCs w:val="16"/>
              </w:rPr>
            </w:pPr>
          </w:p>
        </w:tc>
        <w:tc>
          <w:tcPr>
            <w:tcW w:w="993" w:type="dxa"/>
            <w:tcBorders>
              <w:top w:val="single" w:sz="4" w:space="0" w:color="auto"/>
              <w:left w:val="nil"/>
              <w:bottom w:val="nil"/>
              <w:right w:val="nil"/>
            </w:tcBorders>
            <w:shd w:val="clear" w:color="auto" w:fill="auto"/>
            <w:noWrap/>
            <w:vAlign w:val="center"/>
          </w:tcPr>
          <w:p w:rsidR="00B67E89" w:rsidRPr="00C17D16" w:rsidRDefault="00B67E89" w:rsidP="00B67E89">
            <w:pPr>
              <w:jc w:val="center"/>
              <w:rPr>
                <w:color w:val="000000"/>
                <w:sz w:val="16"/>
                <w:szCs w:val="16"/>
              </w:rPr>
            </w:pPr>
          </w:p>
        </w:tc>
        <w:tc>
          <w:tcPr>
            <w:tcW w:w="1134" w:type="dxa"/>
            <w:tcBorders>
              <w:top w:val="single" w:sz="4" w:space="0" w:color="auto"/>
              <w:left w:val="nil"/>
              <w:bottom w:val="nil"/>
              <w:right w:val="nil"/>
            </w:tcBorders>
          </w:tcPr>
          <w:p w:rsidR="00B67E89" w:rsidRPr="00C17D16" w:rsidRDefault="00B67E89" w:rsidP="00B67E89">
            <w:pPr>
              <w:jc w:val="center"/>
              <w:rPr>
                <w:color w:val="000000"/>
                <w:sz w:val="16"/>
                <w:szCs w:val="16"/>
              </w:rPr>
            </w:pPr>
          </w:p>
        </w:tc>
        <w:tc>
          <w:tcPr>
            <w:tcW w:w="1417" w:type="dxa"/>
            <w:tcBorders>
              <w:top w:val="single" w:sz="4" w:space="0" w:color="auto"/>
              <w:left w:val="nil"/>
              <w:bottom w:val="nil"/>
              <w:right w:val="nil"/>
            </w:tcBorders>
            <w:shd w:val="clear" w:color="auto" w:fill="auto"/>
            <w:noWrap/>
            <w:vAlign w:val="center"/>
          </w:tcPr>
          <w:p w:rsidR="00B67E89" w:rsidRPr="00C17D16" w:rsidRDefault="00B67E89" w:rsidP="00B67E89">
            <w:pPr>
              <w:jc w:val="center"/>
              <w:rPr>
                <w:color w:val="000000"/>
                <w:sz w:val="16"/>
                <w:szCs w:val="16"/>
              </w:rPr>
            </w:pPr>
          </w:p>
        </w:tc>
        <w:tc>
          <w:tcPr>
            <w:tcW w:w="1276" w:type="dxa"/>
            <w:tcBorders>
              <w:top w:val="single" w:sz="4" w:space="0" w:color="auto"/>
              <w:left w:val="nil"/>
              <w:bottom w:val="nil"/>
              <w:right w:val="nil"/>
            </w:tcBorders>
            <w:vAlign w:val="center"/>
          </w:tcPr>
          <w:p w:rsidR="00B67E89" w:rsidRDefault="00B67E89" w:rsidP="00B67E89">
            <w:pPr>
              <w:tabs>
                <w:tab w:val="left" w:pos="601"/>
              </w:tabs>
              <w:ind w:right="-108"/>
              <w:rPr>
                <w:color w:val="000000"/>
                <w:sz w:val="14"/>
                <w:szCs w:val="14"/>
              </w:rPr>
            </w:pPr>
          </w:p>
        </w:tc>
      </w:tr>
    </w:tbl>
    <w:p w:rsidR="00600ECB" w:rsidRPr="00600ECB" w:rsidRDefault="00600ECB" w:rsidP="00AD2917">
      <w:pPr>
        <w:numPr>
          <w:ilvl w:val="1"/>
          <w:numId w:val="31"/>
        </w:numPr>
        <w:suppressAutoHyphens w:val="0"/>
        <w:ind w:left="426" w:hanging="426"/>
        <w:jc w:val="both"/>
        <w:rPr>
          <w:color w:val="000000"/>
          <w:sz w:val="20"/>
          <w:szCs w:val="20"/>
        </w:rPr>
      </w:pPr>
      <w:r w:rsidRPr="00600ECB">
        <w:rPr>
          <w:color w:val="000000"/>
          <w:sz w:val="20"/>
          <w:szCs w:val="20"/>
        </w:rPr>
        <w:t xml:space="preserve">Производитель Товара: _____________________ (место нахождения производителя Товара: ____________________________________) – </w:t>
      </w:r>
      <w:proofErr w:type="spellStart"/>
      <w:r w:rsidRPr="00600ECB">
        <w:rPr>
          <w:color w:val="000000"/>
          <w:sz w:val="20"/>
          <w:szCs w:val="20"/>
        </w:rPr>
        <w:t>пп</w:t>
      </w:r>
      <w:proofErr w:type="spellEnd"/>
      <w:r w:rsidRPr="00600ECB">
        <w:rPr>
          <w:color w:val="000000"/>
          <w:sz w:val="20"/>
          <w:szCs w:val="20"/>
        </w:rPr>
        <w:t>. ……. Таблицы п. 1.1.</w:t>
      </w:r>
    </w:p>
    <w:p w:rsidR="00600ECB" w:rsidRPr="00600ECB" w:rsidRDefault="00600ECB" w:rsidP="00AD2917">
      <w:pPr>
        <w:ind w:left="426" w:hanging="426"/>
        <w:jc w:val="both"/>
        <w:rPr>
          <w:color w:val="000000"/>
          <w:sz w:val="20"/>
          <w:szCs w:val="20"/>
        </w:rPr>
      </w:pPr>
    </w:p>
    <w:p w:rsidR="00600ECB" w:rsidRPr="00600ECB" w:rsidRDefault="00600ECB" w:rsidP="00AD2917">
      <w:pPr>
        <w:numPr>
          <w:ilvl w:val="1"/>
          <w:numId w:val="31"/>
        </w:numPr>
        <w:suppressAutoHyphens w:val="0"/>
        <w:ind w:left="426" w:hanging="426"/>
        <w:jc w:val="both"/>
        <w:rPr>
          <w:color w:val="000000"/>
          <w:sz w:val="20"/>
          <w:szCs w:val="20"/>
        </w:rPr>
      </w:pPr>
      <w:r w:rsidRPr="00600ECB">
        <w:rPr>
          <w:color w:val="000000"/>
          <w:sz w:val="20"/>
          <w:szCs w:val="20"/>
        </w:rPr>
        <w:t>Стороны в соответствии с пунктом 1.7. Договора настоящим согласовывают условия опциона Покупателя в отношении количества поставляемого Товара в сторону увеличения - _____%</w:t>
      </w:r>
      <w:r w:rsidRPr="00600ECB">
        <w:rPr>
          <w:rStyle w:val="afb"/>
          <w:color w:val="000000"/>
          <w:sz w:val="20"/>
          <w:szCs w:val="20"/>
        </w:rPr>
        <w:footnoteReference w:id="1"/>
      </w:r>
      <w:r w:rsidRPr="00600ECB">
        <w:rPr>
          <w:color w:val="000000"/>
          <w:sz w:val="20"/>
          <w:szCs w:val="20"/>
        </w:rPr>
        <w:t xml:space="preserve"> и в сторону уменьшения - _______%</w:t>
      </w:r>
      <w:r w:rsidRPr="00600ECB">
        <w:rPr>
          <w:color w:val="000000"/>
          <w:sz w:val="20"/>
          <w:szCs w:val="20"/>
          <w:vertAlign w:val="superscript"/>
        </w:rPr>
        <w:t>3</w:t>
      </w:r>
      <w:r w:rsidRPr="00600ECB">
        <w:rPr>
          <w:color w:val="000000"/>
          <w:sz w:val="20"/>
          <w:szCs w:val="20"/>
        </w:rPr>
        <w:t xml:space="preserve"> от количества Товара, указанного в таблице пункта 1.1 настоящего Приложения. </w:t>
      </w:r>
    </w:p>
    <w:p w:rsidR="00600ECB" w:rsidRPr="00600ECB" w:rsidRDefault="00600ECB" w:rsidP="00373E97">
      <w:pPr>
        <w:ind w:left="426"/>
        <w:jc w:val="both"/>
        <w:rPr>
          <w:color w:val="000000"/>
          <w:sz w:val="20"/>
          <w:szCs w:val="20"/>
        </w:rPr>
      </w:pPr>
      <w:r w:rsidRPr="00600ECB">
        <w:rPr>
          <w:color w:val="000000"/>
          <w:sz w:val="20"/>
          <w:szCs w:val="20"/>
        </w:rPr>
        <w:t>При использовании Покупателем своего права на опцион в сторону увеличения уведомление должно быть представлено Поставщику за ____</w:t>
      </w:r>
      <w:r w:rsidRPr="00600ECB">
        <w:rPr>
          <w:rStyle w:val="afb"/>
          <w:color w:val="000000"/>
          <w:sz w:val="20"/>
          <w:szCs w:val="20"/>
        </w:rPr>
        <w:footnoteReference w:id="2"/>
      </w:r>
      <w:r w:rsidRPr="00600ECB">
        <w:rPr>
          <w:color w:val="000000"/>
          <w:sz w:val="20"/>
          <w:szCs w:val="20"/>
        </w:rPr>
        <w:t xml:space="preserve"> календарных дней до начала/окончания срока поставки дополнительного объема Товара.</w:t>
      </w:r>
    </w:p>
    <w:p w:rsidR="00600ECB" w:rsidRPr="003C0DFF" w:rsidRDefault="00600ECB" w:rsidP="00373E97">
      <w:pPr>
        <w:ind w:left="426"/>
        <w:jc w:val="both"/>
        <w:rPr>
          <w:i/>
          <w:color w:val="000000"/>
          <w:sz w:val="20"/>
          <w:szCs w:val="20"/>
        </w:rPr>
      </w:pPr>
      <w:r w:rsidRPr="00600ECB">
        <w:rPr>
          <w:color w:val="000000"/>
          <w:sz w:val="20"/>
          <w:szCs w:val="20"/>
        </w:rPr>
        <w:t>При использовании Покупателем своего права на опцион в сторону уменьшения уведомление должно быть представлено Поставщику за ____</w:t>
      </w:r>
      <w:r w:rsidRPr="00600ECB">
        <w:rPr>
          <w:color w:val="000000"/>
          <w:sz w:val="20"/>
          <w:szCs w:val="20"/>
          <w:vertAlign w:val="superscript"/>
        </w:rPr>
        <w:t>4</w:t>
      </w:r>
      <w:r w:rsidRPr="00600ECB">
        <w:rPr>
          <w:color w:val="000000"/>
          <w:sz w:val="20"/>
          <w:szCs w:val="20"/>
        </w:rPr>
        <w:t xml:space="preserve"> календарных дней до начала срока поставки</w:t>
      </w:r>
      <w:r w:rsidRPr="00600ECB">
        <w:rPr>
          <w:rStyle w:val="afb"/>
          <w:i/>
          <w:color w:val="000000"/>
          <w:sz w:val="20"/>
          <w:szCs w:val="20"/>
        </w:rPr>
        <w:footnoteReference w:id="3"/>
      </w:r>
      <w:r w:rsidRPr="00600ECB">
        <w:rPr>
          <w:color w:val="000000"/>
          <w:sz w:val="20"/>
          <w:szCs w:val="20"/>
        </w:rPr>
        <w:t>.</w:t>
      </w:r>
      <w:r w:rsidR="003C0DFF">
        <w:rPr>
          <w:color w:val="000000"/>
          <w:sz w:val="20"/>
          <w:szCs w:val="20"/>
        </w:rPr>
        <w:t xml:space="preserve"> </w:t>
      </w:r>
      <w:r w:rsidR="003C0DFF" w:rsidRPr="003C0DFF">
        <w:rPr>
          <w:i/>
          <w:color w:val="000000"/>
          <w:sz w:val="20"/>
          <w:szCs w:val="20"/>
        </w:rPr>
        <w:t>(</w:t>
      </w:r>
      <w:proofErr w:type="gramStart"/>
      <w:r w:rsidR="003C0DFF" w:rsidRPr="003C0DFF">
        <w:rPr>
          <w:i/>
          <w:color w:val="000000"/>
          <w:sz w:val="20"/>
          <w:szCs w:val="20"/>
        </w:rPr>
        <w:t>не</w:t>
      </w:r>
      <w:proofErr w:type="gramEnd"/>
      <w:r w:rsidR="003C0DFF" w:rsidRPr="003C0DFF">
        <w:rPr>
          <w:i/>
          <w:color w:val="000000"/>
          <w:sz w:val="20"/>
          <w:szCs w:val="20"/>
        </w:rPr>
        <w:t xml:space="preserve"> применяется)</w:t>
      </w:r>
    </w:p>
    <w:p w:rsidR="00600ECB" w:rsidRPr="00600ECB" w:rsidRDefault="00600ECB" w:rsidP="00373E97">
      <w:pPr>
        <w:numPr>
          <w:ilvl w:val="1"/>
          <w:numId w:val="31"/>
        </w:numPr>
        <w:suppressAutoHyphens w:val="0"/>
        <w:ind w:left="426" w:hanging="426"/>
        <w:jc w:val="both"/>
        <w:rPr>
          <w:color w:val="000000"/>
          <w:sz w:val="20"/>
          <w:szCs w:val="20"/>
        </w:rPr>
      </w:pPr>
      <w:r w:rsidRPr="00600ECB">
        <w:rPr>
          <w:color w:val="000000"/>
          <w:sz w:val="20"/>
          <w:szCs w:val="20"/>
        </w:rPr>
        <w:lastRenderedPageBreak/>
        <w:t>Стоимость Товара по настоящему Приложению составляет _____________ (_________________________) рублей</w:t>
      </w:r>
      <w:r w:rsidRPr="00600ECB">
        <w:rPr>
          <w:rStyle w:val="afb"/>
          <w:color w:val="000000"/>
          <w:sz w:val="20"/>
          <w:szCs w:val="20"/>
        </w:rPr>
        <w:footnoteReference w:id="4"/>
      </w:r>
      <w:r w:rsidRPr="00600ECB">
        <w:rPr>
          <w:color w:val="000000"/>
          <w:sz w:val="20"/>
          <w:szCs w:val="20"/>
        </w:rPr>
        <w:t>, в том числе НДС (____%) ________________(________________________) рублей</w:t>
      </w:r>
      <w:r w:rsidRPr="00600ECB">
        <w:rPr>
          <w:color w:val="000000"/>
          <w:sz w:val="20"/>
          <w:szCs w:val="20"/>
          <w:vertAlign w:val="superscript"/>
        </w:rPr>
        <w:t>3</w:t>
      </w:r>
      <w:r w:rsidRPr="00600ECB">
        <w:rPr>
          <w:color w:val="000000"/>
          <w:sz w:val="20"/>
          <w:szCs w:val="20"/>
        </w:rPr>
        <w:t>.</w:t>
      </w:r>
    </w:p>
    <w:p w:rsidR="00600ECB" w:rsidRPr="00600ECB" w:rsidRDefault="00600ECB" w:rsidP="00373E97">
      <w:pPr>
        <w:ind w:left="426"/>
        <w:jc w:val="both"/>
        <w:rPr>
          <w:color w:val="000000"/>
          <w:sz w:val="20"/>
          <w:szCs w:val="20"/>
        </w:rPr>
      </w:pPr>
    </w:p>
    <w:p w:rsidR="00600ECB" w:rsidRPr="00600ECB" w:rsidRDefault="00600ECB" w:rsidP="00373E97">
      <w:pPr>
        <w:ind w:left="426"/>
        <w:jc w:val="both"/>
        <w:rPr>
          <w:i/>
          <w:color w:val="000000"/>
          <w:sz w:val="20"/>
          <w:szCs w:val="20"/>
        </w:rPr>
      </w:pPr>
      <w:r w:rsidRPr="00600ECB">
        <w:rPr>
          <w:i/>
          <w:color w:val="000000"/>
          <w:sz w:val="20"/>
          <w:szCs w:val="20"/>
        </w:rPr>
        <w:t>Оплата Товара по настоящему Приложению производится в рублях РФ по курсу Банка России на дату ______</w:t>
      </w:r>
      <w:r w:rsidRPr="00600ECB">
        <w:rPr>
          <w:rStyle w:val="afb"/>
          <w:i/>
          <w:color w:val="000000"/>
          <w:sz w:val="20"/>
          <w:szCs w:val="20"/>
        </w:rPr>
        <w:footnoteReference w:id="5"/>
      </w:r>
      <w:r w:rsidRPr="00600ECB">
        <w:rPr>
          <w:i/>
          <w:color w:val="000000"/>
          <w:sz w:val="20"/>
          <w:szCs w:val="20"/>
        </w:rPr>
        <w:t xml:space="preserve"> Товара.</w:t>
      </w:r>
      <w:r w:rsidRPr="00600ECB">
        <w:rPr>
          <w:rStyle w:val="afb"/>
          <w:i/>
          <w:color w:val="000000"/>
          <w:sz w:val="20"/>
          <w:szCs w:val="20"/>
        </w:rPr>
        <w:footnoteReference w:id="6"/>
      </w:r>
      <w:r w:rsidRPr="00600ECB">
        <w:rPr>
          <w:i/>
          <w:color w:val="000000"/>
          <w:sz w:val="20"/>
          <w:szCs w:val="20"/>
        </w:rPr>
        <w:t xml:space="preserve"> </w:t>
      </w:r>
    </w:p>
    <w:p w:rsidR="00600ECB" w:rsidRPr="00600ECB" w:rsidRDefault="00600ECB" w:rsidP="00373E97">
      <w:pPr>
        <w:ind w:left="426"/>
        <w:jc w:val="both"/>
        <w:rPr>
          <w:i/>
          <w:color w:val="000000"/>
          <w:sz w:val="20"/>
          <w:szCs w:val="20"/>
        </w:rPr>
      </w:pPr>
    </w:p>
    <w:p w:rsidR="00600ECB" w:rsidRPr="00600ECB" w:rsidRDefault="00600ECB" w:rsidP="00373E97">
      <w:pPr>
        <w:ind w:left="426"/>
        <w:jc w:val="both"/>
        <w:rPr>
          <w:i/>
          <w:color w:val="000000"/>
          <w:sz w:val="20"/>
          <w:szCs w:val="20"/>
        </w:rPr>
      </w:pPr>
      <w:r w:rsidRPr="00600ECB">
        <w:rPr>
          <w:color w:val="000000"/>
          <w:sz w:val="20"/>
          <w:szCs w:val="20"/>
        </w:rPr>
        <w:t>В случае если Покупатель воспользуется своим правом на опцион на основании пункта 1.7 Договора и пункта 1.3 настоящего Приложения, стоимость Товара, поставляемого в соответствии с настоящим Приложением, подлежит изменению</w:t>
      </w:r>
      <w:r w:rsidRPr="00600ECB">
        <w:rPr>
          <w:color w:val="000000"/>
          <w:sz w:val="20"/>
          <w:szCs w:val="20"/>
          <w:vertAlign w:val="superscript"/>
        </w:rPr>
        <w:t>5</w:t>
      </w:r>
      <w:r w:rsidRPr="00600ECB">
        <w:rPr>
          <w:color w:val="000000"/>
          <w:sz w:val="20"/>
          <w:szCs w:val="20"/>
        </w:rPr>
        <w:t>.</w:t>
      </w:r>
    </w:p>
    <w:p w:rsidR="00600ECB" w:rsidRPr="00600ECB" w:rsidRDefault="00600ECB" w:rsidP="00373E97">
      <w:pPr>
        <w:ind w:left="426"/>
        <w:jc w:val="both"/>
        <w:rPr>
          <w:color w:val="000000"/>
          <w:sz w:val="20"/>
          <w:szCs w:val="20"/>
        </w:rPr>
      </w:pPr>
    </w:p>
    <w:p w:rsidR="00600ECB" w:rsidRPr="00600ECB" w:rsidRDefault="00600ECB" w:rsidP="00AD2917">
      <w:pPr>
        <w:shd w:val="clear" w:color="auto" w:fill="FFFFFF"/>
        <w:ind w:left="426" w:hanging="426"/>
        <w:jc w:val="both"/>
        <w:rPr>
          <w:color w:val="000000"/>
          <w:sz w:val="20"/>
          <w:szCs w:val="20"/>
        </w:rPr>
      </w:pPr>
      <w:r w:rsidRPr="00600ECB">
        <w:rPr>
          <w:color w:val="000000"/>
          <w:sz w:val="20"/>
          <w:szCs w:val="20"/>
        </w:rPr>
        <w:t>1.5.</w:t>
      </w:r>
      <w:r w:rsidRPr="00600ECB">
        <w:rPr>
          <w:color w:val="000000"/>
          <w:sz w:val="20"/>
          <w:szCs w:val="20"/>
        </w:rPr>
        <w:tab/>
        <w:t xml:space="preserve">Поставщик поставляет Товар, не бывший в эксплуатации и выпущенный не ранее </w:t>
      </w:r>
      <w:r w:rsidR="003C0DFF" w:rsidRPr="00AD2917">
        <w:rPr>
          <w:color w:val="000000"/>
          <w:sz w:val="20"/>
          <w:szCs w:val="20"/>
          <w:u w:val="single"/>
        </w:rPr>
        <w:t>2кв.2016</w:t>
      </w:r>
      <w:r w:rsidRPr="00600ECB">
        <w:rPr>
          <w:color w:val="000000"/>
          <w:sz w:val="20"/>
          <w:szCs w:val="20"/>
        </w:rPr>
        <w:t xml:space="preserve"> года</w:t>
      </w:r>
      <w:r w:rsidRPr="00600ECB">
        <w:rPr>
          <w:rStyle w:val="afb"/>
          <w:color w:val="000000"/>
          <w:sz w:val="20"/>
          <w:szCs w:val="20"/>
        </w:rPr>
        <w:footnoteReference w:id="7"/>
      </w:r>
      <w:r w:rsidRPr="00600ECB">
        <w:rPr>
          <w:color w:val="000000"/>
          <w:sz w:val="20"/>
          <w:szCs w:val="20"/>
        </w:rPr>
        <w:t>.</w:t>
      </w:r>
    </w:p>
    <w:p w:rsidR="00600ECB" w:rsidRPr="00600ECB" w:rsidRDefault="00600ECB" w:rsidP="00AD2917">
      <w:pPr>
        <w:ind w:left="426" w:hanging="426"/>
        <w:jc w:val="both"/>
        <w:rPr>
          <w:i/>
          <w:color w:val="000000"/>
          <w:sz w:val="20"/>
          <w:szCs w:val="20"/>
        </w:rPr>
      </w:pPr>
    </w:p>
    <w:p w:rsidR="00AD2917" w:rsidRPr="0045594D" w:rsidRDefault="00600ECB" w:rsidP="00AD2917">
      <w:pPr>
        <w:ind w:left="426" w:hanging="426"/>
        <w:jc w:val="both"/>
        <w:rPr>
          <w:i/>
          <w:color w:val="2E74B5" w:themeColor="accent1" w:themeShade="BF"/>
          <w:sz w:val="20"/>
          <w:szCs w:val="20"/>
        </w:rPr>
      </w:pPr>
      <w:r w:rsidRPr="00B67E89">
        <w:rPr>
          <w:color w:val="000000"/>
          <w:sz w:val="20"/>
          <w:szCs w:val="20"/>
        </w:rPr>
        <w:t>1.6.</w:t>
      </w:r>
      <w:r w:rsidRPr="00600ECB">
        <w:rPr>
          <w:i/>
          <w:color w:val="000000"/>
          <w:sz w:val="20"/>
          <w:szCs w:val="20"/>
        </w:rPr>
        <w:tab/>
        <w:t>Технические характеристики Товара или Технические характеристики и Комплектация Товара, или Комплектация Товара</w:t>
      </w:r>
      <w:r w:rsidRPr="00600ECB">
        <w:rPr>
          <w:rStyle w:val="afb"/>
          <w:i/>
          <w:color w:val="000000"/>
          <w:sz w:val="20"/>
          <w:szCs w:val="20"/>
        </w:rPr>
        <w:footnoteReference w:id="8"/>
      </w:r>
      <w:r w:rsidRPr="00600ECB">
        <w:rPr>
          <w:i/>
          <w:color w:val="000000"/>
          <w:sz w:val="20"/>
          <w:szCs w:val="20"/>
        </w:rPr>
        <w:t>, поставляемого в соответствии с настоящим Приложением, определены в Дополнении № ___ к настоящему Приложению</w:t>
      </w:r>
      <w:r w:rsidRPr="00600ECB">
        <w:rPr>
          <w:rStyle w:val="afb"/>
          <w:i/>
          <w:color w:val="000000"/>
          <w:sz w:val="20"/>
          <w:szCs w:val="20"/>
        </w:rPr>
        <w:footnoteReference w:id="9"/>
      </w:r>
      <w:r w:rsidRPr="00600ECB">
        <w:rPr>
          <w:i/>
          <w:color w:val="000000"/>
          <w:sz w:val="20"/>
          <w:szCs w:val="20"/>
        </w:rPr>
        <w:t>.</w:t>
      </w:r>
      <w:r w:rsidR="00AD2917">
        <w:rPr>
          <w:i/>
          <w:color w:val="000000"/>
          <w:sz w:val="20"/>
          <w:szCs w:val="20"/>
        </w:rPr>
        <w:t xml:space="preserve"> </w:t>
      </w:r>
      <w:r w:rsidR="00AD2917" w:rsidRPr="0045594D">
        <w:rPr>
          <w:i/>
          <w:color w:val="2E74B5" w:themeColor="accent1" w:themeShade="BF"/>
          <w:sz w:val="20"/>
          <w:szCs w:val="20"/>
        </w:rPr>
        <w:t>(</w:t>
      </w:r>
      <w:proofErr w:type="gramStart"/>
      <w:r w:rsidR="00AD2917" w:rsidRPr="0045594D">
        <w:rPr>
          <w:i/>
          <w:color w:val="2E74B5" w:themeColor="accent1" w:themeShade="BF"/>
          <w:sz w:val="20"/>
          <w:szCs w:val="20"/>
        </w:rPr>
        <w:t>не</w:t>
      </w:r>
      <w:proofErr w:type="gramEnd"/>
      <w:r w:rsidR="00AD2917" w:rsidRPr="0045594D">
        <w:rPr>
          <w:i/>
          <w:color w:val="2E74B5" w:themeColor="accent1" w:themeShade="BF"/>
          <w:sz w:val="20"/>
          <w:szCs w:val="20"/>
        </w:rPr>
        <w:t xml:space="preserve"> применяется)</w:t>
      </w:r>
    </w:p>
    <w:p w:rsidR="00AD2917" w:rsidRPr="003C0DFF" w:rsidRDefault="00AD2917" w:rsidP="00AD2917">
      <w:pPr>
        <w:ind w:left="426" w:hanging="426"/>
        <w:jc w:val="both"/>
        <w:rPr>
          <w:i/>
          <w:color w:val="000000"/>
          <w:sz w:val="20"/>
          <w:szCs w:val="20"/>
        </w:rPr>
      </w:pPr>
    </w:p>
    <w:p w:rsidR="00600ECB" w:rsidRPr="00600ECB" w:rsidRDefault="00600ECB" w:rsidP="00AD2917">
      <w:pPr>
        <w:ind w:left="426" w:hanging="426"/>
        <w:jc w:val="center"/>
        <w:rPr>
          <w:b/>
          <w:color w:val="000000"/>
          <w:sz w:val="20"/>
          <w:szCs w:val="20"/>
        </w:rPr>
      </w:pPr>
      <w:r w:rsidRPr="00600ECB">
        <w:rPr>
          <w:b/>
          <w:color w:val="000000"/>
          <w:sz w:val="20"/>
          <w:szCs w:val="20"/>
        </w:rPr>
        <w:t>2. Условия поставки Товара</w:t>
      </w:r>
    </w:p>
    <w:p w:rsidR="00600ECB" w:rsidRPr="00600ECB" w:rsidRDefault="00600ECB" w:rsidP="00AD2917">
      <w:pPr>
        <w:ind w:left="426" w:hanging="426"/>
        <w:jc w:val="center"/>
        <w:rPr>
          <w:b/>
          <w:color w:val="000000"/>
          <w:sz w:val="20"/>
          <w:szCs w:val="20"/>
        </w:rPr>
      </w:pPr>
    </w:p>
    <w:p w:rsidR="00600ECB" w:rsidRPr="00600ECB" w:rsidRDefault="00600ECB" w:rsidP="00AD2917">
      <w:pPr>
        <w:ind w:left="426" w:hanging="426"/>
        <w:jc w:val="both"/>
        <w:rPr>
          <w:color w:val="000000"/>
          <w:sz w:val="20"/>
          <w:szCs w:val="20"/>
        </w:rPr>
      </w:pPr>
      <w:r w:rsidRPr="00600ECB">
        <w:rPr>
          <w:color w:val="000000"/>
          <w:sz w:val="20"/>
          <w:szCs w:val="20"/>
        </w:rPr>
        <w:t>2.1.</w:t>
      </w:r>
      <w:r w:rsidRPr="00600ECB">
        <w:rPr>
          <w:color w:val="000000"/>
          <w:sz w:val="20"/>
          <w:szCs w:val="20"/>
        </w:rPr>
        <w:tab/>
        <w:t>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 указанными в пункте 2.2 Приложения.</w:t>
      </w:r>
    </w:p>
    <w:p w:rsidR="00600ECB" w:rsidRPr="00600ECB" w:rsidRDefault="00600ECB" w:rsidP="00AD2917">
      <w:pPr>
        <w:ind w:left="426" w:hanging="426"/>
        <w:jc w:val="both"/>
        <w:rPr>
          <w:color w:val="000000"/>
          <w:sz w:val="20"/>
          <w:szCs w:val="20"/>
        </w:rPr>
      </w:pPr>
    </w:p>
    <w:p w:rsidR="00600ECB" w:rsidRPr="00600ECB" w:rsidRDefault="00600ECB" w:rsidP="00AD2917">
      <w:pPr>
        <w:ind w:left="426" w:hanging="426"/>
        <w:jc w:val="both"/>
        <w:rPr>
          <w:color w:val="000000"/>
          <w:sz w:val="20"/>
          <w:szCs w:val="20"/>
        </w:rPr>
      </w:pPr>
      <w:r w:rsidRPr="00600ECB">
        <w:rPr>
          <w:color w:val="000000"/>
          <w:sz w:val="20"/>
          <w:szCs w:val="20"/>
        </w:rPr>
        <w:t>2.2.</w:t>
      </w:r>
      <w:r w:rsidRPr="00600ECB">
        <w:rPr>
          <w:color w:val="000000"/>
          <w:sz w:val="20"/>
          <w:szCs w:val="20"/>
        </w:rPr>
        <w:tab/>
        <w:t>Поставщик обязуется передать с поставляемым Товаром: оригинал товарной накладной, ____________________________________________ (</w:t>
      </w:r>
      <w:r w:rsidRPr="00600ECB">
        <w:rPr>
          <w:i/>
          <w:color w:val="000000"/>
          <w:sz w:val="20"/>
          <w:szCs w:val="20"/>
        </w:rPr>
        <w:t>технический паспорт на Товар и/или сертификат соответствия и/или</w:t>
      </w:r>
      <w:r w:rsidRPr="00600ECB">
        <w:rPr>
          <w:color w:val="000000"/>
          <w:sz w:val="20"/>
          <w:szCs w:val="20"/>
        </w:rPr>
        <w:t xml:space="preserve"> </w:t>
      </w:r>
      <w:r w:rsidRPr="00600ECB">
        <w:rPr>
          <w:i/>
          <w:color w:val="000000"/>
          <w:sz w:val="20"/>
          <w:szCs w:val="20"/>
        </w:rPr>
        <w:t>указать иные документы, которые должен передать Поставщик с Товаром)</w:t>
      </w:r>
      <w:r w:rsidRPr="00600ECB">
        <w:rPr>
          <w:color w:val="000000"/>
          <w:sz w:val="20"/>
          <w:szCs w:val="20"/>
        </w:rPr>
        <w:t>.</w:t>
      </w:r>
    </w:p>
    <w:p w:rsidR="00600ECB" w:rsidRPr="00600ECB" w:rsidRDefault="00600ECB" w:rsidP="00AD2917">
      <w:pPr>
        <w:ind w:left="426" w:hanging="426"/>
        <w:jc w:val="both"/>
        <w:rPr>
          <w:color w:val="000000"/>
          <w:sz w:val="20"/>
          <w:szCs w:val="20"/>
        </w:rPr>
      </w:pPr>
    </w:p>
    <w:p w:rsidR="00AD2917" w:rsidRPr="00AD2917" w:rsidRDefault="00600ECB" w:rsidP="001240CC">
      <w:pPr>
        <w:tabs>
          <w:tab w:val="left" w:pos="0"/>
          <w:tab w:val="left" w:pos="426"/>
        </w:tabs>
        <w:ind w:left="709" w:hanging="709"/>
        <w:jc w:val="both"/>
        <w:rPr>
          <w:color w:val="000000"/>
          <w:sz w:val="18"/>
          <w:szCs w:val="18"/>
        </w:rPr>
      </w:pPr>
      <w:r w:rsidRPr="00600ECB">
        <w:rPr>
          <w:color w:val="000000"/>
          <w:sz w:val="20"/>
          <w:szCs w:val="20"/>
        </w:rPr>
        <w:t>2.3.</w:t>
      </w:r>
      <w:r w:rsidRPr="00600ECB">
        <w:rPr>
          <w:color w:val="000000"/>
          <w:sz w:val="20"/>
          <w:szCs w:val="20"/>
        </w:rPr>
        <w:tab/>
        <w:t>Место передачи Товара Покупателю</w:t>
      </w:r>
      <w:r w:rsidR="00AD2917">
        <w:rPr>
          <w:color w:val="000000"/>
          <w:sz w:val="20"/>
          <w:szCs w:val="20"/>
        </w:rPr>
        <w:t>: склад Покупателя</w:t>
      </w:r>
      <w:r w:rsidR="00AD2917" w:rsidRPr="00AD2917">
        <w:rPr>
          <w:color w:val="000000"/>
        </w:rPr>
        <w:t xml:space="preserve"> </w:t>
      </w:r>
      <w:r w:rsidR="00AD2917" w:rsidRPr="00AD2917">
        <w:rPr>
          <w:color w:val="000000"/>
          <w:sz w:val="18"/>
          <w:szCs w:val="18"/>
        </w:rPr>
        <w:t xml:space="preserve">по адресу: </w:t>
      </w:r>
      <w:proofErr w:type="spellStart"/>
      <w:r w:rsidR="00AD2917" w:rsidRPr="00AD2917">
        <w:rPr>
          <w:sz w:val="18"/>
          <w:szCs w:val="18"/>
        </w:rPr>
        <w:t>г.Ярославль</w:t>
      </w:r>
      <w:proofErr w:type="spellEnd"/>
      <w:r w:rsidR="00AD2917" w:rsidRPr="00AD2917">
        <w:rPr>
          <w:sz w:val="18"/>
          <w:szCs w:val="18"/>
        </w:rPr>
        <w:t xml:space="preserve">, </w:t>
      </w:r>
      <w:proofErr w:type="spellStart"/>
      <w:r w:rsidR="00AD2917" w:rsidRPr="00AD2917">
        <w:rPr>
          <w:sz w:val="18"/>
          <w:szCs w:val="18"/>
        </w:rPr>
        <w:t>ул.Гагарина</w:t>
      </w:r>
      <w:proofErr w:type="spellEnd"/>
      <w:r w:rsidR="00AD2917" w:rsidRPr="00AD2917">
        <w:rPr>
          <w:sz w:val="18"/>
          <w:szCs w:val="18"/>
        </w:rPr>
        <w:t>, д.77</w:t>
      </w:r>
      <w:r w:rsidR="002C02B6">
        <w:rPr>
          <w:sz w:val="18"/>
          <w:szCs w:val="18"/>
        </w:rPr>
        <w:t>;</w:t>
      </w:r>
      <w:r w:rsidR="00AD2917" w:rsidRPr="00AD2917">
        <w:rPr>
          <w:sz w:val="18"/>
          <w:szCs w:val="18"/>
        </w:rPr>
        <w:t xml:space="preserve"> объект Покупателя по адресу: Московский проспект, дом130</w:t>
      </w:r>
    </w:p>
    <w:p w:rsidR="00600ECB" w:rsidRPr="00AD2917" w:rsidRDefault="00600ECB" w:rsidP="00600ECB">
      <w:pPr>
        <w:ind w:left="426" w:hanging="568"/>
        <w:jc w:val="both"/>
        <w:rPr>
          <w:color w:val="000000"/>
          <w:sz w:val="18"/>
          <w:szCs w:val="18"/>
        </w:rPr>
      </w:pPr>
    </w:p>
    <w:p w:rsidR="00600ECB" w:rsidRPr="00600ECB" w:rsidRDefault="00600ECB" w:rsidP="00600ECB">
      <w:pPr>
        <w:ind w:left="426" w:hanging="568"/>
        <w:jc w:val="both"/>
        <w:rPr>
          <w:color w:val="000000"/>
          <w:sz w:val="20"/>
          <w:szCs w:val="20"/>
        </w:rPr>
      </w:pPr>
    </w:p>
    <w:p w:rsidR="00373E97" w:rsidRDefault="00600ECB" w:rsidP="00C82D4A">
      <w:pPr>
        <w:pStyle w:val="af6"/>
        <w:numPr>
          <w:ilvl w:val="1"/>
          <w:numId w:val="14"/>
        </w:numPr>
        <w:ind w:right="54"/>
        <w:rPr>
          <w:sz w:val="20"/>
        </w:rPr>
      </w:pPr>
      <w:r w:rsidRPr="00C82D4A">
        <w:rPr>
          <w:color w:val="000000"/>
          <w:sz w:val="20"/>
        </w:rPr>
        <w:t xml:space="preserve">Особые условия: </w:t>
      </w:r>
      <w:r w:rsidR="000F6E1A">
        <w:rPr>
          <w:color w:val="000000"/>
          <w:sz w:val="20"/>
        </w:rPr>
        <w:t>Разбивка количества Товара по объектам назначения</w:t>
      </w:r>
      <w:r w:rsidR="00C82D4A">
        <w:rPr>
          <w:color w:val="000000"/>
          <w:sz w:val="20"/>
        </w:rPr>
        <w:t xml:space="preserve"> </w:t>
      </w:r>
      <w:r w:rsidR="000F6E1A">
        <w:rPr>
          <w:sz w:val="20"/>
        </w:rPr>
        <w:t>указывается</w:t>
      </w:r>
      <w:r w:rsidR="00C82D4A" w:rsidRPr="00C82D4A">
        <w:rPr>
          <w:sz w:val="20"/>
        </w:rPr>
        <w:t xml:space="preserve"> в письменной заявке Покупателя. Заявка направляется Покупателем факсимильной связью и считается принятой </w:t>
      </w:r>
      <w:r w:rsidR="00373E97" w:rsidRPr="00C82D4A">
        <w:rPr>
          <w:sz w:val="20"/>
        </w:rPr>
        <w:t>Поставщиком к исполнению с момента ее направления Покупателем. Подтверждением направления заявки Покупателем Поставщику является распечатка об отправлении факсимильных сообщений. Риск неполучения заявки в связи со сбоями в средствах связи и иным, не зависящим от Покупателя причинам, лежит на Поставщике.</w:t>
      </w:r>
      <w:r w:rsidR="00C82D4A">
        <w:rPr>
          <w:sz w:val="20"/>
        </w:rPr>
        <w:t xml:space="preserve"> </w:t>
      </w:r>
    </w:p>
    <w:p w:rsidR="00C82D4A" w:rsidRPr="00C82D4A" w:rsidRDefault="00C82D4A" w:rsidP="00C82D4A">
      <w:pPr>
        <w:pStyle w:val="af6"/>
        <w:ind w:left="0" w:right="54" w:firstLine="0"/>
        <w:rPr>
          <w:sz w:val="20"/>
        </w:rPr>
      </w:pPr>
      <w:r>
        <w:rPr>
          <w:sz w:val="20"/>
        </w:rPr>
        <w:t xml:space="preserve">        </w:t>
      </w:r>
    </w:p>
    <w:p w:rsidR="00600ECB" w:rsidRPr="00C82D4A" w:rsidRDefault="00600ECB" w:rsidP="00373E97">
      <w:pPr>
        <w:ind w:left="426"/>
        <w:jc w:val="both"/>
        <w:rPr>
          <w:i/>
          <w:color w:val="000000"/>
          <w:sz w:val="20"/>
          <w:szCs w:val="20"/>
        </w:rPr>
      </w:pPr>
      <w:r w:rsidRPr="00C82D4A">
        <w:rPr>
          <w:i/>
          <w:color w:val="000000"/>
          <w:sz w:val="20"/>
          <w:szCs w:val="20"/>
        </w:rPr>
        <w:t>(</w:t>
      </w:r>
      <w:proofErr w:type="gramStart"/>
      <w:r w:rsidRPr="00C82D4A">
        <w:rPr>
          <w:i/>
          <w:color w:val="000000"/>
          <w:sz w:val="20"/>
          <w:szCs w:val="20"/>
        </w:rPr>
        <w:t>при</w:t>
      </w:r>
      <w:proofErr w:type="gramEnd"/>
      <w:r w:rsidRPr="00C82D4A">
        <w:rPr>
          <w:i/>
          <w:color w:val="000000"/>
          <w:sz w:val="20"/>
          <w:szCs w:val="20"/>
        </w:rPr>
        <w:t xml:space="preserve"> необходимости указать условия поставки, связанные с комплектностью Товара, возвратом тары, порожних цистерн, обвязкой вагонов и другие условия). </w:t>
      </w:r>
    </w:p>
    <w:p w:rsidR="00600ECB" w:rsidRPr="00C82D4A" w:rsidRDefault="00600ECB" w:rsidP="002C02B6">
      <w:pPr>
        <w:ind w:left="426"/>
        <w:jc w:val="both"/>
        <w:rPr>
          <w:i/>
          <w:color w:val="000000"/>
          <w:sz w:val="20"/>
          <w:szCs w:val="20"/>
        </w:rPr>
      </w:pPr>
      <w:r w:rsidRPr="00C82D4A">
        <w:rPr>
          <w:i/>
          <w:color w:val="000000"/>
          <w:sz w:val="20"/>
          <w:szCs w:val="20"/>
        </w:rPr>
        <w:t>Передача/получение Сторонами заказной документации, необходимой для изготовления Товара</w:t>
      </w:r>
    </w:p>
    <w:p w:rsidR="00600ECB" w:rsidRPr="00C82D4A" w:rsidRDefault="00600ECB" w:rsidP="002C02B6">
      <w:pPr>
        <w:ind w:left="426"/>
        <w:jc w:val="both"/>
        <w:rPr>
          <w:i/>
          <w:color w:val="000000"/>
          <w:sz w:val="20"/>
          <w:szCs w:val="20"/>
        </w:rPr>
      </w:pPr>
      <w:r w:rsidRPr="00C82D4A">
        <w:rPr>
          <w:i/>
          <w:color w:val="000000"/>
          <w:sz w:val="20"/>
          <w:szCs w:val="20"/>
        </w:rPr>
        <w:t>Особые условия, связанные с оплатой штрафа за простой вагонов/предоставлением документов в рамках таможенных соглашений</w:t>
      </w:r>
    </w:p>
    <w:p w:rsidR="00B67E89" w:rsidRDefault="00B67E89" w:rsidP="001240CC">
      <w:pPr>
        <w:ind w:left="426" w:hanging="426"/>
        <w:jc w:val="both"/>
        <w:rPr>
          <w:color w:val="000000"/>
          <w:sz w:val="20"/>
          <w:szCs w:val="20"/>
        </w:rPr>
      </w:pPr>
    </w:p>
    <w:p w:rsidR="00600ECB" w:rsidRPr="00600ECB" w:rsidRDefault="00600ECB" w:rsidP="001240CC">
      <w:pPr>
        <w:ind w:left="426" w:hanging="426"/>
        <w:jc w:val="both"/>
        <w:rPr>
          <w:color w:val="000000"/>
          <w:sz w:val="20"/>
          <w:szCs w:val="20"/>
        </w:rPr>
      </w:pPr>
      <w:r w:rsidRPr="00600ECB">
        <w:rPr>
          <w:color w:val="000000"/>
          <w:sz w:val="20"/>
          <w:szCs w:val="20"/>
        </w:rPr>
        <w:t>2.5.</w:t>
      </w:r>
      <w:r w:rsidRPr="00600ECB">
        <w:rPr>
          <w:color w:val="000000"/>
          <w:sz w:val="20"/>
          <w:szCs w:val="20"/>
        </w:rPr>
        <w:tab/>
        <w:t>Реквизиты Покупателя:</w:t>
      </w:r>
    </w:p>
    <w:p w:rsidR="00600ECB" w:rsidRPr="00600ECB" w:rsidRDefault="00600ECB" w:rsidP="002C02B6">
      <w:pPr>
        <w:ind w:left="426"/>
        <w:jc w:val="both"/>
        <w:rPr>
          <w:color w:val="000000"/>
          <w:sz w:val="20"/>
          <w:szCs w:val="20"/>
        </w:rPr>
      </w:pPr>
      <w:r w:rsidRPr="00600ECB">
        <w:rPr>
          <w:color w:val="000000"/>
          <w:sz w:val="20"/>
          <w:szCs w:val="20"/>
        </w:rPr>
        <w:lastRenderedPageBreak/>
        <w:t xml:space="preserve">- адрес для корреспонденции: Московский пр-т, д. 130 г. Ярославль, 150023; </w:t>
      </w:r>
    </w:p>
    <w:p w:rsidR="00600ECB" w:rsidRPr="00600ECB" w:rsidRDefault="00600ECB" w:rsidP="002C02B6">
      <w:pPr>
        <w:ind w:left="426"/>
        <w:jc w:val="both"/>
        <w:rPr>
          <w:color w:val="000000"/>
          <w:sz w:val="20"/>
          <w:szCs w:val="20"/>
        </w:rPr>
      </w:pPr>
      <w:r w:rsidRPr="00600ECB">
        <w:rPr>
          <w:color w:val="000000"/>
          <w:sz w:val="20"/>
          <w:szCs w:val="20"/>
        </w:rPr>
        <w:t>- место нахождения: Российская Федерация, 150023, город Ярославль, Московский проспект, дом 130;</w:t>
      </w:r>
    </w:p>
    <w:p w:rsidR="00600ECB" w:rsidRPr="00600ECB" w:rsidRDefault="00600ECB" w:rsidP="002C02B6">
      <w:pPr>
        <w:ind w:left="426"/>
        <w:jc w:val="both"/>
        <w:rPr>
          <w:color w:val="000000"/>
          <w:sz w:val="20"/>
          <w:szCs w:val="20"/>
        </w:rPr>
      </w:pPr>
      <w:r w:rsidRPr="00600ECB">
        <w:rPr>
          <w:color w:val="000000"/>
          <w:sz w:val="20"/>
          <w:szCs w:val="20"/>
        </w:rPr>
        <w:t>- адрес склада Покупателя: 150023, г. Ярославль, ул. Гагарина,77;</w:t>
      </w:r>
      <w:r w:rsidR="00902CEA">
        <w:rPr>
          <w:color w:val="000000"/>
          <w:sz w:val="20"/>
          <w:szCs w:val="20"/>
        </w:rPr>
        <w:t xml:space="preserve"> объекта Покупателя: </w:t>
      </w:r>
      <w:r w:rsidR="00902CEA" w:rsidRPr="00600ECB">
        <w:rPr>
          <w:color w:val="000000"/>
          <w:sz w:val="20"/>
          <w:szCs w:val="20"/>
        </w:rPr>
        <w:t>Московский проспект, дом 130</w:t>
      </w:r>
      <w:r w:rsidR="00902CEA">
        <w:rPr>
          <w:color w:val="000000"/>
          <w:sz w:val="20"/>
          <w:szCs w:val="20"/>
        </w:rPr>
        <w:t>, здание з/управления.</w:t>
      </w:r>
    </w:p>
    <w:p w:rsidR="00902CEA" w:rsidRPr="00902CEA" w:rsidRDefault="00600ECB" w:rsidP="00902CEA">
      <w:pPr>
        <w:tabs>
          <w:tab w:val="left" w:pos="0"/>
          <w:tab w:val="left" w:pos="284"/>
          <w:tab w:val="left" w:pos="426"/>
          <w:tab w:val="left" w:pos="709"/>
        </w:tabs>
        <w:ind w:firstLine="709"/>
        <w:jc w:val="both"/>
        <w:rPr>
          <w:color w:val="000000"/>
          <w:sz w:val="20"/>
          <w:szCs w:val="20"/>
          <w:lang w:val="en-US"/>
        </w:rPr>
      </w:pPr>
      <w:r w:rsidRPr="00902CEA">
        <w:rPr>
          <w:color w:val="000000"/>
          <w:sz w:val="20"/>
          <w:szCs w:val="20"/>
          <w:lang w:val="en-US"/>
        </w:rPr>
        <w:t xml:space="preserve">- </w:t>
      </w:r>
      <w:r w:rsidRPr="00600ECB">
        <w:rPr>
          <w:color w:val="000000"/>
          <w:sz w:val="20"/>
          <w:szCs w:val="20"/>
          <w:lang w:val="en-US"/>
        </w:rPr>
        <w:t>E</w:t>
      </w:r>
      <w:r w:rsidRPr="00902CEA">
        <w:rPr>
          <w:color w:val="000000"/>
          <w:sz w:val="20"/>
          <w:szCs w:val="20"/>
          <w:lang w:val="en-US"/>
        </w:rPr>
        <w:t>-</w:t>
      </w:r>
      <w:r w:rsidRPr="00600ECB">
        <w:rPr>
          <w:color w:val="000000"/>
          <w:sz w:val="20"/>
          <w:szCs w:val="20"/>
          <w:lang w:val="en-US"/>
        </w:rPr>
        <w:t>mail</w:t>
      </w:r>
      <w:r w:rsidRPr="00902CEA">
        <w:rPr>
          <w:color w:val="000000"/>
          <w:sz w:val="20"/>
          <w:szCs w:val="20"/>
          <w:lang w:val="en-US"/>
        </w:rPr>
        <w:t xml:space="preserve">: </w:t>
      </w:r>
      <w:hyperlink r:id="rId9" w:history="1">
        <w:r w:rsidR="00902CEA" w:rsidRPr="00902CEA">
          <w:rPr>
            <w:color w:val="003399"/>
            <w:sz w:val="20"/>
            <w:szCs w:val="20"/>
            <w:u w:val="single"/>
            <w:lang w:val="en-US"/>
          </w:rPr>
          <w:t>GubinaNE@yanos.slavneft.ru</w:t>
        </w:r>
      </w:hyperlink>
    </w:p>
    <w:p w:rsidR="00600ECB" w:rsidRPr="00902CEA" w:rsidRDefault="00600ECB" w:rsidP="00600ECB">
      <w:pPr>
        <w:ind w:left="426" w:hanging="568"/>
        <w:jc w:val="both"/>
        <w:rPr>
          <w:b/>
          <w:color w:val="000000"/>
          <w:sz w:val="20"/>
          <w:szCs w:val="20"/>
          <w:lang w:val="en-US"/>
        </w:rPr>
      </w:pPr>
    </w:p>
    <w:p w:rsidR="00600ECB" w:rsidRPr="00600ECB" w:rsidRDefault="00600ECB" w:rsidP="00600ECB">
      <w:pPr>
        <w:numPr>
          <w:ilvl w:val="0"/>
          <w:numId w:val="32"/>
        </w:numPr>
        <w:suppressAutoHyphens w:val="0"/>
        <w:ind w:left="426" w:hanging="568"/>
        <w:jc w:val="center"/>
        <w:rPr>
          <w:b/>
          <w:color w:val="000000"/>
          <w:sz w:val="20"/>
          <w:szCs w:val="20"/>
        </w:rPr>
      </w:pPr>
      <w:r w:rsidRPr="00600ECB">
        <w:rPr>
          <w:b/>
          <w:color w:val="000000"/>
          <w:sz w:val="20"/>
          <w:szCs w:val="20"/>
        </w:rPr>
        <w:t>Условия оплаты</w:t>
      </w:r>
    </w:p>
    <w:p w:rsidR="00600ECB" w:rsidRPr="00600ECB" w:rsidRDefault="00600ECB" w:rsidP="00600ECB">
      <w:pPr>
        <w:ind w:left="426" w:hanging="568"/>
        <w:jc w:val="center"/>
        <w:rPr>
          <w:b/>
          <w:color w:val="000000"/>
          <w:sz w:val="20"/>
          <w:szCs w:val="20"/>
        </w:rPr>
      </w:pPr>
    </w:p>
    <w:p w:rsidR="00600ECB" w:rsidRPr="00600ECB" w:rsidRDefault="00600ECB" w:rsidP="00600ECB">
      <w:pPr>
        <w:ind w:left="426" w:hanging="568"/>
        <w:jc w:val="both"/>
        <w:rPr>
          <w:color w:val="000000"/>
          <w:sz w:val="20"/>
          <w:szCs w:val="20"/>
        </w:rPr>
      </w:pPr>
      <w:r w:rsidRPr="00600ECB">
        <w:rPr>
          <w:color w:val="000000"/>
          <w:sz w:val="20"/>
          <w:szCs w:val="20"/>
        </w:rPr>
        <w:t>3.1.</w:t>
      </w:r>
      <w:r w:rsidRPr="00600ECB">
        <w:rPr>
          <w:color w:val="000000"/>
          <w:sz w:val="20"/>
          <w:szCs w:val="20"/>
        </w:rPr>
        <w:tab/>
        <w:t xml:space="preserve">Оплата Товара производится Покупателем в течение </w:t>
      </w:r>
      <w:r w:rsidR="000F6E1A">
        <w:rPr>
          <w:color w:val="000000"/>
          <w:sz w:val="20"/>
          <w:szCs w:val="20"/>
        </w:rPr>
        <w:t>90</w:t>
      </w:r>
      <w:r w:rsidRPr="00600ECB">
        <w:rPr>
          <w:color w:val="000000"/>
          <w:sz w:val="20"/>
          <w:szCs w:val="20"/>
        </w:rPr>
        <w:t xml:space="preserve"> (</w:t>
      </w:r>
      <w:r w:rsidR="000F6E1A">
        <w:rPr>
          <w:color w:val="000000"/>
          <w:sz w:val="20"/>
          <w:szCs w:val="20"/>
        </w:rPr>
        <w:t>девяноста</w:t>
      </w:r>
      <w:r w:rsidRPr="00600ECB">
        <w:rPr>
          <w:color w:val="000000"/>
          <w:sz w:val="20"/>
          <w:szCs w:val="20"/>
        </w:rPr>
        <w:t>)</w:t>
      </w:r>
      <w:r w:rsidRPr="00600ECB">
        <w:rPr>
          <w:rStyle w:val="afb"/>
          <w:color w:val="000000"/>
          <w:sz w:val="20"/>
          <w:szCs w:val="20"/>
        </w:rPr>
        <w:footnoteReference w:id="10"/>
      </w:r>
      <w:r w:rsidRPr="00600ECB">
        <w:rPr>
          <w:color w:val="000000"/>
          <w:sz w:val="20"/>
          <w:szCs w:val="20"/>
        </w:rPr>
        <w:t xml:space="preserve"> календарных дней 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 к нему документов, указанных в п. 2.2 настоящего Приложения.</w:t>
      </w:r>
    </w:p>
    <w:p w:rsidR="00600ECB" w:rsidRPr="00600ECB" w:rsidRDefault="00600ECB" w:rsidP="00600ECB">
      <w:pPr>
        <w:ind w:left="426" w:hanging="568"/>
        <w:jc w:val="both"/>
        <w:rPr>
          <w:i/>
          <w:color w:val="000000"/>
          <w:sz w:val="20"/>
          <w:szCs w:val="20"/>
        </w:rPr>
      </w:pPr>
    </w:p>
    <w:p w:rsidR="00902CEA" w:rsidRPr="003C0DFF" w:rsidRDefault="00600ECB" w:rsidP="00B67E89">
      <w:pPr>
        <w:ind w:left="426" w:hanging="568"/>
        <w:jc w:val="both"/>
        <w:rPr>
          <w:i/>
          <w:color w:val="000000"/>
          <w:sz w:val="20"/>
          <w:szCs w:val="20"/>
        </w:rPr>
      </w:pPr>
      <w:r w:rsidRPr="00B67E89">
        <w:rPr>
          <w:color w:val="000000"/>
          <w:sz w:val="20"/>
          <w:szCs w:val="20"/>
        </w:rPr>
        <w:t>3.2.</w:t>
      </w:r>
      <w:r w:rsidRPr="00600ECB">
        <w:rPr>
          <w:i/>
          <w:color w:val="000000"/>
          <w:sz w:val="20"/>
          <w:szCs w:val="20"/>
        </w:rPr>
        <w:tab/>
        <w:t>Отклонение в количестве поставленного Товара по причинам, связанным с технологией транспортировки или затаривания, не превышающее _____%</w:t>
      </w:r>
      <w:r w:rsidRPr="00600ECB">
        <w:rPr>
          <w:rStyle w:val="afb"/>
          <w:i/>
          <w:color w:val="000000"/>
          <w:sz w:val="20"/>
          <w:szCs w:val="20"/>
        </w:rPr>
        <w:footnoteReference w:id="11"/>
      </w:r>
      <w:r w:rsidRPr="00600ECB">
        <w:rPr>
          <w:i/>
          <w:color w:val="000000"/>
          <w:sz w:val="20"/>
          <w:szCs w:val="20"/>
        </w:rPr>
        <w:t xml:space="preserve"> от количества, указанного в п. 1.1 настоящего Приложения, или согласованного в порядке, предусмотренном п. 1.7 Договора и п. 1.3 настоящего Приложения</w:t>
      </w:r>
      <w:r w:rsidRPr="00600ECB">
        <w:rPr>
          <w:i/>
          <w:color w:val="000000"/>
          <w:sz w:val="20"/>
          <w:szCs w:val="20"/>
          <w:vertAlign w:val="superscript"/>
        </w:rPr>
        <w:t>5</w:t>
      </w:r>
      <w:r w:rsidRPr="00600ECB">
        <w:rPr>
          <w:i/>
          <w:color w:val="000000"/>
          <w:sz w:val="20"/>
          <w:szCs w:val="20"/>
        </w:rPr>
        <w:t>, не требует письменного согласования Сторон. Оплате подлежит количество фактически поставленного Товара</w:t>
      </w:r>
      <w:r w:rsidRPr="00600ECB">
        <w:rPr>
          <w:rStyle w:val="afb"/>
          <w:i/>
          <w:color w:val="000000"/>
          <w:sz w:val="20"/>
          <w:szCs w:val="20"/>
        </w:rPr>
        <w:footnoteReference w:id="12"/>
      </w:r>
      <w:r w:rsidRPr="00600ECB">
        <w:rPr>
          <w:i/>
          <w:color w:val="000000"/>
          <w:sz w:val="20"/>
          <w:szCs w:val="20"/>
        </w:rPr>
        <w:t xml:space="preserve">. </w:t>
      </w:r>
      <w:r w:rsidR="00902CEA" w:rsidRPr="0045594D">
        <w:rPr>
          <w:i/>
          <w:color w:val="2E74B5" w:themeColor="accent1" w:themeShade="BF"/>
          <w:sz w:val="20"/>
          <w:szCs w:val="20"/>
        </w:rPr>
        <w:t>(</w:t>
      </w:r>
      <w:proofErr w:type="gramStart"/>
      <w:r w:rsidR="00902CEA" w:rsidRPr="0045594D">
        <w:rPr>
          <w:i/>
          <w:color w:val="2E74B5" w:themeColor="accent1" w:themeShade="BF"/>
          <w:sz w:val="20"/>
          <w:szCs w:val="20"/>
        </w:rPr>
        <w:t>не</w:t>
      </w:r>
      <w:proofErr w:type="gramEnd"/>
      <w:r w:rsidR="00902CEA" w:rsidRPr="0045594D">
        <w:rPr>
          <w:i/>
          <w:color w:val="2E74B5" w:themeColor="accent1" w:themeShade="BF"/>
          <w:sz w:val="20"/>
          <w:szCs w:val="20"/>
        </w:rPr>
        <w:t xml:space="preserve"> применяется)</w:t>
      </w:r>
    </w:p>
    <w:p w:rsidR="00902CEA" w:rsidRPr="003C0DFF" w:rsidRDefault="00902CEA" w:rsidP="00902CEA">
      <w:pPr>
        <w:ind w:left="426" w:hanging="426"/>
        <w:jc w:val="both"/>
        <w:rPr>
          <w:i/>
          <w:color w:val="000000"/>
          <w:sz w:val="20"/>
          <w:szCs w:val="20"/>
        </w:rPr>
      </w:pPr>
    </w:p>
    <w:p w:rsidR="00600ECB" w:rsidRPr="00600ECB" w:rsidRDefault="00600ECB" w:rsidP="00600ECB">
      <w:pPr>
        <w:numPr>
          <w:ilvl w:val="0"/>
          <w:numId w:val="32"/>
        </w:numPr>
        <w:suppressAutoHyphens w:val="0"/>
        <w:ind w:left="426" w:hanging="568"/>
        <w:jc w:val="center"/>
        <w:rPr>
          <w:b/>
          <w:color w:val="000000"/>
          <w:sz w:val="20"/>
          <w:szCs w:val="20"/>
        </w:rPr>
      </w:pPr>
      <w:r w:rsidRPr="00600ECB">
        <w:rPr>
          <w:b/>
          <w:color w:val="000000"/>
          <w:sz w:val="20"/>
          <w:szCs w:val="20"/>
        </w:rPr>
        <w:t>Гарантийные обязательства</w:t>
      </w:r>
    </w:p>
    <w:p w:rsidR="00600ECB" w:rsidRPr="00600ECB" w:rsidRDefault="00600ECB" w:rsidP="00600ECB">
      <w:pPr>
        <w:ind w:left="426" w:hanging="568"/>
        <w:jc w:val="both"/>
        <w:rPr>
          <w:color w:val="000000"/>
          <w:sz w:val="20"/>
          <w:szCs w:val="20"/>
        </w:rPr>
      </w:pPr>
    </w:p>
    <w:p w:rsidR="00600ECB" w:rsidRPr="00600ECB" w:rsidRDefault="00600ECB" w:rsidP="00600ECB">
      <w:pPr>
        <w:ind w:left="426" w:hanging="568"/>
        <w:jc w:val="both"/>
        <w:rPr>
          <w:i/>
          <w:color w:val="000000"/>
          <w:sz w:val="20"/>
          <w:szCs w:val="20"/>
        </w:rPr>
      </w:pPr>
      <w:r w:rsidRPr="00600ECB">
        <w:rPr>
          <w:color w:val="000000"/>
          <w:sz w:val="20"/>
          <w:szCs w:val="20"/>
        </w:rPr>
        <w:t>4.1.</w:t>
      </w:r>
      <w:r w:rsidRPr="00600ECB">
        <w:rPr>
          <w:color w:val="000000"/>
          <w:sz w:val="20"/>
          <w:szCs w:val="20"/>
        </w:rPr>
        <w:tab/>
        <w:t xml:space="preserve">Гарантийный срок на Товар составляет/устанавливается </w:t>
      </w:r>
      <w:r w:rsidR="000F6E1A">
        <w:rPr>
          <w:color w:val="000000"/>
          <w:sz w:val="20"/>
          <w:szCs w:val="20"/>
        </w:rPr>
        <w:t>12 кал</w:t>
      </w:r>
      <w:r w:rsidR="00902CEA">
        <w:rPr>
          <w:color w:val="000000"/>
          <w:sz w:val="20"/>
          <w:szCs w:val="20"/>
        </w:rPr>
        <w:t>ендарных</w:t>
      </w:r>
      <w:r w:rsidR="000F6E1A">
        <w:rPr>
          <w:color w:val="000000"/>
          <w:sz w:val="20"/>
          <w:szCs w:val="20"/>
        </w:rPr>
        <w:t xml:space="preserve"> месяцев с даты поставки на склад, объект Покупателя</w:t>
      </w:r>
      <w:r w:rsidRPr="00600ECB">
        <w:rPr>
          <w:rStyle w:val="afb"/>
          <w:color w:val="000000"/>
          <w:sz w:val="20"/>
          <w:szCs w:val="20"/>
        </w:rPr>
        <w:footnoteReference w:id="13"/>
      </w:r>
      <w:r w:rsidRPr="00600ECB">
        <w:rPr>
          <w:i/>
          <w:color w:val="000000"/>
          <w:sz w:val="20"/>
          <w:szCs w:val="20"/>
        </w:rPr>
        <w:t>.</w:t>
      </w:r>
    </w:p>
    <w:p w:rsidR="00600ECB" w:rsidRPr="00600ECB" w:rsidRDefault="00600ECB" w:rsidP="00600ECB">
      <w:pPr>
        <w:ind w:left="426" w:hanging="568"/>
        <w:jc w:val="both"/>
        <w:rPr>
          <w:color w:val="000000"/>
          <w:sz w:val="20"/>
          <w:szCs w:val="20"/>
        </w:rPr>
      </w:pPr>
    </w:p>
    <w:p w:rsidR="00600ECB" w:rsidRPr="00600ECB" w:rsidRDefault="00600ECB" w:rsidP="00600ECB">
      <w:pPr>
        <w:numPr>
          <w:ilvl w:val="0"/>
          <w:numId w:val="32"/>
        </w:numPr>
        <w:suppressAutoHyphens w:val="0"/>
        <w:ind w:left="426" w:hanging="568"/>
        <w:jc w:val="center"/>
        <w:rPr>
          <w:b/>
          <w:color w:val="000000"/>
          <w:sz w:val="20"/>
          <w:szCs w:val="20"/>
        </w:rPr>
      </w:pPr>
      <w:r w:rsidRPr="00600ECB">
        <w:rPr>
          <w:b/>
          <w:color w:val="000000"/>
          <w:sz w:val="20"/>
          <w:szCs w:val="20"/>
        </w:rPr>
        <w:t>Прочие условия</w:t>
      </w:r>
    </w:p>
    <w:p w:rsidR="00600ECB" w:rsidRPr="00600ECB" w:rsidRDefault="00600ECB" w:rsidP="00600ECB">
      <w:pPr>
        <w:ind w:left="426" w:hanging="568"/>
        <w:jc w:val="both"/>
        <w:rPr>
          <w:color w:val="000000"/>
          <w:sz w:val="20"/>
          <w:szCs w:val="20"/>
        </w:rPr>
      </w:pPr>
    </w:p>
    <w:p w:rsidR="00600ECB" w:rsidRPr="00600ECB" w:rsidRDefault="00600ECB" w:rsidP="00600ECB">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426" w:hanging="568"/>
        <w:jc w:val="both"/>
        <w:rPr>
          <w:color w:val="000000"/>
          <w:sz w:val="20"/>
          <w:szCs w:val="20"/>
        </w:rPr>
      </w:pPr>
      <w:r w:rsidRPr="00600ECB">
        <w:rPr>
          <w:color w:val="000000"/>
          <w:sz w:val="20"/>
          <w:szCs w:val="20"/>
        </w:rPr>
        <w:t>5.1.</w:t>
      </w:r>
      <w:r w:rsidRPr="00600ECB">
        <w:rPr>
          <w:color w:val="000000"/>
          <w:sz w:val="20"/>
          <w:szCs w:val="20"/>
        </w:rPr>
        <w:tab/>
        <w:t>Настоящее Приложение к Договору вступает в силу с момента его подписания обеими Сторонами.</w:t>
      </w:r>
    </w:p>
    <w:p w:rsidR="00600ECB" w:rsidRPr="00600ECB" w:rsidRDefault="00600ECB" w:rsidP="00600ECB">
      <w:pPr>
        <w:ind w:left="426" w:hanging="568"/>
        <w:jc w:val="both"/>
        <w:rPr>
          <w:color w:val="000000"/>
          <w:sz w:val="20"/>
          <w:szCs w:val="20"/>
        </w:rPr>
      </w:pPr>
    </w:p>
    <w:p w:rsidR="00600ECB" w:rsidRPr="00600ECB" w:rsidRDefault="00600ECB" w:rsidP="00600ECB">
      <w:pPr>
        <w:ind w:left="426" w:hanging="568"/>
        <w:jc w:val="both"/>
        <w:rPr>
          <w:color w:val="000000"/>
          <w:sz w:val="20"/>
          <w:szCs w:val="20"/>
        </w:rPr>
      </w:pPr>
      <w:r w:rsidRPr="00600ECB">
        <w:rPr>
          <w:color w:val="000000"/>
          <w:sz w:val="20"/>
          <w:szCs w:val="20"/>
        </w:rPr>
        <w:t>5.2.</w:t>
      </w:r>
      <w:r w:rsidRPr="00600ECB">
        <w:rPr>
          <w:color w:val="000000"/>
          <w:sz w:val="20"/>
          <w:szCs w:val="20"/>
        </w:rPr>
        <w:tab/>
        <w:t>Во всем остальном, что не предусмотрено настоящим Приложением, Стороны руководствуются условиями Договора.</w:t>
      </w:r>
    </w:p>
    <w:p w:rsidR="00600ECB" w:rsidRPr="00600ECB" w:rsidRDefault="00600ECB" w:rsidP="00600ECB">
      <w:pPr>
        <w:ind w:left="426" w:hanging="568"/>
        <w:jc w:val="both"/>
        <w:rPr>
          <w:color w:val="000000"/>
          <w:sz w:val="20"/>
          <w:szCs w:val="20"/>
        </w:rPr>
      </w:pPr>
    </w:p>
    <w:p w:rsidR="00600ECB" w:rsidRPr="00600ECB" w:rsidRDefault="00600ECB" w:rsidP="00600ECB">
      <w:pPr>
        <w:ind w:left="426" w:hanging="568"/>
        <w:jc w:val="both"/>
        <w:rPr>
          <w:color w:val="000000"/>
          <w:sz w:val="20"/>
          <w:szCs w:val="20"/>
        </w:rPr>
      </w:pPr>
      <w:r w:rsidRPr="00600ECB">
        <w:rPr>
          <w:color w:val="000000"/>
          <w:sz w:val="20"/>
          <w:szCs w:val="20"/>
        </w:rPr>
        <w:t>5.3.</w:t>
      </w:r>
      <w:r w:rsidRPr="00600ECB">
        <w:rPr>
          <w:color w:val="000000"/>
          <w:sz w:val="20"/>
          <w:szCs w:val="20"/>
        </w:rPr>
        <w:tab/>
        <w:t>Настоящее Приложение составлено в двух подлинных экземплярах, имеющих одинаковую юридическую силу, по одному для каждой из Сторон.</w:t>
      </w:r>
    </w:p>
    <w:p w:rsidR="00600ECB" w:rsidRPr="00600ECB" w:rsidRDefault="00600ECB" w:rsidP="00600ECB">
      <w:pPr>
        <w:ind w:left="426" w:right="567" w:hanging="568"/>
        <w:jc w:val="both"/>
        <w:rPr>
          <w:color w:val="000000"/>
          <w:sz w:val="20"/>
          <w:szCs w:val="20"/>
        </w:rPr>
      </w:pPr>
    </w:p>
    <w:tbl>
      <w:tblPr>
        <w:tblW w:w="14353" w:type="dxa"/>
        <w:tblInd w:w="-12" w:type="dxa"/>
        <w:tblLayout w:type="fixed"/>
        <w:tblLook w:val="0000" w:firstRow="0" w:lastRow="0" w:firstColumn="0" w:lastColumn="0" w:noHBand="0" w:noVBand="0"/>
      </w:tblPr>
      <w:tblGrid>
        <w:gridCol w:w="9226"/>
        <w:gridCol w:w="5127"/>
      </w:tblGrid>
      <w:tr w:rsidR="00600ECB" w:rsidRPr="00600ECB" w:rsidTr="00902CEA">
        <w:trPr>
          <w:trHeight w:val="1482"/>
        </w:trPr>
        <w:tc>
          <w:tcPr>
            <w:tcW w:w="9226" w:type="dxa"/>
          </w:tcPr>
          <w:p w:rsidR="00600ECB" w:rsidRPr="00600ECB" w:rsidRDefault="00600ECB" w:rsidP="00902CEA">
            <w:pPr>
              <w:ind w:left="426" w:firstLine="45"/>
              <w:jc w:val="both"/>
              <w:rPr>
                <w:b/>
                <w:bCs/>
                <w:sz w:val="20"/>
                <w:szCs w:val="20"/>
              </w:rPr>
            </w:pPr>
            <w:bookmarkStart w:id="0" w:name="_GoBack" w:colFirst="2" w:colLast="2"/>
            <w:r w:rsidRPr="00600ECB">
              <w:rPr>
                <w:b/>
                <w:bCs/>
                <w:sz w:val="20"/>
                <w:szCs w:val="20"/>
              </w:rPr>
              <w:t>ПОСТАВЩИК:</w:t>
            </w:r>
          </w:p>
          <w:p w:rsidR="00600ECB" w:rsidRPr="00600ECB" w:rsidRDefault="00600ECB" w:rsidP="00902CEA">
            <w:pPr>
              <w:ind w:left="426" w:firstLine="45"/>
              <w:jc w:val="both"/>
              <w:rPr>
                <w:b/>
                <w:bCs/>
                <w:sz w:val="20"/>
                <w:szCs w:val="20"/>
              </w:rPr>
            </w:pPr>
          </w:p>
          <w:p w:rsidR="00600ECB" w:rsidRPr="00600ECB" w:rsidRDefault="00600ECB" w:rsidP="00902CEA">
            <w:pPr>
              <w:ind w:left="426" w:firstLine="45"/>
              <w:jc w:val="both"/>
              <w:rPr>
                <w:b/>
                <w:bCs/>
                <w:sz w:val="20"/>
                <w:szCs w:val="20"/>
              </w:rPr>
            </w:pPr>
          </w:p>
          <w:p w:rsidR="00600ECB" w:rsidRPr="00600ECB" w:rsidRDefault="00600ECB" w:rsidP="00902CEA">
            <w:pPr>
              <w:ind w:left="426" w:firstLine="45"/>
              <w:jc w:val="both"/>
              <w:rPr>
                <w:b/>
                <w:bCs/>
                <w:sz w:val="20"/>
                <w:szCs w:val="20"/>
              </w:rPr>
            </w:pPr>
          </w:p>
          <w:p w:rsidR="00600ECB" w:rsidRPr="00600ECB" w:rsidRDefault="00600ECB" w:rsidP="00902CEA">
            <w:pPr>
              <w:ind w:left="426" w:firstLine="45"/>
              <w:jc w:val="both"/>
              <w:rPr>
                <w:b/>
                <w:bCs/>
                <w:sz w:val="20"/>
                <w:szCs w:val="20"/>
              </w:rPr>
            </w:pPr>
            <w:r w:rsidRPr="00600ECB">
              <w:rPr>
                <w:bCs/>
                <w:sz w:val="20"/>
                <w:szCs w:val="20"/>
              </w:rPr>
              <w:t xml:space="preserve"> _________________</w:t>
            </w:r>
          </w:p>
        </w:tc>
        <w:tc>
          <w:tcPr>
            <w:tcW w:w="5127" w:type="dxa"/>
          </w:tcPr>
          <w:p w:rsidR="00600ECB" w:rsidRPr="00600ECB" w:rsidRDefault="00600ECB" w:rsidP="00902CEA">
            <w:pPr>
              <w:ind w:left="426" w:hanging="250"/>
              <w:rPr>
                <w:bCs/>
                <w:sz w:val="20"/>
                <w:szCs w:val="20"/>
              </w:rPr>
            </w:pPr>
            <w:r w:rsidRPr="00600ECB">
              <w:rPr>
                <w:b/>
                <w:bCs/>
                <w:sz w:val="20"/>
                <w:szCs w:val="20"/>
              </w:rPr>
              <w:t>ПОКУПАТЕЛЬ:</w:t>
            </w:r>
            <w:r w:rsidRPr="00600ECB">
              <w:rPr>
                <w:bCs/>
                <w:sz w:val="20"/>
                <w:szCs w:val="20"/>
              </w:rPr>
              <w:t xml:space="preserve"> </w:t>
            </w:r>
          </w:p>
          <w:p w:rsidR="00600ECB" w:rsidRPr="00600ECB" w:rsidRDefault="00600ECB" w:rsidP="00902CEA">
            <w:pPr>
              <w:ind w:left="426" w:hanging="250"/>
              <w:rPr>
                <w:bCs/>
                <w:sz w:val="20"/>
                <w:szCs w:val="20"/>
              </w:rPr>
            </w:pPr>
            <w:r w:rsidRPr="00600ECB">
              <w:rPr>
                <w:bCs/>
                <w:sz w:val="20"/>
                <w:szCs w:val="20"/>
              </w:rPr>
              <w:t>ОАО «</w:t>
            </w:r>
            <w:proofErr w:type="spellStart"/>
            <w:r w:rsidRPr="00600ECB">
              <w:rPr>
                <w:bCs/>
                <w:sz w:val="20"/>
                <w:szCs w:val="20"/>
              </w:rPr>
              <w:t>Славнефть</w:t>
            </w:r>
            <w:proofErr w:type="spellEnd"/>
            <w:r w:rsidRPr="00600ECB">
              <w:rPr>
                <w:bCs/>
                <w:sz w:val="20"/>
                <w:szCs w:val="20"/>
              </w:rPr>
              <w:t>-ЯНОС»</w:t>
            </w:r>
          </w:p>
          <w:p w:rsidR="00600ECB" w:rsidRPr="00600ECB" w:rsidRDefault="00600ECB" w:rsidP="00902CEA">
            <w:pPr>
              <w:ind w:left="426" w:hanging="250"/>
              <w:rPr>
                <w:bCs/>
                <w:sz w:val="20"/>
                <w:szCs w:val="20"/>
              </w:rPr>
            </w:pPr>
            <w:r w:rsidRPr="00600ECB">
              <w:rPr>
                <w:bCs/>
                <w:sz w:val="20"/>
                <w:szCs w:val="20"/>
              </w:rPr>
              <w:t>Генеральный директор</w:t>
            </w:r>
          </w:p>
          <w:p w:rsidR="00600ECB" w:rsidRPr="00600ECB" w:rsidRDefault="00600ECB" w:rsidP="00902CEA">
            <w:pPr>
              <w:ind w:left="426" w:hanging="250"/>
              <w:rPr>
                <w:bCs/>
                <w:sz w:val="20"/>
                <w:szCs w:val="20"/>
                <w:u w:val="single"/>
              </w:rPr>
            </w:pPr>
          </w:p>
          <w:p w:rsidR="00600ECB" w:rsidRPr="00600ECB" w:rsidRDefault="00600ECB" w:rsidP="00902CEA">
            <w:pPr>
              <w:ind w:left="426" w:hanging="250"/>
              <w:rPr>
                <w:b/>
                <w:bCs/>
                <w:sz w:val="20"/>
                <w:szCs w:val="20"/>
              </w:rPr>
            </w:pPr>
            <w:r w:rsidRPr="00600ECB">
              <w:rPr>
                <w:bCs/>
                <w:sz w:val="20"/>
                <w:szCs w:val="20"/>
              </w:rPr>
              <w:t>____________________</w:t>
            </w:r>
            <w:r w:rsidRPr="00600ECB">
              <w:rPr>
                <w:b/>
                <w:bCs/>
                <w:sz w:val="20"/>
                <w:szCs w:val="20"/>
              </w:rPr>
              <w:t xml:space="preserve"> </w:t>
            </w:r>
            <w:proofErr w:type="spellStart"/>
            <w:r w:rsidRPr="00600ECB">
              <w:rPr>
                <w:b/>
                <w:bCs/>
                <w:sz w:val="20"/>
                <w:szCs w:val="20"/>
              </w:rPr>
              <w:t>А.А.Никитин</w:t>
            </w:r>
            <w:proofErr w:type="spellEnd"/>
            <w:r w:rsidRPr="00600ECB">
              <w:rPr>
                <w:b/>
                <w:bCs/>
                <w:sz w:val="20"/>
                <w:szCs w:val="20"/>
              </w:rPr>
              <w:t xml:space="preserve"> </w:t>
            </w:r>
          </w:p>
        </w:tc>
      </w:tr>
    </w:tbl>
    <w:p w:rsidR="001101CB" w:rsidRDefault="001101CB" w:rsidP="001101CB">
      <w:pPr>
        <w:pStyle w:val="af4"/>
        <w:spacing w:before="0" w:beforeAutospacing="0" w:after="0" w:afterAutospacing="0"/>
        <w:jc w:val="both"/>
        <w:rPr>
          <w:bCs/>
          <w:sz w:val="20"/>
          <w:szCs w:val="20"/>
        </w:rPr>
      </w:pPr>
      <w:bookmarkStart w:id="1" w:name="_MON_1238327245"/>
      <w:bookmarkEnd w:id="1"/>
      <w:bookmarkEnd w:id="0"/>
    </w:p>
    <w:sectPr w:rsidR="001101CB" w:rsidSect="009F0D7E">
      <w:pgSz w:w="16838" w:h="11906" w:orient="landscape" w:code="9"/>
      <w:pgMar w:top="1418"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78C4" w:rsidRDefault="002C78C4" w:rsidP="001031F7">
      <w:r>
        <w:separator/>
      </w:r>
    </w:p>
  </w:endnote>
  <w:endnote w:type="continuationSeparator" w:id="0">
    <w:p w:rsidR="002C78C4" w:rsidRDefault="002C78C4" w:rsidP="00103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CYR">
    <w:panose1 w:val="02070309020205020404"/>
    <w:charset w:val="CC"/>
    <w:family w:val="modern"/>
    <w:pitch w:val="fixed"/>
    <w:sig w:usb0="E0002AFF" w:usb1="C0007843" w:usb2="00000009" w:usb3="00000000" w:csb0="000001FF" w:csb1="00000000"/>
  </w:font>
  <w:font w:name="PT Sans">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CCC" w:rsidRDefault="00D14CCC" w:rsidP="001031F7">
    <w:pPr>
      <w:pStyle w:val="af7"/>
      <w:tabs>
        <w:tab w:val="clear" w:pos="4677"/>
        <w:tab w:val="clear" w:pos="9355"/>
        <w:tab w:val="center" w:pos="4819"/>
        <w:tab w:val="right" w:pos="9638"/>
      </w:tabs>
      <w:jc w:val="center"/>
      <w:rPr>
        <w:sz w:val="18"/>
        <w:szCs w:val="18"/>
      </w:rPr>
    </w:pPr>
  </w:p>
  <w:p w:rsidR="00D14CCC" w:rsidRPr="001031F7" w:rsidRDefault="00D14CCC" w:rsidP="001031F7">
    <w:pPr>
      <w:pStyle w:val="af7"/>
      <w:tabs>
        <w:tab w:val="clear" w:pos="4677"/>
        <w:tab w:val="clear" w:pos="9355"/>
        <w:tab w:val="center" w:pos="4819"/>
        <w:tab w:val="right" w:pos="9638"/>
      </w:tabs>
      <w:jc w:val="center"/>
      <w:rPr>
        <w:sz w:val="18"/>
        <w:szCs w:val="18"/>
      </w:rPr>
    </w:pPr>
    <w:r w:rsidRPr="001031F7">
      <w:rPr>
        <w:sz w:val="18"/>
        <w:szCs w:val="18"/>
      </w:rPr>
      <w:t xml:space="preserve">Поставщик ______________                              Страница </w:t>
    </w:r>
    <w:r w:rsidRPr="001031F7">
      <w:rPr>
        <w:b/>
        <w:bCs/>
        <w:sz w:val="18"/>
        <w:szCs w:val="18"/>
      </w:rPr>
      <w:fldChar w:fldCharType="begin"/>
    </w:r>
    <w:r w:rsidRPr="001031F7">
      <w:rPr>
        <w:b/>
        <w:bCs/>
        <w:sz w:val="18"/>
        <w:szCs w:val="18"/>
      </w:rPr>
      <w:instrText>PAGE</w:instrText>
    </w:r>
    <w:r w:rsidRPr="001031F7">
      <w:rPr>
        <w:b/>
        <w:bCs/>
        <w:sz w:val="18"/>
        <w:szCs w:val="18"/>
      </w:rPr>
      <w:fldChar w:fldCharType="separate"/>
    </w:r>
    <w:r w:rsidR="0045594D">
      <w:rPr>
        <w:b/>
        <w:bCs/>
        <w:noProof/>
        <w:sz w:val="18"/>
        <w:szCs w:val="18"/>
      </w:rPr>
      <w:t>15</w:t>
    </w:r>
    <w:r w:rsidRPr="001031F7">
      <w:rPr>
        <w:b/>
        <w:bCs/>
        <w:sz w:val="18"/>
        <w:szCs w:val="18"/>
      </w:rPr>
      <w:fldChar w:fldCharType="end"/>
    </w:r>
    <w:r w:rsidRPr="001031F7">
      <w:rPr>
        <w:sz w:val="18"/>
        <w:szCs w:val="18"/>
      </w:rPr>
      <w:t xml:space="preserve"> из </w:t>
    </w:r>
    <w:r w:rsidRPr="001031F7">
      <w:rPr>
        <w:b/>
        <w:bCs/>
        <w:sz w:val="18"/>
        <w:szCs w:val="18"/>
      </w:rPr>
      <w:fldChar w:fldCharType="begin"/>
    </w:r>
    <w:r w:rsidRPr="001031F7">
      <w:rPr>
        <w:b/>
        <w:bCs/>
        <w:sz w:val="18"/>
        <w:szCs w:val="18"/>
      </w:rPr>
      <w:instrText>NUMPAGES</w:instrText>
    </w:r>
    <w:r w:rsidRPr="001031F7">
      <w:rPr>
        <w:b/>
        <w:bCs/>
        <w:sz w:val="18"/>
        <w:szCs w:val="18"/>
      </w:rPr>
      <w:fldChar w:fldCharType="separate"/>
    </w:r>
    <w:r w:rsidR="0045594D">
      <w:rPr>
        <w:b/>
        <w:bCs/>
        <w:noProof/>
        <w:sz w:val="18"/>
        <w:szCs w:val="18"/>
      </w:rPr>
      <w:t>15</w:t>
    </w:r>
    <w:r w:rsidRPr="001031F7">
      <w:rPr>
        <w:b/>
        <w:bCs/>
        <w:sz w:val="18"/>
        <w:szCs w:val="18"/>
      </w:rPr>
      <w:fldChar w:fldCharType="end"/>
    </w:r>
    <w:r w:rsidRPr="001031F7">
      <w:rPr>
        <w:b/>
        <w:bCs/>
        <w:sz w:val="18"/>
        <w:szCs w:val="18"/>
      </w:rPr>
      <w:t xml:space="preserve">                       </w:t>
    </w:r>
    <w:r w:rsidRPr="001031F7">
      <w:rPr>
        <w:sz w:val="18"/>
        <w:szCs w:val="18"/>
      </w:rPr>
      <w:t xml:space="preserve"> Покупатель 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78C4" w:rsidRDefault="002C78C4" w:rsidP="001031F7">
      <w:r>
        <w:separator/>
      </w:r>
    </w:p>
  </w:footnote>
  <w:footnote w:type="continuationSeparator" w:id="0">
    <w:p w:rsidR="002C78C4" w:rsidRDefault="002C78C4" w:rsidP="001031F7">
      <w:r>
        <w:continuationSeparator/>
      </w:r>
    </w:p>
  </w:footnote>
  <w:footnote w:id="1">
    <w:p w:rsidR="00D14CCC" w:rsidRPr="00613CB5" w:rsidRDefault="00D14CCC" w:rsidP="00600ECB">
      <w:pPr>
        <w:pStyle w:val="af9"/>
        <w:rPr>
          <w:rFonts w:ascii="Arial" w:hAnsi="Arial" w:cs="Arial"/>
          <w:sz w:val="16"/>
          <w:szCs w:val="16"/>
        </w:rPr>
      </w:pPr>
      <w:r w:rsidRPr="00940987">
        <w:rPr>
          <w:rStyle w:val="afb"/>
          <w:sz w:val="16"/>
          <w:szCs w:val="16"/>
        </w:rPr>
        <w:footnoteRef/>
      </w:r>
      <w:r w:rsidRPr="00940987">
        <w:rPr>
          <w:sz w:val="16"/>
          <w:szCs w:val="16"/>
        </w:rPr>
        <w:t xml:space="preserve"> Значение устанавливается контрагентом в оферте</w:t>
      </w:r>
    </w:p>
  </w:footnote>
  <w:footnote w:id="2">
    <w:p w:rsidR="00D14CCC" w:rsidRPr="00940987" w:rsidRDefault="00D14CCC" w:rsidP="00600ECB">
      <w:pPr>
        <w:pStyle w:val="af9"/>
        <w:rPr>
          <w:sz w:val="16"/>
          <w:szCs w:val="16"/>
        </w:rPr>
      </w:pPr>
      <w:r w:rsidRPr="00613CB5">
        <w:rPr>
          <w:rStyle w:val="afb"/>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3">
    <w:p w:rsidR="00D14CCC" w:rsidRPr="00940987" w:rsidRDefault="00D14CCC" w:rsidP="00600ECB">
      <w:pPr>
        <w:pStyle w:val="af9"/>
      </w:pPr>
      <w:r w:rsidRPr="00940987">
        <w:rPr>
          <w:rStyle w:val="afb"/>
        </w:rPr>
        <w:footnoteRef/>
      </w:r>
      <w:r w:rsidRPr="00940987">
        <w:t xml:space="preserve"> </w:t>
      </w:r>
      <w:r w:rsidRPr="00940987">
        <w:rPr>
          <w:rStyle w:val="afb"/>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4">
    <w:p w:rsidR="00D14CCC" w:rsidRPr="00940987" w:rsidRDefault="00D14CCC" w:rsidP="00600ECB">
      <w:pPr>
        <w:pStyle w:val="af9"/>
        <w:rPr>
          <w:sz w:val="16"/>
          <w:szCs w:val="16"/>
        </w:rPr>
      </w:pPr>
      <w:r w:rsidRPr="00940987">
        <w:rPr>
          <w:rStyle w:val="afb"/>
          <w:sz w:val="16"/>
          <w:szCs w:val="16"/>
        </w:rPr>
        <w:footnoteRef/>
      </w:r>
      <w:r w:rsidRPr="00940987">
        <w:rPr>
          <w:sz w:val="16"/>
          <w:szCs w:val="16"/>
        </w:rPr>
        <w:t xml:space="preserve"> </w:t>
      </w:r>
      <w:r w:rsidRPr="00940987">
        <w:rPr>
          <w:sz w:val="16"/>
          <w:szCs w:val="16"/>
        </w:rPr>
        <w:t>Либо указать иную валюту стоимости Товара</w:t>
      </w:r>
    </w:p>
  </w:footnote>
  <w:footnote w:id="5">
    <w:p w:rsidR="00D14CCC" w:rsidRPr="00940987" w:rsidRDefault="00D14CCC" w:rsidP="00600ECB">
      <w:pPr>
        <w:pStyle w:val="af9"/>
        <w:rPr>
          <w:sz w:val="16"/>
          <w:szCs w:val="16"/>
        </w:rPr>
      </w:pPr>
      <w:r w:rsidRPr="00940987">
        <w:rPr>
          <w:rStyle w:val="afb"/>
          <w:sz w:val="16"/>
          <w:szCs w:val="16"/>
        </w:rPr>
        <w:footnoteRef/>
      </w:r>
      <w:r w:rsidRPr="00940987">
        <w:rPr>
          <w:sz w:val="16"/>
          <w:szCs w:val="16"/>
        </w:rPr>
        <w:t xml:space="preserve"> </w:t>
      </w:r>
      <w:r w:rsidRPr="00940987">
        <w:rPr>
          <w:sz w:val="16"/>
          <w:szCs w:val="16"/>
        </w:rPr>
        <w:t>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6">
    <w:p w:rsidR="00D14CCC" w:rsidRPr="00940987" w:rsidRDefault="00D14CCC" w:rsidP="00600ECB">
      <w:pPr>
        <w:pStyle w:val="af9"/>
        <w:tabs>
          <w:tab w:val="left" w:pos="11057"/>
        </w:tabs>
        <w:rPr>
          <w:sz w:val="16"/>
          <w:szCs w:val="16"/>
        </w:rPr>
      </w:pPr>
      <w:r w:rsidRPr="00940987">
        <w:rPr>
          <w:rStyle w:val="afb"/>
          <w:sz w:val="16"/>
          <w:szCs w:val="16"/>
        </w:rPr>
        <w:footnoteRef/>
      </w:r>
      <w:r w:rsidRPr="00940987">
        <w:rPr>
          <w:sz w:val="16"/>
          <w:szCs w:val="16"/>
        </w:rPr>
        <w:t xml:space="preserve"> </w:t>
      </w:r>
      <w:r w:rsidRPr="00940987">
        <w:rPr>
          <w:sz w:val="16"/>
          <w:szCs w:val="16"/>
        </w:rPr>
        <w:t xml:space="preserve">Данный абзац добавляется в случае, если стоимость Товара выражена в иностранной валюте </w:t>
      </w:r>
    </w:p>
  </w:footnote>
  <w:footnote w:id="7">
    <w:p w:rsidR="00D14CCC" w:rsidRPr="00940987" w:rsidRDefault="00D14CCC" w:rsidP="00600ECB">
      <w:pPr>
        <w:pStyle w:val="af9"/>
        <w:rPr>
          <w:sz w:val="16"/>
          <w:szCs w:val="16"/>
        </w:rPr>
      </w:pPr>
      <w:r w:rsidRPr="00940987">
        <w:rPr>
          <w:rStyle w:val="afb"/>
          <w:sz w:val="16"/>
          <w:szCs w:val="16"/>
        </w:rPr>
        <w:footnoteRef/>
      </w:r>
      <w:r w:rsidRPr="00940987">
        <w:rPr>
          <w:sz w:val="16"/>
          <w:szCs w:val="16"/>
        </w:rPr>
        <w:t xml:space="preserve"> </w:t>
      </w:r>
      <w:r w:rsidRPr="00940987">
        <w:rPr>
          <w:sz w:val="16"/>
          <w:szCs w:val="16"/>
        </w:rPr>
        <w:t xml:space="preserve">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8">
    <w:p w:rsidR="00D14CCC" w:rsidRPr="00940987" w:rsidRDefault="00D14CCC" w:rsidP="00600ECB">
      <w:pPr>
        <w:pStyle w:val="af9"/>
      </w:pPr>
      <w:r w:rsidRPr="00940987">
        <w:rPr>
          <w:rStyle w:val="afb"/>
          <w:sz w:val="16"/>
          <w:szCs w:val="16"/>
        </w:rPr>
        <w:footnoteRef/>
      </w:r>
      <w:r w:rsidRPr="00940987">
        <w:rPr>
          <w:sz w:val="16"/>
          <w:szCs w:val="16"/>
        </w:rPr>
        <w:t xml:space="preserve"> </w:t>
      </w:r>
      <w:r w:rsidRPr="00940987">
        <w:rPr>
          <w:sz w:val="16"/>
          <w:szCs w:val="16"/>
        </w:rPr>
        <w:t>В зависимости от условий сделки определяется исполнителем</w:t>
      </w:r>
    </w:p>
  </w:footnote>
  <w:footnote w:id="9">
    <w:p w:rsidR="00D14CCC" w:rsidRPr="005D2A9D" w:rsidRDefault="00D14CCC" w:rsidP="00600ECB">
      <w:pPr>
        <w:pStyle w:val="af9"/>
        <w:tabs>
          <w:tab w:val="left" w:pos="11057"/>
        </w:tabs>
        <w:rPr>
          <w:rFonts w:ascii="Arial" w:hAnsi="Arial" w:cs="Arial"/>
          <w:sz w:val="16"/>
          <w:szCs w:val="16"/>
        </w:rPr>
      </w:pPr>
      <w:r w:rsidRPr="00940987">
        <w:rPr>
          <w:rStyle w:val="afb"/>
          <w:sz w:val="16"/>
          <w:szCs w:val="16"/>
        </w:rPr>
        <w:footnoteRef/>
      </w:r>
      <w:r w:rsidRPr="00940987">
        <w:rPr>
          <w:sz w:val="16"/>
          <w:szCs w:val="16"/>
        </w:rPr>
        <w:t xml:space="preserve"> </w:t>
      </w:r>
      <w:r w:rsidRPr="00940987">
        <w:rPr>
          <w:sz w:val="16"/>
          <w:szCs w:val="16"/>
        </w:rPr>
        <w:t>Пункт добавляется в случае необходимости детализации технических характеристик Товара</w:t>
      </w:r>
      <w:r w:rsidRPr="005D2A9D">
        <w:rPr>
          <w:rFonts w:ascii="Arial" w:hAnsi="Arial" w:cs="Arial"/>
          <w:sz w:val="16"/>
          <w:szCs w:val="16"/>
        </w:rPr>
        <w:t xml:space="preserve">  </w:t>
      </w:r>
    </w:p>
  </w:footnote>
  <w:footnote w:id="10">
    <w:p w:rsidR="00D14CCC" w:rsidRPr="00410086" w:rsidRDefault="00D14CCC" w:rsidP="00600ECB">
      <w:pPr>
        <w:pStyle w:val="af9"/>
        <w:rPr>
          <w:sz w:val="16"/>
          <w:szCs w:val="16"/>
        </w:rPr>
      </w:pPr>
      <w:r w:rsidRPr="00410086">
        <w:rPr>
          <w:rStyle w:val="afb"/>
          <w:sz w:val="16"/>
          <w:szCs w:val="16"/>
        </w:rPr>
        <w:footnoteRef/>
      </w:r>
      <w:r w:rsidRPr="00410086">
        <w:rPr>
          <w:sz w:val="16"/>
          <w:szCs w:val="16"/>
        </w:rPr>
        <w:t xml:space="preserve"> </w:t>
      </w:r>
      <w:r w:rsidRPr="00410086">
        <w:rPr>
          <w:sz w:val="16"/>
          <w:szCs w:val="16"/>
        </w:rPr>
        <w:t>Указывается количество дней срока платежа</w:t>
      </w:r>
    </w:p>
  </w:footnote>
  <w:footnote w:id="11">
    <w:p w:rsidR="00D14CCC" w:rsidRPr="00410086" w:rsidRDefault="00D14CCC" w:rsidP="00600ECB">
      <w:pPr>
        <w:pStyle w:val="af9"/>
      </w:pPr>
      <w:r w:rsidRPr="00410086">
        <w:rPr>
          <w:rStyle w:val="afb"/>
        </w:rPr>
        <w:footnoteRef/>
      </w:r>
      <w:r w:rsidRPr="00410086">
        <w:t xml:space="preserve"> </w:t>
      </w:r>
      <w:r w:rsidRPr="00410086">
        <w:rPr>
          <w:sz w:val="16"/>
          <w:szCs w:val="16"/>
        </w:rPr>
        <w:t>Указать процент отклонения</w:t>
      </w:r>
    </w:p>
  </w:footnote>
  <w:footnote w:id="12">
    <w:p w:rsidR="00D14CCC" w:rsidRPr="00410086" w:rsidRDefault="00D14CCC" w:rsidP="00600ECB">
      <w:pPr>
        <w:pStyle w:val="af9"/>
        <w:tabs>
          <w:tab w:val="left" w:pos="11057"/>
        </w:tabs>
        <w:jc w:val="both"/>
        <w:rPr>
          <w:sz w:val="16"/>
          <w:szCs w:val="16"/>
        </w:rPr>
      </w:pPr>
      <w:r w:rsidRPr="00410086">
        <w:rPr>
          <w:rStyle w:val="afb"/>
          <w:sz w:val="16"/>
          <w:szCs w:val="16"/>
        </w:rPr>
        <w:footnoteRef/>
      </w:r>
      <w:r w:rsidRPr="00410086">
        <w:rPr>
          <w:sz w:val="16"/>
          <w:szCs w:val="16"/>
        </w:rPr>
        <w:t xml:space="preserve"> </w:t>
      </w:r>
      <w:r w:rsidRPr="00410086">
        <w:rPr>
          <w:sz w:val="16"/>
          <w:szCs w:val="16"/>
        </w:rPr>
        <w:t>Пункт добавляется, в случае необходимости, при поставках жидких, сыпучих грузов, а также труб, металлопроката, кабельной продукции и т.п.</w:t>
      </w:r>
    </w:p>
  </w:footnote>
  <w:footnote w:id="13">
    <w:p w:rsidR="00D14CCC" w:rsidRPr="00CB1DB2" w:rsidRDefault="00D14CCC" w:rsidP="00600ECB">
      <w:pPr>
        <w:pStyle w:val="af9"/>
      </w:pPr>
      <w:r w:rsidRPr="00410086">
        <w:rPr>
          <w:rStyle w:val="afb"/>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CCC" w:rsidRPr="005D7C2A" w:rsidRDefault="00D14CCC" w:rsidP="003C0DFF">
    <w:pPr>
      <w:tabs>
        <w:tab w:val="left" w:pos="5145"/>
      </w:tabs>
      <w:suppressAutoHyphens w:val="0"/>
      <w:jc w:val="right"/>
      <w:rPr>
        <w:sz w:val="16"/>
        <w:szCs w:val="16"/>
      </w:rPr>
    </w:pPr>
    <w:r>
      <w:rPr>
        <w:b/>
      </w:rPr>
      <w:tab/>
    </w:r>
    <w:r w:rsidRPr="005D7C2A">
      <w:rPr>
        <w:sz w:val="16"/>
        <w:szCs w:val="16"/>
      </w:rPr>
      <w:t>Типовой договор ОАО «</w:t>
    </w:r>
    <w:proofErr w:type="spellStart"/>
    <w:r w:rsidRPr="005D7C2A">
      <w:rPr>
        <w:sz w:val="16"/>
        <w:szCs w:val="16"/>
      </w:rPr>
      <w:t>Славнефть</w:t>
    </w:r>
    <w:proofErr w:type="spellEnd"/>
    <w:r w:rsidRPr="005D7C2A">
      <w:rPr>
        <w:sz w:val="16"/>
        <w:szCs w:val="16"/>
      </w:rPr>
      <w:t>-ЯНОС» (утв. 28.12.2015)</w:t>
    </w:r>
  </w:p>
  <w:p w:rsidR="00D14CCC" w:rsidRPr="001031F7" w:rsidRDefault="00D14CCC" w:rsidP="001031F7">
    <w:pPr>
      <w:pStyle w:val="a9"/>
      <w:jc w:val="right"/>
      <w:rPr>
        <w:sz w:val="16"/>
        <w:szCs w:val="16"/>
      </w:rPr>
    </w:pPr>
    <w:r>
      <w:rPr>
        <w:sz w:val="16"/>
        <w:szCs w:val="16"/>
      </w:rPr>
      <w:t>№ 015-ДП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0457E57"/>
    <w:multiLevelType w:val="hybridMultilevel"/>
    <w:tmpl w:val="A10E1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4">
    <w:nsid w:val="078F1776"/>
    <w:multiLevelType w:val="multilevel"/>
    <w:tmpl w:val="07CC8C14"/>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074" w:hanging="360"/>
      </w:pPr>
      <w:rPr>
        <w:rFonts w:eastAsia="Calibri" w:hint="default"/>
      </w:rPr>
    </w:lvl>
    <w:lvl w:ilvl="2">
      <w:start w:val="1"/>
      <w:numFmt w:val="decimal"/>
      <w:isLgl/>
      <w:lvlText w:val="%1.%2.%3"/>
      <w:lvlJc w:val="left"/>
      <w:pPr>
        <w:ind w:left="1788" w:hanging="720"/>
      </w:pPr>
      <w:rPr>
        <w:rFonts w:eastAsia="Calibri" w:hint="default"/>
      </w:rPr>
    </w:lvl>
    <w:lvl w:ilvl="3">
      <w:start w:val="1"/>
      <w:numFmt w:val="decimal"/>
      <w:isLgl/>
      <w:lvlText w:val="%1.%2.%3.%4"/>
      <w:lvlJc w:val="left"/>
      <w:pPr>
        <w:ind w:left="2142" w:hanging="720"/>
      </w:pPr>
      <w:rPr>
        <w:rFonts w:eastAsia="Calibri" w:hint="default"/>
      </w:rPr>
    </w:lvl>
    <w:lvl w:ilvl="4">
      <w:start w:val="1"/>
      <w:numFmt w:val="decimal"/>
      <w:isLgl/>
      <w:lvlText w:val="%1.%2.%3.%4.%5"/>
      <w:lvlJc w:val="left"/>
      <w:pPr>
        <w:ind w:left="2856" w:hanging="1080"/>
      </w:pPr>
      <w:rPr>
        <w:rFonts w:eastAsia="Calibri" w:hint="default"/>
      </w:rPr>
    </w:lvl>
    <w:lvl w:ilvl="5">
      <w:start w:val="1"/>
      <w:numFmt w:val="decimal"/>
      <w:isLgl/>
      <w:lvlText w:val="%1.%2.%3.%4.%5.%6"/>
      <w:lvlJc w:val="left"/>
      <w:pPr>
        <w:ind w:left="3210" w:hanging="1080"/>
      </w:pPr>
      <w:rPr>
        <w:rFonts w:eastAsia="Calibri" w:hint="default"/>
      </w:rPr>
    </w:lvl>
    <w:lvl w:ilvl="6">
      <w:start w:val="1"/>
      <w:numFmt w:val="decimal"/>
      <w:isLgl/>
      <w:lvlText w:val="%1.%2.%3.%4.%5.%6.%7"/>
      <w:lvlJc w:val="left"/>
      <w:pPr>
        <w:ind w:left="3924" w:hanging="1440"/>
      </w:pPr>
      <w:rPr>
        <w:rFonts w:eastAsia="Calibri" w:hint="default"/>
      </w:rPr>
    </w:lvl>
    <w:lvl w:ilvl="7">
      <w:start w:val="1"/>
      <w:numFmt w:val="decimal"/>
      <w:isLgl/>
      <w:lvlText w:val="%1.%2.%3.%4.%5.%6.%7.%8"/>
      <w:lvlJc w:val="left"/>
      <w:pPr>
        <w:ind w:left="4278" w:hanging="1440"/>
      </w:pPr>
      <w:rPr>
        <w:rFonts w:eastAsia="Calibri" w:hint="default"/>
      </w:rPr>
    </w:lvl>
    <w:lvl w:ilvl="8">
      <w:start w:val="1"/>
      <w:numFmt w:val="decimal"/>
      <w:isLgl/>
      <w:lvlText w:val="%1.%2.%3.%4.%5.%6.%7.%8.%9"/>
      <w:lvlJc w:val="left"/>
      <w:pPr>
        <w:ind w:left="4992" w:hanging="1800"/>
      </w:pPr>
      <w:rPr>
        <w:rFonts w:eastAsia="Calibri" w:hint="default"/>
      </w:rPr>
    </w:lvl>
  </w:abstractNum>
  <w:abstractNum w:abstractNumId="5">
    <w:nsid w:val="0D743AF7"/>
    <w:multiLevelType w:val="multilevel"/>
    <w:tmpl w:val="9E4C7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0502C4"/>
    <w:multiLevelType w:val="hybridMultilevel"/>
    <w:tmpl w:val="97647C1C"/>
    <w:lvl w:ilvl="0" w:tplc="A1DCFA86">
      <w:start w:val="1"/>
      <w:numFmt w:val="decimal"/>
      <w:lvlText w:val="%1."/>
      <w:lvlJc w:val="righ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7">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8">
    <w:nsid w:val="23DC5D21"/>
    <w:multiLevelType w:val="hybridMultilevel"/>
    <w:tmpl w:val="2AA2DA8E"/>
    <w:lvl w:ilvl="0" w:tplc="FFFFFFFF">
      <w:start w:val="1"/>
      <w:numFmt w:val="bullet"/>
      <w:lvlText w:val=""/>
      <w:lvlJc w:val="left"/>
      <w:pPr>
        <w:tabs>
          <w:tab w:val="num" w:pos="1134"/>
        </w:tabs>
        <w:ind w:left="1134" w:hanging="567"/>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9">
    <w:nsid w:val="23E66AFD"/>
    <w:multiLevelType w:val="hybridMultilevel"/>
    <w:tmpl w:val="614C3716"/>
    <w:lvl w:ilvl="0" w:tplc="E5741E9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2F1911B9"/>
    <w:multiLevelType w:val="hybridMultilevel"/>
    <w:tmpl w:val="7AB4D17C"/>
    <w:lvl w:ilvl="0" w:tplc="B62E9C9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69F406B"/>
    <w:multiLevelType w:val="hybridMultilevel"/>
    <w:tmpl w:val="37BA64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5">
    <w:nsid w:val="3D16479A"/>
    <w:multiLevelType w:val="multilevel"/>
    <w:tmpl w:val="582AB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21860A2"/>
    <w:multiLevelType w:val="hybridMultilevel"/>
    <w:tmpl w:val="01B0FA66"/>
    <w:lvl w:ilvl="0" w:tplc="FFFFFFFF">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17">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8">
    <w:nsid w:val="4B1C3989"/>
    <w:multiLevelType w:val="multilevel"/>
    <w:tmpl w:val="5E30D0E8"/>
    <w:lvl w:ilvl="0">
      <w:start w:val="2"/>
      <w:numFmt w:val="decimal"/>
      <w:lvlText w:val="%1."/>
      <w:legacy w:legacy="1" w:legacySpace="0" w:legacyIndent="360"/>
      <w:lvlJc w:val="left"/>
      <w:rPr>
        <w:rFonts w:ascii="Times New Roman" w:hAnsi="Times New Roman" w:cs="Times New Roman" w:hint="default"/>
      </w:rPr>
    </w:lvl>
    <w:lvl w:ilvl="1">
      <w:start w:val="4"/>
      <w:numFmt w:val="decimal"/>
      <w:isLgl/>
      <w:lvlText w:val="%1.%2."/>
      <w:lvlJc w:val="left"/>
      <w:pPr>
        <w:ind w:left="420" w:hanging="420"/>
      </w:pPr>
      <w:rPr>
        <w:rFonts w:hint="default"/>
        <w:color w:val="000000"/>
      </w:rPr>
    </w:lvl>
    <w:lvl w:ilvl="2">
      <w:start w:val="1"/>
      <w:numFmt w:val="decimal"/>
      <w:isLgl/>
      <w:lvlText w:val="%1.%2.%3."/>
      <w:lvlJc w:val="left"/>
      <w:pPr>
        <w:ind w:left="720" w:hanging="720"/>
      </w:pPr>
      <w:rPr>
        <w:rFonts w:hint="default"/>
        <w:color w:val="000000"/>
      </w:rPr>
    </w:lvl>
    <w:lvl w:ilvl="3">
      <w:start w:val="1"/>
      <w:numFmt w:val="decimal"/>
      <w:isLgl/>
      <w:lvlText w:val="%1.%2.%3.%4."/>
      <w:lvlJc w:val="left"/>
      <w:pPr>
        <w:ind w:left="720" w:hanging="720"/>
      </w:pPr>
      <w:rPr>
        <w:rFonts w:hint="default"/>
        <w:color w:val="000000"/>
      </w:rPr>
    </w:lvl>
    <w:lvl w:ilvl="4">
      <w:start w:val="1"/>
      <w:numFmt w:val="decimal"/>
      <w:isLgl/>
      <w:lvlText w:val="%1.%2.%3.%4.%5."/>
      <w:lvlJc w:val="left"/>
      <w:pPr>
        <w:ind w:left="1080" w:hanging="1080"/>
      </w:pPr>
      <w:rPr>
        <w:rFonts w:hint="default"/>
        <w:color w:val="000000"/>
      </w:rPr>
    </w:lvl>
    <w:lvl w:ilvl="5">
      <w:start w:val="1"/>
      <w:numFmt w:val="decimal"/>
      <w:isLgl/>
      <w:lvlText w:val="%1.%2.%3.%4.%5.%6."/>
      <w:lvlJc w:val="left"/>
      <w:pPr>
        <w:ind w:left="1080" w:hanging="1080"/>
      </w:pPr>
      <w:rPr>
        <w:rFonts w:hint="default"/>
        <w:color w:val="000000"/>
      </w:rPr>
    </w:lvl>
    <w:lvl w:ilvl="6">
      <w:start w:val="1"/>
      <w:numFmt w:val="decimal"/>
      <w:isLgl/>
      <w:lvlText w:val="%1.%2.%3.%4.%5.%6.%7."/>
      <w:lvlJc w:val="left"/>
      <w:pPr>
        <w:ind w:left="1080" w:hanging="1080"/>
      </w:pPr>
      <w:rPr>
        <w:rFonts w:hint="default"/>
        <w:color w:val="000000"/>
      </w:rPr>
    </w:lvl>
    <w:lvl w:ilvl="7">
      <w:start w:val="1"/>
      <w:numFmt w:val="decimal"/>
      <w:isLgl/>
      <w:lvlText w:val="%1.%2.%3.%4.%5.%6.%7.%8."/>
      <w:lvlJc w:val="left"/>
      <w:pPr>
        <w:ind w:left="1440" w:hanging="1440"/>
      </w:pPr>
      <w:rPr>
        <w:rFonts w:hint="default"/>
        <w:color w:val="000000"/>
      </w:rPr>
    </w:lvl>
    <w:lvl w:ilvl="8">
      <w:start w:val="1"/>
      <w:numFmt w:val="decimal"/>
      <w:isLgl/>
      <w:lvlText w:val="%1.%2.%3.%4.%5.%6.%7.%8.%9."/>
      <w:lvlJc w:val="left"/>
      <w:pPr>
        <w:ind w:left="1440" w:hanging="1440"/>
      </w:pPr>
      <w:rPr>
        <w:rFonts w:hint="default"/>
        <w:color w:val="000000"/>
      </w:rPr>
    </w:lvl>
  </w:abstractNum>
  <w:abstractNum w:abstractNumId="19">
    <w:nsid w:val="4CA81901"/>
    <w:multiLevelType w:val="hybridMultilevel"/>
    <w:tmpl w:val="BD1EA300"/>
    <w:lvl w:ilvl="0" w:tplc="FFFFFFFF">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20">
    <w:nsid w:val="4CEF3E58"/>
    <w:multiLevelType w:val="hybridMultilevel"/>
    <w:tmpl w:val="EB1875F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22">
    <w:nsid w:val="50410CE8"/>
    <w:multiLevelType w:val="hybridMultilevel"/>
    <w:tmpl w:val="820808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6">
    <w:nsid w:val="5B4230F9"/>
    <w:multiLevelType w:val="hybridMultilevel"/>
    <w:tmpl w:val="24A42DE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644"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nsid w:val="662A206D"/>
    <w:multiLevelType w:val="hybridMultilevel"/>
    <w:tmpl w:val="6F90775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1"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68195C2A"/>
    <w:multiLevelType w:val="hybridMultilevel"/>
    <w:tmpl w:val="ED0CA926"/>
    <w:lvl w:ilvl="0" w:tplc="A1DCFA86">
      <w:start w:val="1"/>
      <w:numFmt w:val="decimal"/>
      <w:lvlText w:val="%1."/>
      <w:lvlJc w:val="right"/>
      <w:pPr>
        <w:tabs>
          <w:tab w:val="num" w:pos="643"/>
        </w:tabs>
        <w:ind w:left="643" w:hanging="360"/>
      </w:pPr>
      <w:rPr>
        <w:rFonts w:hint="default"/>
      </w:rPr>
    </w:lvl>
    <w:lvl w:ilvl="1" w:tplc="04190003" w:tentative="1">
      <w:start w:val="1"/>
      <w:numFmt w:val="lowerLetter"/>
      <w:lvlText w:val="%2."/>
      <w:lvlJc w:val="left"/>
      <w:pPr>
        <w:tabs>
          <w:tab w:val="num" w:pos="1363"/>
        </w:tabs>
        <w:ind w:left="1363" w:hanging="360"/>
      </w:pPr>
    </w:lvl>
    <w:lvl w:ilvl="2" w:tplc="04190005" w:tentative="1">
      <w:start w:val="1"/>
      <w:numFmt w:val="lowerRoman"/>
      <w:lvlText w:val="%3."/>
      <w:lvlJc w:val="right"/>
      <w:pPr>
        <w:tabs>
          <w:tab w:val="num" w:pos="2083"/>
        </w:tabs>
        <w:ind w:left="2083" w:hanging="180"/>
      </w:pPr>
    </w:lvl>
    <w:lvl w:ilvl="3" w:tplc="04190001" w:tentative="1">
      <w:start w:val="1"/>
      <w:numFmt w:val="decimal"/>
      <w:lvlText w:val="%4."/>
      <w:lvlJc w:val="left"/>
      <w:pPr>
        <w:tabs>
          <w:tab w:val="num" w:pos="2803"/>
        </w:tabs>
        <w:ind w:left="2803" w:hanging="360"/>
      </w:pPr>
    </w:lvl>
    <w:lvl w:ilvl="4" w:tplc="04190003" w:tentative="1">
      <w:start w:val="1"/>
      <w:numFmt w:val="lowerLetter"/>
      <w:lvlText w:val="%5."/>
      <w:lvlJc w:val="left"/>
      <w:pPr>
        <w:tabs>
          <w:tab w:val="num" w:pos="3523"/>
        </w:tabs>
        <w:ind w:left="3523" w:hanging="360"/>
      </w:pPr>
    </w:lvl>
    <w:lvl w:ilvl="5" w:tplc="04190005" w:tentative="1">
      <w:start w:val="1"/>
      <w:numFmt w:val="lowerRoman"/>
      <w:lvlText w:val="%6."/>
      <w:lvlJc w:val="right"/>
      <w:pPr>
        <w:tabs>
          <w:tab w:val="num" w:pos="4243"/>
        </w:tabs>
        <w:ind w:left="4243" w:hanging="180"/>
      </w:pPr>
    </w:lvl>
    <w:lvl w:ilvl="6" w:tplc="04190001" w:tentative="1">
      <w:start w:val="1"/>
      <w:numFmt w:val="decimal"/>
      <w:lvlText w:val="%7."/>
      <w:lvlJc w:val="left"/>
      <w:pPr>
        <w:tabs>
          <w:tab w:val="num" w:pos="4963"/>
        </w:tabs>
        <w:ind w:left="4963" w:hanging="360"/>
      </w:pPr>
    </w:lvl>
    <w:lvl w:ilvl="7" w:tplc="04190003" w:tentative="1">
      <w:start w:val="1"/>
      <w:numFmt w:val="lowerLetter"/>
      <w:lvlText w:val="%8."/>
      <w:lvlJc w:val="left"/>
      <w:pPr>
        <w:tabs>
          <w:tab w:val="num" w:pos="5683"/>
        </w:tabs>
        <w:ind w:left="5683" w:hanging="360"/>
      </w:pPr>
    </w:lvl>
    <w:lvl w:ilvl="8" w:tplc="04190005" w:tentative="1">
      <w:start w:val="1"/>
      <w:numFmt w:val="lowerRoman"/>
      <w:lvlText w:val="%9."/>
      <w:lvlJc w:val="right"/>
      <w:pPr>
        <w:tabs>
          <w:tab w:val="num" w:pos="6403"/>
        </w:tabs>
        <w:ind w:left="6403" w:hanging="180"/>
      </w:pPr>
    </w:lvl>
  </w:abstractNum>
  <w:abstractNum w:abstractNumId="29">
    <w:nsid w:val="68A434AC"/>
    <w:multiLevelType w:val="hybridMultilevel"/>
    <w:tmpl w:val="6C7060E0"/>
    <w:lvl w:ilvl="0" w:tplc="B62E9C94">
      <w:start w:val="3"/>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0">
    <w:nsid w:val="6A0F06F3"/>
    <w:multiLevelType w:val="hybridMultilevel"/>
    <w:tmpl w:val="94B804A8"/>
    <w:lvl w:ilvl="0" w:tplc="6F7E94F2">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1">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96F583F"/>
    <w:multiLevelType w:val="hybridMultilevel"/>
    <w:tmpl w:val="49EE8C5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7BF82ED5"/>
    <w:multiLevelType w:val="hybridMultilevel"/>
    <w:tmpl w:val="BC2EA994"/>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11"/>
  </w:num>
  <w:num w:numId="4">
    <w:abstractNumId w:val="3"/>
  </w:num>
  <w:num w:numId="5">
    <w:abstractNumId w:val="29"/>
  </w:num>
  <w:num w:numId="6">
    <w:abstractNumId w:val="26"/>
  </w:num>
  <w:num w:numId="7">
    <w:abstractNumId w:val="14"/>
  </w:num>
  <w:num w:numId="8">
    <w:abstractNumId w:val="17"/>
  </w:num>
  <w:num w:numId="9">
    <w:abstractNumId w:val="16"/>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2"/>
    </w:lvlOverride>
  </w:num>
  <w:num w:numId="1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18"/>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32"/>
  </w:num>
  <w:num w:numId="17">
    <w:abstractNumId w:val="21"/>
  </w:num>
  <w:num w:numId="18">
    <w:abstractNumId w:val="19"/>
  </w:num>
  <w:num w:numId="19">
    <w:abstractNumId w:val="20"/>
  </w:num>
  <w:num w:numId="20">
    <w:abstractNumId w:val="27"/>
  </w:num>
  <w:num w:numId="21">
    <w:abstractNumId w:val="8"/>
  </w:num>
  <w:num w:numId="22">
    <w:abstractNumId w:val="4"/>
  </w:num>
  <w:num w:numId="23">
    <w:abstractNumId w:val="33"/>
  </w:num>
  <w:num w:numId="24">
    <w:abstractNumId w:val="2"/>
  </w:num>
  <w:num w:numId="25">
    <w:abstractNumId w:val="6"/>
  </w:num>
  <w:num w:numId="26">
    <w:abstractNumId w:val="9"/>
  </w:num>
  <w:num w:numId="27">
    <w:abstractNumId w:val="15"/>
  </w:num>
  <w:num w:numId="28">
    <w:abstractNumId w:val="28"/>
  </w:num>
  <w:num w:numId="29">
    <w:abstractNumId w:val="5"/>
  </w:num>
  <w:num w:numId="30">
    <w:abstractNumId w:val="12"/>
  </w:num>
  <w:num w:numId="31">
    <w:abstractNumId w:val="10"/>
  </w:num>
  <w:num w:numId="32">
    <w:abstractNumId w:val="23"/>
  </w:num>
  <w:num w:numId="33">
    <w:abstractNumId w:val="13"/>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9EA"/>
    <w:rsid w:val="00002FE8"/>
    <w:rsid w:val="000F6E1A"/>
    <w:rsid w:val="001031F7"/>
    <w:rsid w:val="001101CB"/>
    <w:rsid w:val="001240CC"/>
    <w:rsid w:val="001B61AD"/>
    <w:rsid w:val="001E03A2"/>
    <w:rsid w:val="001F0D95"/>
    <w:rsid w:val="001F7A98"/>
    <w:rsid w:val="00212339"/>
    <w:rsid w:val="00242C19"/>
    <w:rsid w:val="00246118"/>
    <w:rsid w:val="00277639"/>
    <w:rsid w:val="0029240C"/>
    <w:rsid w:val="002B03B4"/>
    <w:rsid w:val="002C02B6"/>
    <w:rsid w:val="002C0B43"/>
    <w:rsid w:val="002C78C4"/>
    <w:rsid w:val="00373E97"/>
    <w:rsid w:val="003C0DFF"/>
    <w:rsid w:val="003C4E72"/>
    <w:rsid w:val="00403A41"/>
    <w:rsid w:val="00412BB9"/>
    <w:rsid w:val="0045594D"/>
    <w:rsid w:val="00483D6A"/>
    <w:rsid w:val="00483ED7"/>
    <w:rsid w:val="004C260E"/>
    <w:rsid w:val="004D715C"/>
    <w:rsid w:val="004E42FA"/>
    <w:rsid w:val="0054773D"/>
    <w:rsid w:val="005676CA"/>
    <w:rsid w:val="00593AFD"/>
    <w:rsid w:val="005C772A"/>
    <w:rsid w:val="00600ECB"/>
    <w:rsid w:val="006349A5"/>
    <w:rsid w:val="006B7B59"/>
    <w:rsid w:val="006C1BD2"/>
    <w:rsid w:val="006D2BB2"/>
    <w:rsid w:val="006D7155"/>
    <w:rsid w:val="006D716F"/>
    <w:rsid w:val="00717D7E"/>
    <w:rsid w:val="007365F7"/>
    <w:rsid w:val="007E5422"/>
    <w:rsid w:val="00896BB1"/>
    <w:rsid w:val="008C542F"/>
    <w:rsid w:val="00902CEA"/>
    <w:rsid w:val="00914E62"/>
    <w:rsid w:val="00935FAB"/>
    <w:rsid w:val="00947F45"/>
    <w:rsid w:val="00976BE7"/>
    <w:rsid w:val="009774A4"/>
    <w:rsid w:val="00983492"/>
    <w:rsid w:val="009B3235"/>
    <w:rsid w:val="009D3B37"/>
    <w:rsid w:val="009F0D7E"/>
    <w:rsid w:val="00AD2917"/>
    <w:rsid w:val="00B03829"/>
    <w:rsid w:val="00B42651"/>
    <w:rsid w:val="00B524E4"/>
    <w:rsid w:val="00B67E89"/>
    <w:rsid w:val="00BC06CF"/>
    <w:rsid w:val="00BC2A63"/>
    <w:rsid w:val="00C10756"/>
    <w:rsid w:val="00C447F8"/>
    <w:rsid w:val="00C52307"/>
    <w:rsid w:val="00C82D4A"/>
    <w:rsid w:val="00CA7123"/>
    <w:rsid w:val="00CC21DA"/>
    <w:rsid w:val="00CD1265"/>
    <w:rsid w:val="00CD7E08"/>
    <w:rsid w:val="00D049EA"/>
    <w:rsid w:val="00D14CCC"/>
    <w:rsid w:val="00D536ED"/>
    <w:rsid w:val="00D90C6B"/>
    <w:rsid w:val="00DD2B6A"/>
    <w:rsid w:val="00E07265"/>
    <w:rsid w:val="00E37AAB"/>
    <w:rsid w:val="00E940FA"/>
    <w:rsid w:val="00EA61C6"/>
    <w:rsid w:val="00ED7F1A"/>
    <w:rsid w:val="00EE29B2"/>
    <w:rsid w:val="00F35997"/>
    <w:rsid w:val="00F5110C"/>
    <w:rsid w:val="00F66233"/>
    <w:rsid w:val="00FE0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0601390-2E33-443C-805F-99E6658D1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101CB"/>
    <w:pPr>
      <w:suppressAutoHyphens/>
      <w:spacing w:after="0" w:line="240" w:lineRule="auto"/>
    </w:pPr>
    <w:rPr>
      <w:rFonts w:ascii="Times New Roman" w:eastAsia="Calibri" w:hAnsi="Times New Roman" w:cs="Times New Roman"/>
      <w:sz w:val="24"/>
    </w:rPr>
  </w:style>
  <w:style w:type="paragraph" w:styleId="1">
    <w:name w:val="heading 1"/>
    <w:basedOn w:val="a0"/>
    <w:link w:val="10"/>
    <w:uiPriority w:val="9"/>
    <w:qFormat/>
    <w:rsid w:val="001101CB"/>
    <w:pPr>
      <w:spacing w:before="100" w:beforeAutospacing="1" w:after="100" w:afterAutospacing="1"/>
      <w:outlineLvl w:val="0"/>
    </w:pPr>
    <w:rPr>
      <w:b/>
      <w:bCs/>
      <w:kern w:val="36"/>
      <w:sz w:val="48"/>
      <w:szCs w:val="48"/>
      <w:lang w:eastAsia="ru-RU"/>
    </w:rPr>
  </w:style>
  <w:style w:type="paragraph" w:styleId="2">
    <w:name w:val="heading 2"/>
    <w:basedOn w:val="a0"/>
    <w:next w:val="a0"/>
    <w:link w:val="20"/>
    <w:uiPriority w:val="9"/>
    <w:semiHidden/>
    <w:unhideWhenUsed/>
    <w:qFormat/>
    <w:rsid w:val="001101CB"/>
    <w:pPr>
      <w:keepNext/>
      <w:spacing w:before="240" w:after="60"/>
      <w:outlineLvl w:val="1"/>
    </w:pPr>
    <w:rPr>
      <w:rFonts w:ascii="Cambria" w:eastAsia="Times New Roman" w:hAnsi="Cambria"/>
      <w:b/>
      <w:bCs/>
      <w:i/>
      <w:iCs/>
      <w:sz w:val="28"/>
      <w:szCs w:val="28"/>
    </w:rPr>
  </w:style>
  <w:style w:type="paragraph" w:styleId="3">
    <w:name w:val="heading 3"/>
    <w:basedOn w:val="a0"/>
    <w:next w:val="a0"/>
    <w:link w:val="30"/>
    <w:unhideWhenUsed/>
    <w:qFormat/>
    <w:rsid w:val="001101CB"/>
    <w:pPr>
      <w:keepNext/>
      <w:spacing w:before="240" w:after="60"/>
      <w:outlineLvl w:val="2"/>
    </w:pPr>
    <w:rPr>
      <w:rFonts w:ascii="Cambria" w:eastAsia="Times New Roman" w:hAnsi="Cambria"/>
      <w:b/>
      <w:bCs/>
      <w:sz w:val="26"/>
      <w:szCs w:val="26"/>
    </w:rPr>
  </w:style>
  <w:style w:type="paragraph" w:styleId="4">
    <w:name w:val="heading 4"/>
    <w:basedOn w:val="a0"/>
    <w:next w:val="a0"/>
    <w:link w:val="40"/>
    <w:uiPriority w:val="9"/>
    <w:semiHidden/>
    <w:unhideWhenUsed/>
    <w:qFormat/>
    <w:rsid w:val="001101CB"/>
    <w:pPr>
      <w:keepNext/>
      <w:spacing w:before="240" w:after="60"/>
      <w:outlineLvl w:val="3"/>
    </w:pPr>
    <w:rPr>
      <w:rFonts w:ascii="Calibri" w:eastAsia="Times New Roman" w:hAnsi="Calibri"/>
      <w:b/>
      <w:bCs/>
      <w:sz w:val="28"/>
      <w:szCs w:val="28"/>
    </w:rPr>
  </w:style>
  <w:style w:type="paragraph" w:styleId="5">
    <w:name w:val="heading 5"/>
    <w:basedOn w:val="a0"/>
    <w:next w:val="a0"/>
    <w:link w:val="50"/>
    <w:uiPriority w:val="9"/>
    <w:semiHidden/>
    <w:unhideWhenUsed/>
    <w:qFormat/>
    <w:rsid w:val="001101CB"/>
    <w:pPr>
      <w:spacing w:before="240" w:after="60"/>
      <w:outlineLvl w:val="4"/>
    </w:pPr>
    <w:rPr>
      <w:rFonts w:ascii="Calibri" w:eastAsia="Times New Roman" w:hAnsi="Calibri"/>
      <w:b/>
      <w:bCs/>
      <w:i/>
      <w:iCs/>
      <w:sz w:val="26"/>
      <w:szCs w:val="26"/>
    </w:rPr>
  </w:style>
  <w:style w:type="paragraph" w:styleId="6">
    <w:name w:val="heading 6"/>
    <w:basedOn w:val="a0"/>
    <w:next w:val="a0"/>
    <w:link w:val="60"/>
    <w:uiPriority w:val="9"/>
    <w:semiHidden/>
    <w:unhideWhenUsed/>
    <w:qFormat/>
    <w:rsid w:val="001101CB"/>
    <w:pPr>
      <w:spacing w:before="240" w:after="60"/>
      <w:outlineLvl w:val="5"/>
    </w:pPr>
    <w:rPr>
      <w:rFonts w:ascii="Calibri" w:eastAsia="Times New Roman" w:hAnsi="Calibri"/>
      <w:b/>
      <w:bCs/>
    </w:rPr>
  </w:style>
  <w:style w:type="paragraph" w:styleId="7">
    <w:name w:val="heading 7"/>
    <w:basedOn w:val="a0"/>
    <w:next w:val="a0"/>
    <w:link w:val="70"/>
    <w:uiPriority w:val="9"/>
    <w:semiHidden/>
    <w:unhideWhenUsed/>
    <w:qFormat/>
    <w:rsid w:val="001101CB"/>
    <w:pPr>
      <w:spacing w:before="240" w:after="60"/>
      <w:outlineLvl w:val="6"/>
    </w:pPr>
    <w:rPr>
      <w:rFonts w:ascii="Calibri" w:eastAsia="Times New Roman" w:hAnsi="Calibri"/>
      <w:szCs w:val="24"/>
    </w:rPr>
  </w:style>
  <w:style w:type="paragraph" w:styleId="8">
    <w:name w:val="heading 8"/>
    <w:basedOn w:val="a0"/>
    <w:next w:val="a0"/>
    <w:link w:val="80"/>
    <w:uiPriority w:val="9"/>
    <w:semiHidden/>
    <w:unhideWhenUsed/>
    <w:qFormat/>
    <w:rsid w:val="001101CB"/>
    <w:pPr>
      <w:spacing w:before="240" w:after="60"/>
      <w:outlineLvl w:val="7"/>
    </w:pPr>
    <w:rPr>
      <w:rFonts w:ascii="Calibri" w:eastAsia="Times New Roman" w:hAnsi="Calibri"/>
      <w:i/>
      <w:iCs/>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101CB"/>
    <w:rPr>
      <w:rFonts w:ascii="Times New Roman" w:eastAsia="Calibri" w:hAnsi="Times New Roman" w:cs="Times New Roman"/>
      <w:b/>
      <w:bCs/>
      <w:kern w:val="36"/>
      <w:sz w:val="48"/>
      <w:szCs w:val="48"/>
      <w:lang w:eastAsia="ru-RU"/>
    </w:rPr>
  </w:style>
  <w:style w:type="character" w:customStyle="1" w:styleId="20">
    <w:name w:val="Заголовок 2 Знак"/>
    <w:basedOn w:val="a1"/>
    <w:link w:val="2"/>
    <w:uiPriority w:val="9"/>
    <w:semiHidden/>
    <w:rsid w:val="001101CB"/>
    <w:rPr>
      <w:rFonts w:ascii="Cambria" w:eastAsia="Times New Roman" w:hAnsi="Cambria" w:cs="Times New Roman"/>
      <w:b/>
      <w:bCs/>
      <w:i/>
      <w:iCs/>
      <w:sz w:val="28"/>
      <w:szCs w:val="28"/>
    </w:rPr>
  </w:style>
  <w:style w:type="character" w:customStyle="1" w:styleId="30">
    <w:name w:val="Заголовок 3 Знак"/>
    <w:basedOn w:val="a1"/>
    <w:link w:val="3"/>
    <w:rsid w:val="001101CB"/>
    <w:rPr>
      <w:rFonts w:ascii="Cambria" w:eastAsia="Times New Roman" w:hAnsi="Cambria" w:cs="Times New Roman"/>
      <w:b/>
      <w:bCs/>
      <w:sz w:val="26"/>
      <w:szCs w:val="26"/>
    </w:rPr>
  </w:style>
  <w:style w:type="character" w:customStyle="1" w:styleId="40">
    <w:name w:val="Заголовок 4 Знак"/>
    <w:basedOn w:val="a1"/>
    <w:link w:val="4"/>
    <w:uiPriority w:val="9"/>
    <w:semiHidden/>
    <w:rsid w:val="001101CB"/>
    <w:rPr>
      <w:rFonts w:ascii="Calibri" w:eastAsia="Times New Roman" w:hAnsi="Calibri" w:cs="Times New Roman"/>
      <w:b/>
      <w:bCs/>
      <w:sz w:val="28"/>
      <w:szCs w:val="28"/>
    </w:rPr>
  </w:style>
  <w:style w:type="character" w:customStyle="1" w:styleId="50">
    <w:name w:val="Заголовок 5 Знак"/>
    <w:basedOn w:val="a1"/>
    <w:link w:val="5"/>
    <w:uiPriority w:val="9"/>
    <w:semiHidden/>
    <w:rsid w:val="001101CB"/>
    <w:rPr>
      <w:rFonts w:ascii="Calibri" w:eastAsia="Times New Roman" w:hAnsi="Calibri" w:cs="Times New Roman"/>
      <w:b/>
      <w:bCs/>
      <w:i/>
      <w:iCs/>
      <w:sz w:val="26"/>
      <w:szCs w:val="26"/>
    </w:rPr>
  </w:style>
  <w:style w:type="character" w:customStyle="1" w:styleId="60">
    <w:name w:val="Заголовок 6 Знак"/>
    <w:basedOn w:val="a1"/>
    <w:link w:val="6"/>
    <w:uiPriority w:val="9"/>
    <w:semiHidden/>
    <w:rsid w:val="001101CB"/>
    <w:rPr>
      <w:rFonts w:ascii="Calibri" w:eastAsia="Times New Roman" w:hAnsi="Calibri" w:cs="Times New Roman"/>
      <w:b/>
      <w:bCs/>
      <w:sz w:val="24"/>
    </w:rPr>
  </w:style>
  <w:style w:type="character" w:customStyle="1" w:styleId="70">
    <w:name w:val="Заголовок 7 Знак"/>
    <w:basedOn w:val="a1"/>
    <w:link w:val="7"/>
    <w:uiPriority w:val="9"/>
    <w:semiHidden/>
    <w:rsid w:val="001101CB"/>
    <w:rPr>
      <w:rFonts w:ascii="Calibri" w:eastAsia="Times New Roman" w:hAnsi="Calibri" w:cs="Times New Roman"/>
      <w:sz w:val="24"/>
      <w:szCs w:val="24"/>
    </w:rPr>
  </w:style>
  <w:style w:type="character" w:customStyle="1" w:styleId="80">
    <w:name w:val="Заголовок 8 Знак"/>
    <w:basedOn w:val="a1"/>
    <w:link w:val="8"/>
    <w:uiPriority w:val="9"/>
    <w:semiHidden/>
    <w:rsid w:val="001101CB"/>
    <w:rPr>
      <w:rFonts w:ascii="Calibri" w:eastAsia="Times New Roman" w:hAnsi="Calibri" w:cs="Times New Roman"/>
      <w:i/>
      <w:iCs/>
      <w:sz w:val="24"/>
      <w:szCs w:val="24"/>
    </w:rPr>
  </w:style>
  <w:style w:type="paragraph" w:styleId="a4">
    <w:name w:val="Title"/>
    <w:basedOn w:val="a0"/>
    <w:link w:val="a5"/>
    <w:qFormat/>
    <w:rsid w:val="001101CB"/>
    <w:pPr>
      <w:jc w:val="center"/>
    </w:pPr>
    <w:rPr>
      <w:rFonts w:eastAsia="Times New Roman"/>
      <w:b/>
      <w:bCs/>
      <w:sz w:val="28"/>
      <w:szCs w:val="24"/>
      <w:lang w:val="x-none" w:eastAsia="x-none"/>
    </w:rPr>
  </w:style>
  <w:style w:type="character" w:customStyle="1" w:styleId="a5">
    <w:name w:val="Название Знак"/>
    <w:basedOn w:val="a1"/>
    <w:link w:val="a4"/>
    <w:rsid w:val="001101CB"/>
    <w:rPr>
      <w:rFonts w:ascii="Times New Roman" w:eastAsia="Times New Roman" w:hAnsi="Times New Roman" w:cs="Times New Roman"/>
      <w:b/>
      <w:bCs/>
      <w:sz w:val="28"/>
      <w:szCs w:val="24"/>
      <w:lang w:val="x-none" w:eastAsia="x-none"/>
    </w:rPr>
  </w:style>
  <w:style w:type="character" w:customStyle="1" w:styleId="a6">
    <w:name w:val="Заголовок сообщения (текст)"/>
    <w:rsid w:val="001101CB"/>
    <w:rPr>
      <w:rFonts w:ascii="Arial Black" w:hAnsi="Arial Black"/>
      <w:spacing w:val="-10"/>
      <w:sz w:val="18"/>
    </w:rPr>
  </w:style>
  <w:style w:type="paragraph" w:customStyle="1" w:styleId="a7">
    <w:name w:val="Название документа"/>
    <w:basedOn w:val="a0"/>
    <w:next w:val="a0"/>
    <w:rsid w:val="001101CB"/>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8"/>
    <w:rsid w:val="001101CB"/>
  </w:style>
  <w:style w:type="paragraph" w:styleId="a9">
    <w:name w:val="header"/>
    <w:basedOn w:val="a0"/>
    <w:link w:val="aa"/>
    <w:uiPriority w:val="99"/>
    <w:rsid w:val="001101CB"/>
    <w:pPr>
      <w:tabs>
        <w:tab w:val="center" w:pos="4153"/>
        <w:tab w:val="right" w:pos="8306"/>
      </w:tabs>
    </w:pPr>
    <w:rPr>
      <w:sz w:val="20"/>
    </w:rPr>
  </w:style>
  <w:style w:type="character" w:customStyle="1" w:styleId="aa">
    <w:name w:val="Верхний колонтитул Знак"/>
    <w:basedOn w:val="a1"/>
    <w:link w:val="a9"/>
    <w:uiPriority w:val="99"/>
    <w:rsid w:val="001101CB"/>
    <w:rPr>
      <w:rFonts w:ascii="Times New Roman" w:eastAsia="Calibri" w:hAnsi="Times New Roman" w:cs="Times New Roman"/>
      <w:sz w:val="20"/>
    </w:rPr>
  </w:style>
  <w:style w:type="paragraph" w:styleId="a8">
    <w:name w:val="Body Text"/>
    <w:basedOn w:val="a0"/>
    <w:link w:val="ab"/>
    <w:uiPriority w:val="99"/>
    <w:semiHidden/>
    <w:unhideWhenUsed/>
    <w:rsid w:val="001101CB"/>
    <w:pPr>
      <w:spacing w:after="120"/>
    </w:pPr>
  </w:style>
  <w:style w:type="character" w:customStyle="1" w:styleId="ab">
    <w:name w:val="Основной текст Знак"/>
    <w:basedOn w:val="a1"/>
    <w:link w:val="a8"/>
    <w:uiPriority w:val="99"/>
    <w:semiHidden/>
    <w:rsid w:val="001101CB"/>
    <w:rPr>
      <w:rFonts w:ascii="Times New Roman" w:eastAsia="Calibri" w:hAnsi="Times New Roman" w:cs="Times New Roman"/>
      <w:sz w:val="24"/>
    </w:rPr>
  </w:style>
  <w:style w:type="paragraph" w:styleId="ac">
    <w:name w:val="Balloon Text"/>
    <w:basedOn w:val="a0"/>
    <w:link w:val="ad"/>
    <w:uiPriority w:val="99"/>
    <w:semiHidden/>
    <w:unhideWhenUsed/>
    <w:rsid w:val="001101CB"/>
    <w:rPr>
      <w:rFonts w:ascii="Tahoma" w:hAnsi="Tahoma" w:cs="Tahoma"/>
      <w:sz w:val="16"/>
      <w:szCs w:val="16"/>
    </w:rPr>
  </w:style>
  <w:style w:type="character" w:customStyle="1" w:styleId="ad">
    <w:name w:val="Текст выноски Знак"/>
    <w:basedOn w:val="a1"/>
    <w:link w:val="ac"/>
    <w:uiPriority w:val="99"/>
    <w:semiHidden/>
    <w:rsid w:val="001101CB"/>
    <w:rPr>
      <w:rFonts w:ascii="Tahoma" w:eastAsia="Calibri" w:hAnsi="Tahoma" w:cs="Tahoma"/>
      <w:sz w:val="16"/>
      <w:szCs w:val="16"/>
    </w:rPr>
  </w:style>
  <w:style w:type="paragraph" w:customStyle="1" w:styleId="a">
    <w:name w:val="Буллит"/>
    <w:basedOn w:val="a0"/>
    <w:link w:val="ae"/>
    <w:qFormat/>
    <w:rsid w:val="001101CB"/>
    <w:pPr>
      <w:numPr>
        <w:numId w:val="13"/>
      </w:numPr>
      <w:suppressAutoHyphens w:val="0"/>
      <w:spacing w:before="120"/>
      <w:jc w:val="both"/>
      <w:outlineLvl w:val="1"/>
    </w:pPr>
    <w:rPr>
      <w:rFonts w:ascii="Arial" w:hAnsi="Arial"/>
      <w:sz w:val="22"/>
      <w:lang w:val="x-none" w:eastAsia="x-none"/>
    </w:rPr>
  </w:style>
  <w:style w:type="character" w:customStyle="1" w:styleId="ae">
    <w:name w:val="Буллит Знак"/>
    <w:link w:val="a"/>
    <w:rsid w:val="001101CB"/>
    <w:rPr>
      <w:rFonts w:ascii="Arial" w:eastAsia="Calibri" w:hAnsi="Arial" w:cs="Times New Roman"/>
      <w:lang w:val="x-none" w:eastAsia="x-none"/>
    </w:rPr>
  </w:style>
  <w:style w:type="paragraph" w:styleId="af">
    <w:name w:val="Body Text Indent"/>
    <w:basedOn w:val="a0"/>
    <w:link w:val="af0"/>
    <w:uiPriority w:val="99"/>
    <w:semiHidden/>
    <w:unhideWhenUsed/>
    <w:rsid w:val="001101CB"/>
    <w:pPr>
      <w:spacing w:after="120"/>
      <w:ind w:left="283"/>
    </w:pPr>
  </w:style>
  <w:style w:type="character" w:customStyle="1" w:styleId="af0">
    <w:name w:val="Основной текст с отступом Знак"/>
    <w:basedOn w:val="a1"/>
    <w:link w:val="af"/>
    <w:uiPriority w:val="99"/>
    <w:semiHidden/>
    <w:rsid w:val="001101CB"/>
    <w:rPr>
      <w:rFonts w:ascii="Times New Roman" w:eastAsia="Calibri" w:hAnsi="Times New Roman" w:cs="Times New Roman"/>
      <w:sz w:val="24"/>
    </w:rPr>
  </w:style>
  <w:style w:type="paragraph" w:styleId="21">
    <w:name w:val="Body Text 2"/>
    <w:basedOn w:val="a0"/>
    <w:link w:val="22"/>
    <w:uiPriority w:val="99"/>
    <w:semiHidden/>
    <w:unhideWhenUsed/>
    <w:rsid w:val="001101CB"/>
    <w:pPr>
      <w:spacing w:after="120" w:line="480" w:lineRule="auto"/>
    </w:pPr>
  </w:style>
  <w:style w:type="character" w:customStyle="1" w:styleId="22">
    <w:name w:val="Основной текст 2 Знак"/>
    <w:basedOn w:val="a1"/>
    <w:link w:val="21"/>
    <w:uiPriority w:val="99"/>
    <w:semiHidden/>
    <w:rsid w:val="001101CB"/>
    <w:rPr>
      <w:rFonts w:ascii="Times New Roman" w:eastAsia="Calibri" w:hAnsi="Times New Roman" w:cs="Times New Roman"/>
      <w:sz w:val="24"/>
    </w:rPr>
  </w:style>
  <w:style w:type="paragraph" w:styleId="23">
    <w:name w:val="Body Text Indent 2"/>
    <w:basedOn w:val="a0"/>
    <w:link w:val="24"/>
    <w:uiPriority w:val="99"/>
    <w:unhideWhenUsed/>
    <w:rsid w:val="001101CB"/>
    <w:pPr>
      <w:spacing w:after="120" w:line="480" w:lineRule="auto"/>
      <w:ind w:left="283"/>
    </w:pPr>
  </w:style>
  <w:style w:type="character" w:customStyle="1" w:styleId="24">
    <w:name w:val="Основной текст с отступом 2 Знак"/>
    <w:basedOn w:val="a1"/>
    <w:link w:val="23"/>
    <w:uiPriority w:val="99"/>
    <w:rsid w:val="001101CB"/>
    <w:rPr>
      <w:rFonts w:ascii="Times New Roman" w:eastAsia="Calibri" w:hAnsi="Times New Roman" w:cs="Times New Roman"/>
      <w:sz w:val="24"/>
    </w:rPr>
  </w:style>
  <w:style w:type="character" w:styleId="af1">
    <w:name w:val="Hyperlink"/>
    <w:uiPriority w:val="99"/>
    <w:unhideWhenUsed/>
    <w:rsid w:val="001101CB"/>
    <w:rPr>
      <w:color w:val="0000FF"/>
      <w:u w:val="single"/>
    </w:rPr>
  </w:style>
  <w:style w:type="character" w:customStyle="1" w:styleId="apple-converted-space">
    <w:name w:val="apple-converted-space"/>
    <w:basedOn w:val="a1"/>
    <w:rsid w:val="001101CB"/>
  </w:style>
  <w:style w:type="paragraph" w:styleId="af2">
    <w:name w:val="List Paragraph"/>
    <w:basedOn w:val="a0"/>
    <w:uiPriority w:val="34"/>
    <w:qFormat/>
    <w:rsid w:val="001101CB"/>
    <w:pPr>
      <w:ind w:left="720"/>
      <w:contextualSpacing/>
    </w:pPr>
  </w:style>
  <w:style w:type="character" w:customStyle="1" w:styleId="af3">
    <w:name w:val="комментарий"/>
    <w:rsid w:val="001101CB"/>
    <w:rPr>
      <w:rFonts w:ascii="Arial" w:hAnsi="Arial"/>
      <w:b/>
      <w:i/>
      <w:shd w:val="clear" w:color="auto" w:fill="FFFF99"/>
    </w:rPr>
  </w:style>
  <w:style w:type="paragraph" w:customStyle="1" w:styleId="Times12">
    <w:name w:val="Times 12"/>
    <w:basedOn w:val="a0"/>
    <w:rsid w:val="001101CB"/>
    <w:pPr>
      <w:suppressAutoHyphens w:val="0"/>
      <w:overflowPunct w:val="0"/>
      <w:autoSpaceDE w:val="0"/>
      <w:autoSpaceDN w:val="0"/>
      <w:adjustRightInd w:val="0"/>
      <w:ind w:firstLine="567"/>
      <w:jc w:val="both"/>
    </w:pPr>
    <w:rPr>
      <w:rFonts w:eastAsia="Times New Roman"/>
      <w:bCs/>
      <w:lang w:eastAsia="ru-RU"/>
    </w:rPr>
  </w:style>
  <w:style w:type="paragraph" w:styleId="af4">
    <w:name w:val="Normal (Web)"/>
    <w:basedOn w:val="a0"/>
    <w:rsid w:val="001101CB"/>
    <w:pPr>
      <w:suppressAutoHyphens w:val="0"/>
      <w:spacing w:before="100" w:beforeAutospacing="1" w:after="100" w:afterAutospacing="1"/>
    </w:pPr>
    <w:rPr>
      <w:rFonts w:eastAsia="Times New Roman"/>
      <w:szCs w:val="24"/>
      <w:lang w:eastAsia="ru-RU"/>
    </w:rPr>
  </w:style>
  <w:style w:type="character" w:styleId="af5">
    <w:name w:val="Strong"/>
    <w:uiPriority w:val="22"/>
    <w:qFormat/>
    <w:rsid w:val="001101CB"/>
    <w:rPr>
      <w:b/>
      <w:bCs/>
    </w:rPr>
  </w:style>
  <w:style w:type="character" w:customStyle="1" w:styleId="goods-full--features-item-name">
    <w:name w:val="goods-full--features-item-name"/>
    <w:basedOn w:val="a1"/>
    <w:rsid w:val="001101CB"/>
  </w:style>
  <w:style w:type="character" w:customStyle="1" w:styleId="goods-full--features-item-value">
    <w:name w:val="goods-full--features-item-value"/>
    <w:basedOn w:val="a1"/>
    <w:rsid w:val="001101CB"/>
  </w:style>
  <w:style w:type="paragraph" w:customStyle="1" w:styleId="ConsPlusNormal">
    <w:name w:val="ConsPlusNormal"/>
    <w:rsid w:val="001101CB"/>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f6">
    <w:name w:val="Block Text"/>
    <w:basedOn w:val="a0"/>
    <w:rsid w:val="001101CB"/>
    <w:pPr>
      <w:suppressAutoHyphens w:val="0"/>
      <w:ind w:left="1418" w:right="-1050" w:firstLine="22"/>
      <w:jc w:val="both"/>
    </w:pPr>
    <w:rPr>
      <w:rFonts w:eastAsia="Times New Roman"/>
      <w:szCs w:val="20"/>
      <w:lang w:eastAsia="ru-RU"/>
    </w:rPr>
  </w:style>
  <w:style w:type="paragraph" w:customStyle="1" w:styleId="12">
    <w:name w:val="Обычный1"/>
    <w:rsid w:val="001101CB"/>
    <w:pPr>
      <w:widowControl w:val="0"/>
      <w:spacing w:after="0" w:line="240" w:lineRule="auto"/>
    </w:pPr>
    <w:rPr>
      <w:rFonts w:ascii="Times New Roman" w:eastAsia="MS Mincho" w:hAnsi="Times New Roman" w:cs="Times New Roman"/>
      <w:sz w:val="20"/>
      <w:szCs w:val="20"/>
      <w:lang w:eastAsia="ru-RU"/>
    </w:rPr>
  </w:style>
  <w:style w:type="paragraph" w:styleId="af7">
    <w:name w:val="footer"/>
    <w:basedOn w:val="a0"/>
    <w:link w:val="af8"/>
    <w:uiPriority w:val="99"/>
    <w:unhideWhenUsed/>
    <w:rsid w:val="001101CB"/>
    <w:pPr>
      <w:tabs>
        <w:tab w:val="center" w:pos="4677"/>
        <w:tab w:val="right" w:pos="9355"/>
      </w:tabs>
    </w:pPr>
  </w:style>
  <w:style w:type="character" w:customStyle="1" w:styleId="af8">
    <w:name w:val="Нижний колонтитул Знак"/>
    <w:basedOn w:val="a1"/>
    <w:link w:val="af7"/>
    <w:uiPriority w:val="99"/>
    <w:rsid w:val="001101CB"/>
    <w:rPr>
      <w:rFonts w:ascii="Times New Roman" w:eastAsia="Calibri" w:hAnsi="Times New Roman" w:cs="Times New Roman"/>
      <w:sz w:val="24"/>
    </w:rPr>
  </w:style>
  <w:style w:type="paragraph" w:styleId="af9">
    <w:name w:val="footnote text"/>
    <w:basedOn w:val="a0"/>
    <w:link w:val="afa"/>
    <w:uiPriority w:val="99"/>
    <w:unhideWhenUsed/>
    <w:rsid w:val="00600ECB"/>
    <w:pPr>
      <w:suppressAutoHyphens w:val="0"/>
    </w:pPr>
    <w:rPr>
      <w:sz w:val="20"/>
      <w:szCs w:val="20"/>
      <w:lang w:val="x-none"/>
    </w:rPr>
  </w:style>
  <w:style w:type="character" w:customStyle="1" w:styleId="afa">
    <w:name w:val="Текст сноски Знак"/>
    <w:basedOn w:val="a1"/>
    <w:link w:val="af9"/>
    <w:uiPriority w:val="99"/>
    <w:rsid w:val="00600ECB"/>
    <w:rPr>
      <w:rFonts w:ascii="Times New Roman" w:eastAsia="Calibri" w:hAnsi="Times New Roman" w:cs="Times New Roman"/>
      <w:sz w:val="20"/>
      <w:szCs w:val="20"/>
      <w:lang w:val="x-none"/>
    </w:rPr>
  </w:style>
  <w:style w:type="character" w:styleId="afb">
    <w:name w:val="footnote reference"/>
    <w:uiPriority w:val="99"/>
    <w:unhideWhenUsed/>
    <w:rsid w:val="00600E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Gubina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1141</TotalTime>
  <Pages>15</Pages>
  <Words>8339</Words>
  <Characters>47533</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Губина Надежда Евгеньевна</dc:creator>
  <cp:keywords/>
  <dc:description/>
  <cp:lastModifiedBy>Губина Надежда Евгеньевна</cp:lastModifiedBy>
  <cp:revision>14</cp:revision>
  <cp:lastPrinted>2016-07-13T12:39:00Z</cp:lastPrinted>
  <dcterms:created xsi:type="dcterms:W3CDTF">2016-07-07T06:29:00Z</dcterms:created>
  <dcterms:modified xsi:type="dcterms:W3CDTF">2016-07-19T12:37:00Z</dcterms:modified>
</cp:coreProperties>
</file>