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3C1EBD">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3C1EBD">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3C1EBD">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3C1EBD">
            <w:pPr>
              <w:jc w:val="right"/>
              <w:rPr>
                <w:rFonts w:cs="Arial"/>
              </w:rPr>
            </w:pPr>
            <w:r w:rsidRPr="002E571A">
              <w:rPr>
                <w:rFonts w:cs="Arial"/>
                <w:szCs w:val="22"/>
              </w:rPr>
              <w:t xml:space="preserve">Протокол  № </w:t>
            </w:r>
            <w:r w:rsidR="003C1EBD">
              <w:rPr>
                <w:rFonts w:cs="Arial"/>
                <w:szCs w:val="22"/>
              </w:rPr>
              <w:t>16</w:t>
            </w:r>
          </w:p>
        </w:tc>
      </w:tr>
      <w:tr w:rsidR="00DE7BED" w:rsidRPr="002E571A" w:rsidTr="003C1EBD">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3C1EBD">
            <w:pPr>
              <w:jc w:val="right"/>
              <w:rPr>
                <w:rFonts w:cs="Arial"/>
              </w:rPr>
            </w:pPr>
            <w:r w:rsidRPr="002E571A">
              <w:rPr>
                <w:rFonts w:cs="Arial"/>
                <w:szCs w:val="22"/>
              </w:rPr>
              <w:t>«</w:t>
            </w:r>
            <w:r w:rsidR="003C1EBD">
              <w:rPr>
                <w:rFonts w:cs="Arial"/>
                <w:szCs w:val="22"/>
              </w:rPr>
              <w:t xml:space="preserve"> 08 </w:t>
            </w:r>
            <w:r w:rsidRPr="002E571A">
              <w:rPr>
                <w:rFonts w:cs="Arial"/>
                <w:szCs w:val="22"/>
              </w:rPr>
              <w:t xml:space="preserve">» </w:t>
            </w:r>
            <w:r w:rsidR="003C1EBD">
              <w:rPr>
                <w:rFonts w:cs="Arial"/>
                <w:szCs w:val="22"/>
              </w:rPr>
              <w:t>февраля</w:t>
            </w:r>
            <w:r w:rsidRPr="002E571A">
              <w:rPr>
                <w:rFonts w:cs="Arial"/>
                <w:szCs w:val="22"/>
              </w:rPr>
              <w:t xml:space="preserve">  </w:t>
            </w:r>
            <w:r w:rsidR="003C1EBD">
              <w:rPr>
                <w:rFonts w:cs="Arial"/>
                <w:szCs w:val="22"/>
              </w:rPr>
              <w:t>2016</w:t>
            </w:r>
            <w:r w:rsidRPr="002E571A">
              <w:rPr>
                <w:rFonts w:cs="Arial"/>
                <w:szCs w:val="22"/>
              </w:rPr>
              <w:t xml:space="preserve"> г.</w:t>
            </w:r>
          </w:p>
        </w:tc>
      </w:tr>
    </w:tbl>
    <w:p w:rsidR="00164111" w:rsidRPr="002E571A" w:rsidRDefault="00164111" w:rsidP="00086EE5">
      <w:pPr>
        <w:spacing w:line="245" w:lineRule="auto"/>
        <w:rPr>
          <w:rFonts w:cs="Arial"/>
          <w:vanish/>
          <w:szCs w:val="22"/>
        </w:rPr>
      </w:pPr>
    </w:p>
    <w:p w:rsidR="00DE7BED" w:rsidRPr="002E571A" w:rsidRDefault="00A03AA2" w:rsidP="00086EE5">
      <w:pPr>
        <w:spacing w:after="240" w:line="245" w:lineRule="auto"/>
        <w:rPr>
          <w:rFonts w:cs="Arial"/>
          <w:szCs w:val="22"/>
        </w:rPr>
      </w:pPr>
      <w:r>
        <w:rPr>
          <w:rFonts w:cs="Arial"/>
          <w:szCs w:val="22"/>
        </w:rPr>
        <w:t xml:space="preserve">ПДО </w:t>
      </w:r>
      <w:r w:rsidRPr="007B66A2">
        <w:rPr>
          <w:rFonts w:cs="Arial"/>
          <w:szCs w:val="22"/>
        </w:rPr>
        <w:t>№</w:t>
      </w:r>
      <w:r w:rsidR="004F5F7B" w:rsidRPr="007B66A2">
        <w:rPr>
          <w:rFonts w:cs="Arial"/>
          <w:szCs w:val="22"/>
        </w:rPr>
        <w:t>0</w:t>
      </w:r>
      <w:r w:rsidR="007B66A2" w:rsidRPr="007B66A2">
        <w:rPr>
          <w:rFonts w:cs="Arial"/>
          <w:szCs w:val="22"/>
        </w:rPr>
        <w:t>15</w:t>
      </w:r>
      <w:r w:rsidRPr="007B66A2">
        <w:rPr>
          <w:rFonts w:cs="Arial"/>
          <w:szCs w:val="22"/>
        </w:rPr>
        <w:t>-КР</w:t>
      </w:r>
      <w:r w:rsidRPr="00245784">
        <w:rPr>
          <w:rFonts w:cs="Arial"/>
          <w:szCs w:val="22"/>
        </w:rPr>
        <w:t>-201</w:t>
      </w:r>
      <w:r w:rsidR="004F5F7B">
        <w:rPr>
          <w:rFonts w:cs="Arial"/>
          <w:szCs w:val="22"/>
        </w:rPr>
        <w:t>6</w:t>
      </w:r>
      <w:r w:rsidRPr="00245784">
        <w:rPr>
          <w:rFonts w:cs="Arial"/>
          <w:szCs w:val="22"/>
        </w:rPr>
        <w:t xml:space="preserve"> от</w:t>
      </w:r>
      <w:r>
        <w:rPr>
          <w:rFonts w:cs="Arial"/>
          <w:szCs w:val="22"/>
        </w:rPr>
        <w:t xml:space="preserve"> </w:t>
      </w:r>
      <w:r w:rsidR="003C1EBD">
        <w:rPr>
          <w:rFonts w:cs="Arial"/>
          <w:szCs w:val="22"/>
        </w:rPr>
        <w:t>08.02.16</w:t>
      </w:r>
    </w:p>
    <w:p w:rsidR="00DE7BED" w:rsidRPr="004264D8" w:rsidRDefault="00DE7BED" w:rsidP="00086EE5">
      <w:pPr>
        <w:spacing w:line="245" w:lineRule="auto"/>
        <w:ind w:firstLine="720"/>
        <w:jc w:val="both"/>
        <w:rPr>
          <w:rFonts w:cs="Arial"/>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4264D8">
        <w:rPr>
          <w:rFonts w:cs="Arial"/>
          <w:szCs w:val="22"/>
        </w:rPr>
        <w:t xml:space="preserve">на </w:t>
      </w:r>
      <w:r w:rsidR="004264D8" w:rsidRPr="00081A8E">
        <w:rPr>
          <w:rFonts w:cs="Arial"/>
          <w:b/>
          <w:szCs w:val="22"/>
        </w:rPr>
        <w:t>выполнение работ по калибровке (поверке) геометрическим методом вертикальных, горизонтальных цилиндрических резервуаров на объектах ОАО «Славнефть-ЯНОС», измерение базовых высот резервуаров.</w:t>
      </w:r>
    </w:p>
    <w:p w:rsidR="003679E5" w:rsidRPr="00BF1A52" w:rsidRDefault="00DE7BED" w:rsidP="00086EE5">
      <w:pPr>
        <w:spacing w:line="245" w:lineRule="auto"/>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выполнении Требований к предмету оферты (форма 2): </w:t>
      </w:r>
      <w:r w:rsidR="00941AC6" w:rsidRPr="00BF1A52">
        <w:rPr>
          <w:rFonts w:cs="Arial"/>
          <w:szCs w:val="22"/>
        </w:rPr>
        <w:t>наименьш</w:t>
      </w:r>
      <w:r w:rsidR="009C133C" w:rsidRPr="00BF1A52">
        <w:rPr>
          <w:rFonts w:cs="Arial"/>
          <w:szCs w:val="22"/>
        </w:rPr>
        <w:t>ая</w:t>
      </w:r>
      <w:r w:rsidR="00941AC6" w:rsidRPr="00BF1A52">
        <w:rPr>
          <w:rFonts w:cs="Arial"/>
          <w:szCs w:val="22"/>
        </w:rPr>
        <w:t xml:space="preserve"> ориентировочн</w:t>
      </w:r>
      <w:r w:rsidR="009C133C" w:rsidRPr="00BF1A52">
        <w:rPr>
          <w:rFonts w:cs="Arial"/>
          <w:szCs w:val="22"/>
        </w:rPr>
        <w:t>ая</w:t>
      </w:r>
      <w:r w:rsidR="00941AC6" w:rsidRPr="00BF1A52">
        <w:rPr>
          <w:rFonts w:cs="Arial"/>
          <w:szCs w:val="22"/>
        </w:rPr>
        <w:t xml:space="preserve"> стоимость работ</w:t>
      </w:r>
      <w:r w:rsidR="003679E5" w:rsidRPr="00BF1A52">
        <w:rPr>
          <w:rFonts w:cs="Arial"/>
          <w:szCs w:val="22"/>
        </w:rPr>
        <w:t xml:space="preserve">. </w:t>
      </w:r>
      <w:r w:rsidR="009C133C" w:rsidRPr="00BF1A52">
        <w:rPr>
          <w:rFonts w:cs="Arial"/>
          <w:szCs w:val="22"/>
        </w:rPr>
        <w:t>О</w:t>
      </w:r>
      <w:r w:rsidR="00941AC6" w:rsidRPr="00BF1A52">
        <w:rPr>
          <w:rFonts w:cs="Arial"/>
          <w:szCs w:val="22"/>
        </w:rPr>
        <w:t>риентировочн</w:t>
      </w:r>
      <w:r w:rsidR="00BF1A52">
        <w:rPr>
          <w:rFonts w:cs="Arial"/>
          <w:szCs w:val="22"/>
        </w:rPr>
        <w:t>ая</w:t>
      </w:r>
      <w:r w:rsidR="00941AC6" w:rsidRPr="00BF1A52">
        <w:rPr>
          <w:rFonts w:cs="Arial"/>
          <w:szCs w:val="22"/>
        </w:rPr>
        <w:t xml:space="preserve"> стоимость работ</w:t>
      </w:r>
      <w:r w:rsidR="00B930DA" w:rsidRPr="00BF1A52">
        <w:rPr>
          <w:rFonts w:cs="Arial"/>
          <w:bCs/>
          <w:szCs w:val="22"/>
        </w:rPr>
        <w:t xml:space="preserve"> </w:t>
      </w:r>
      <w:r w:rsidR="009C133C" w:rsidRPr="00BF1A52">
        <w:rPr>
          <w:rFonts w:cs="Arial"/>
          <w:bCs/>
          <w:szCs w:val="22"/>
        </w:rPr>
        <w:t>будет определят</w:t>
      </w:r>
      <w:r w:rsidR="00BF1A52">
        <w:rPr>
          <w:rFonts w:cs="Arial"/>
          <w:bCs/>
          <w:szCs w:val="22"/>
        </w:rPr>
        <w:t>ь</w:t>
      </w:r>
      <w:r w:rsidR="009C133C" w:rsidRPr="00BF1A52">
        <w:rPr>
          <w:rFonts w:cs="Arial"/>
          <w:bCs/>
          <w:szCs w:val="22"/>
        </w:rPr>
        <w:t xml:space="preserve">ся в соответствии с </w:t>
      </w:r>
      <w:r w:rsidR="00B930DA" w:rsidRPr="00BF1A52">
        <w:rPr>
          <w:rFonts w:cs="Arial"/>
          <w:bCs/>
          <w:szCs w:val="22"/>
        </w:rPr>
        <w:t>Методикой оценки предложений ко</w:t>
      </w:r>
      <w:r w:rsidR="00663660" w:rsidRPr="00BF1A52">
        <w:rPr>
          <w:rFonts w:cs="Arial"/>
          <w:bCs/>
          <w:szCs w:val="22"/>
        </w:rPr>
        <w:t>н</w:t>
      </w:r>
      <w:r w:rsidR="00B930DA" w:rsidRPr="00BF1A52">
        <w:rPr>
          <w:rFonts w:cs="Arial"/>
          <w:bCs/>
          <w:szCs w:val="22"/>
        </w:rPr>
        <w:t xml:space="preserve">трагентов </w:t>
      </w:r>
      <w:r w:rsidR="00F260F7" w:rsidRPr="00BF1A52">
        <w:rPr>
          <w:rFonts w:cs="Arial"/>
          <w:bCs/>
          <w:szCs w:val="22"/>
        </w:rPr>
        <w:t>(ф</w:t>
      </w:r>
      <w:r w:rsidR="003679E5" w:rsidRPr="00BF1A52">
        <w:rPr>
          <w:rFonts w:cs="Arial"/>
          <w:bCs/>
          <w:szCs w:val="22"/>
        </w:rPr>
        <w:t>орма 10).</w:t>
      </w:r>
    </w:p>
    <w:p w:rsidR="00DE7BED" w:rsidRPr="002E571A" w:rsidRDefault="00DE7BED" w:rsidP="00086EE5">
      <w:pPr>
        <w:spacing w:line="245" w:lineRule="auto"/>
        <w:ind w:firstLine="720"/>
        <w:jc w:val="both"/>
        <w:rPr>
          <w:rFonts w:cs="Arial"/>
          <w:szCs w:val="22"/>
        </w:rPr>
      </w:pPr>
      <w:r w:rsidRPr="00BF1A52">
        <w:rPr>
          <w:rFonts w:cs="Arial"/>
          <w:szCs w:val="22"/>
        </w:rPr>
        <w:t>Оферта должна быть представлена на всю номенклатуру работ / услу</w:t>
      </w:r>
      <w:r w:rsidR="003679E5" w:rsidRPr="00BF1A52">
        <w:rPr>
          <w:rFonts w:cs="Arial"/>
          <w:szCs w:val="22"/>
        </w:rPr>
        <w:t>г</w:t>
      </w:r>
      <w:r w:rsidRPr="00BF1A52">
        <w:rPr>
          <w:rFonts w:cs="Arial"/>
          <w:szCs w:val="22"/>
        </w:rPr>
        <w:t>, указанных</w:t>
      </w:r>
      <w:r w:rsidRPr="002E571A">
        <w:rPr>
          <w:rFonts w:cs="Arial"/>
          <w:szCs w:val="22"/>
        </w:rPr>
        <w:t xml:space="preserve">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086EE5">
      <w:pPr>
        <w:spacing w:line="245" w:lineRule="auto"/>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086EE5">
      <w:pPr>
        <w:spacing w:line="245" w:lineRule="auto"/>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086EE5">
      <w:pPr>
        <w:spacing w:line="245" w:lineRule="auto"/>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086EE5">
      <w:pPr>
        <w:spacing w:line="245" w:lineRule="auto"/>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086EE5">
      <w:pPr>
        <w:pStyle w:val="a"/>
        <w:numPr>
          <w:ilvl w:val="0"/>
          <w:numId w:val="0"/>
        </w:numPr>
        <w:tabs>
          <w:tab w:val="left" w:pos="284"/>
        </w:tabs>
        <w:spacing w:line="245" w:lineRule="auto"/>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 xml:space="preserve">Участник закупки вправе вместе с </w:t>
      </w:r>
      <w:proofErr w:type="spellStart"/>
      <w:r w:rsidRPr="002E571A">
        <w:t>уточненной</w:t>
      </w:r>
      <w:proofErr w:type="spellEnd"/>
      <w:r w:rsidRPr="002E571A">
        <w:t xml:space="preserve">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086EE5">
      <w:pPr>
        <w:pStyle w:val="a"/>
        <w:numPr>
          <w:ilvl w:val="0"/>
          <w:numId w:val="0"/>
        </w:numPr>
        <w:tabs>
          <w:tab w:val="left" w:pos="284"/>
        </w:tabs>
        <w:spacing w:line="245" w:lineRule="auto"/>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086EE5">
      <w:pPr>
        <w:pStyle w:val="a"/>
        <w:numPr>
          <w:ilvl w:val="0"/>
          <w:numId w:val="0"/>
        </w:numPr>
        <w:tabs>
          <w:tab w:val="left" w:pos="284"/>
        </w:tabs>
        <w:spacing w:line="245" w:lineRule="auto"/>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086EE5">
      <w:pPr>
        <w:pStyle w:val="a"/>
        <w:numPr>
          <w:ilvl w:val="0"/>
          <w:numId w:val="0"/>
        </w:numPr>
        <w:tabs>
          <w:tab w:val="left" w:pos="284"/>
        </w:tabs>
        <w:spacing w:line="245" w:lineRule="auto"/>
        <w:ind w:firstLine="709"/>
      </w:pPr>
      <w:r w:rsidRPr="002E571A">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proofErr w:type="spellStart"/>
      <w:r w:rsidRPr="002E571A">
        <w:t>Трех</w:t>
      </w:r>
      <w:proofErr w:type="spellEnd"/>
      <w:r w:rsidRPr="002E571A">
        <w:t xml:space="preserve">)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w:t>
      </w:r>
      <w:proofErr w:type="spellStart"/>
      <w:r w:rsidRPr="002E571A">
        <w:t>прошел</w:t>
      </w:r>
      <w:proofErr w:type="spellEnd"/>
      <w:r w:rsidRPr="002E571A">
        <w:t xml:space="preserve"> техническую оценку.</w:t>
      </w:r>
    </w:p>
    <w:p w:rsidR="00DE7BED" w:rsidRPr="002E571A" w:rsidRDefault="00DE7BED" w:rsidP="00086EE5">
      <w:pPr>
        <w:pStyle w:val="a"/>
        <w:numPr>
          <w:ilvl w:val="0"/>
          <w:numId w:val="0"/>
        </w:numPr>
        <w:tabs>
          <w:tab w:val="left" w:pos="284"/>
        </w:tabs>
        <w:spacing w:line="245" w:lineRule="auto"/>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w:t>
      </w:r>
      <w:proofErr w:type="spellStart"/>
      <w:r w:rsidRPr="002E571A">
        <w:t>путем</w:t>
      </w:r>
      <w:proofErr w:type="spellEnd"/>
      <w:r w:rsidRPr="002E571A">
        <w:t xml:space="preserve"> предоставления улучшенных </w:t>
      </w:r>
      <w:r w:rsidRPr="002E571A">
        <w:lastRenderedPageBreak/>
        <w:t xml:space="preserve">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086EE5">
      <w:pPr>
        <w:pStyle w:val="a"/>
        <w:numPr>
          <w:ilvl w:val="0"/>
          <w:numId w:val="0"/>
        </w:numPr>
        <w:tabs>
          <w:tab w:val="left" w:pos="284"/>
        </w:tabs>
        <w:spacing w:line="245" w:lineRule="auto"/>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086EE5">
      <w:pPr>
        <w:spacing w:line="245" w:lineRule="auto"/>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086EE5">
      <w:pPr>
        <w:spacing w:line="245" w:lineRule="auto"/>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CD742D">
        <w:rPr>
          <w:rFonts w:cs="Arial"/>
          <w:szCs w:val="22"/>
        </w:rPr>
        <w:t xml:space="preserve">акцепта до </w:t>
      </w:r>
      <w:r w:rsidR="003A5057" w:rsidRPr="00CD742D">
        <w:rPr>
          <w:rFonts w:cs="Arial"/>
          <w:b/>
          <w:szCs w:val="22"/>
        </w:rPr>
        <w:t>30</w:t>
      </w:r>
      <w:r w:rsidR="00230908" w:rsidRPr="00CD742D">
        <w:rPr>
          <w:rFonts w:cs="Arial"/>
          <w:b/>
          <w:szCs w:val="22"/>
        </w:rPr>
        <w:t xml:space="preserve"> </w:t>
      </w:r>
      <w:r w:rsidR="003A5057" w:rsidRPr="00CD742D">
        <w:rPr>
          <w:rFonts w:cs="Arial"/>
          <w:b/>
          <w:szCs w:val="22"/>
        </w:rPr>
        <w:t>апреля</w:t>
      </w:r>
      <w:r w:rsidR="00230908" w:rsidRPr="00CD742D">
        <w:rPr>
          <w:rFonts w:cs="Arial"/>
          <w:b/>
          <w:szCs w:val="22"/>
        </w:rPr>
        <w:t xml:space="preserve"> 201</w:t>
      </w:r>
      <w:r w:rsidR="005E79D6" w:rsidRPr="00CD742D">
        <w:rPr>
          <w:rFonts w:cs="Arial"/>
          <w:b/>
          <w:szCs w:val="22"/>
        </w:rPr>
        <w:t>6</w:t>
      </w:r>
      <w:r w:rsidR="00230908" w:rsidRPr="00CD742D">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086EE5">
      <w:pPr>
        <w:spacing w:line="245" w:lineRule="auto"/>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086EE5">
      <w:pPr>
        <w:spacing w:line="245" w:lineRule="auto"/>
        <w:ind w:firstLine="720"/>
        <w:jc w:val="both"/>
        <w:rPr>
          <w:rFonts w:cs="Arial"/>
          <w:szCs w:val="22"/>
        </w:rPr>
      </w:pPr>
      <w:r w:rsidRPr="002E571A">
        <w:rPr>
          <w:rFonts w:cs="Arial"/>
          <w:szCs w:val="22"/>
        </w:rPr>
        <w:t>техническая часть:</w:t>
      </w:r>
    </w:p>
    <w:p w:rsidR="00DE7BED" w:rsidRPr="00CD742D" w:rsidRDefault="00DE7BED" w:rsidP="00086EE5">
      <w:pPr>
        <w:pStyle w:val="a6"/>
        <w:numPr>
          <w:ilvl w:val="0"/>
          <w:numId w:val="2"/>
        </w:numPr>
        <w:tabs>
          <w:tab w:val="left" w:pos="1418"/>
        </w:tabs>
        <w:spacing w:line="245" w:lineRule="auto"/>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w:t>
      </w:r>
      <w:r w:rsidRPr="00CD742D">
        <w:rPr>
          <w:rFonts w:cs="Arial"/>
          <w:szCs w:val="22"/>
        </w:rPr>
        <w:t>печатью участника закупки);</w:t>
      </w:r>
    </w:p>
    <w:p w:rsidR="00DE7BED" w:rsidRPr="00CD742D" w:rsidRDefault="00DE7BED" w:rsidP="00086EE5">
      <w:pPr>
        <w:pStyle w:val="a6"/>
        <w:numPr>
          <w:ilvl w:val="0"/>
          <w:numId w:val="2"/>
        </w:numPr>
        <w:tabs>
          <w:tab w:val="left" w:pos="1418"/>
        </w:tabs>
        <w:spacing w:line="245" w:lineRule="auto"/>
        <w:ind w:left="1418" w:hanging="341"/>
        <w:contextualSpacing w:val="0"/>
        <w:jc w:val="both"/>
        <w:rPr>
          <w:rFonts w:cs="Arial"/>
          <w:szCs w:val="22"/>
        </w:rPr>
      </w:pPr>
      <w:r w:rsidRPr="00CD742D">
        <w:rPr>
          <w:rFonts w:cs="Arial"/>
          <w:szCs w:val="22"/>
        </w:rPr>
        <w:t>Подписанный проект договора, без указания информации о стоимости</w:t>
      </w:r>
      <w:r w:rsidR="00B930DA" w:rsidRPr="00CD742D">
        <w:rPr>
          <w:rFonts w:cs="Arial"/>
          <w:szCs w:val="22"/>
        </w:rPr>
        <w:t xml:space="preserve"> в Приложении №1 к договору</w:t>
      </w:r>
      <w:r w:rsidRPr="00CD742D">
        <w:rPr>
          <w:rFonts w:cs="Arial"/>
          <w:szCs w:val="22"/>
        </w:rPr>
        <w:t>;</w:t>
      </w:r>
    </w:p>
    <w:p w:rsidR="00DE7BED" w:rsidRPr="002E571A" w:rsidRDefault="00DE7BED" w:rsidP="00086EE5">
      <w:pPr>
        <w:pStyle w:val="a6"/>
        <w:numPr>
          <w:ilvl w:val="0"/>
          <w:numId w:val="2"/>
        </w:numPr>
        <w:tabs>
          <w:tab w:val="left" w:pos="1418"/>
        </w:tabs>
        <w:spacing w:line="245" w:lineRule="auto"/>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F13430" w:rsidRDefault="00911C30"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 xml:space="preserve">Справка об опыте работы за последние </w:t>
      </w:r>
      <w:r w:rsidR="00F91E59" w:rsidRPr="00F13430">
        <w:rPr>
          <w:rFonts w:cs="Arial"/>
          <w:szCs w:val="22"/>
        </w:rPr>
        <w:t>3 года</w:t>
      </w:r>
      <w:r w:rsidRPr="00F13430">
        <w:rPr>
          <w:rFonts w:cs="Arial"/>
          <w:szCs w:val="22"/>
        </w:rPr>
        <w:t xml:space="preserve">, за подписью руководителя организации (Форма </w:t>
      </w:r>
      <w:r w:rsidR="009A48A3" w:rsidRPr="00F13430">
        <w:rPr>
          <w:rFonts w:cs="Arial"/>
          <w:szCs w:val="22"/>
        </w:rPr>
        <w:t>7</w:t>
      </w:r>
      <w:r w:rsidR="00F91E59" w:rsidRPr="00F13430">
        <w:rPr>
          <w:rFonts w:cs="Arial"/>
          <w:szCs w:val="22"/>
        </w:rPr>
        <w:t>)</w:t>
      </w:r>
      <w:r w:rsidRPr="00F13430">
        <w:rPr>
          <w:rFonts w:cs="Arial"/>
          <w:szCs w:val="22"/>
        </w:rPr>
        <w:t>;</w:t>
      </w:r>
    </w:p>
    <w:p w:rsidR="00911C30" w:rsidRPr="00F13430" w:rsidRDefault="00911C30" w:rsidP="00086EE5">
      <w:pPr>
        <w:pStyle w:val="a6"/>
        <w:numPr>
          <w:ilvl w:val="0"/>
          <w:numId w:val="2"/>
        </w:numPr>
        <w:tabs>
          <w:tab w:val="left" w:pos="1418"/>
        </w:tabs>
        <w:spacing w:line="245" w:lineRule="auto"/>
        <w:ind w:left="1418" w:hanging="341"/>
        <w:contextualSpacing w:val="0"/>
        <w:jc w:val="both"/>
        <w:rPr>
          <w:rFonts w:cs="Arial"/>
          <w:szCs w:val="22"/>
        </w:rPr>
      </w:pPr>
      <w:proofErr w:type="gramStart"/>
      <w:r w:rsidRPr="00F13430">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F13430">
        <w:rPr>
          <w:rFonts w:cs="Arial"/>
          <w:szCs w:val="22"/>
        </w:rPr>
        <w:t>8</w:t>
      </w:r>
      <w:r w:rsidRPr="00F13430">
        <w:rPr>
          <w:rFonts w:cs="Arial"/>
          <w:szCs w:val="22"/>
        </w:rPr>
        <w:t>);</w:t>
      </w:r>
      <w:proofErr w:type="gramEnd"/>
    </w:p>
    <w:p w:rsidR="00741ED2" w:rsidRPr="00F13430" w:rsidRDefault="00741ED2"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Аттестат аккредитации в области обеспечения единства измерений;</w:t>
      </w:r>
    </w:p>
    <w:p w:rsidR="008F48B4" w:rsidRPr="00F13430" w:rsidRDefault="008F48B4"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Приложение к аттестату аккредитации в области обеспечения единства измерений (область аккредитации):</w:t>
      </w:r>
    </w:p>
    <w:p w:rsidR="008F48B4" w:rsidRPr="00F13430" w:rsidRDefault="00741ED2"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Действующие свидетельства о поверке на рабочие эталоны, оформленные в установленном порядке;</w:t>
      </w:r>
    </w:p>
    <w:p w:rsidR="00741ED2" w:rsidRPr="00F13430" w:rsidRDefault="00741ED2"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Свидетельство о метрологической аттестации программного обеспечения (программы);</w:t>
      </w:r>
    </w:p>
    <w:p w:rsidR="00911C30" w:rsidRPr="00F13430" w:rsidRDefault="009A48A3"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Справка о наличии производственных мощностей</w:t>
      </w:r>
      <w:r w:rsidR="00911C30" w:rsidRPr="00F13430">
        <w:rPr>
          <w:rFonts w:cs="Arial"/>
          <w:szCs w:val="22"/>
        </w:rPr>
        <w:t xml:space="preserve"> (Форма </w:t>
      </w:r>
      <w:r w:rsidRPr="00F13430">
        <w:rPr>
          <w:rFonts w:cs="Arial"/>
          <w:szCs w:val="22"/>
        </w:rPr>
        <w:t>9</w:t>
      </w:r>
      <w:r w:rsidR="00911C30" w:rsidRPr="00F13430">
        <w:rPr>
          <w:rFonts w:cs="Arial"/>
          <w:szCs w:val="22"/>
        </w:rPr>
        <w:t>);</w:t>
      </w:r>
    </w:p>
    <w:p w:rsidR="00B15463" w:rsidRPr="00F13430" w:rsidRDefault="00B15463"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Свидетельства о повышении квалификации по программе поверки и калибровки  резервуаров (не старше 5 лет);</w:t>
      </w:r>
    </w:p>
    <w:p w:rsidR="00B15463" w:rsidRPr="00F13430" w:rsidRDefault="00F91BEA"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 xml:space="preserve">Протокол заседания территориальной аттестационной комиссии </w:t>
      </w:r>
      <w:proofErr w:type="spellStart"/>
      <w:r w:rsidRPr="00F13430">
        <w:rPr>
          <w:rFonts w:cs="Arial"/>
          <w:szCs w:val="22"/>
        </w:rPr>
        <w:t>Ростехнадзора</w:t>
      </w:r>
      <w:proofErr w:type="spellEnd"/>
      <w:r w:rsidRPr="00F13430">
        <w:rPr>
          <w:rFonts w:cs="Arial"/>
          <w:szCs w:val="22"/>
        </w:rPr>
        <w:t xml:space="preserve">, удостоверение </w:t>
      </w:r>
      <w:proofErr w:type="spellStart"/>
      <w:r w:rsidRPr="00F13430">
        <w:rPr>
          <w:rFonts w:cs="Arial"/>
          <w:szCs w:val="22"/>
        </w:rPr>
        <w:t>Ростехнадзора</w:t>
      </w:r>
      <w:proofErr w:type="spellEnd"/>
      <w:r w:rsidRPr="00F13430">
        <w:rPr>
          <w:rFonts w:cs="Arial"/>
          <w:szCs w:val="22"/>
        </w:rPr>
        <w:t xml:space="preserve"> по аттестации персонала Б</w:t>
      </w:r>
      <w:proofErr w:type="gramStart"/>
      <w:r w:rsidRPr="00F13430">
        <w:rPr>
          <w:rFonts w:cs="Arial"/>
          <w:szCs w:val="22"/>
        </w:rPr>
        <w:t>1</w:t>
      </w:r>
      <w:proofErr w:type="gramEnd"/>
      <w:r w:rsidRPr="00F13430">
        <w:rPr>
          <w:rFonts w:cs="Arial"/>
          <w:szCs w:val="22"/>
        </w:rPr>
        <w:t xml:space="preserve"> в </w:t>
      </w:r>
      <w:proofErr w:type="spellStart"/>
      <w:r w:rsidRPr="00F13430">
        <w:rPr>
          <w:rFonts w:cs="Arial"/>
          <w:szCs w:val="22"/>
        </w:rPr>
        <w:t>объеме</w:t>
      </w:r>
      <w:proofErr w:type="spellEnd"/>
      <w:r w:rsidRPr="00F13430">
        <w:rPr>
          <w:rFonts w:cs="Arial"/>
          <w:szCs w:val="22"/>
        </w:rPr>
        <w:t xml:space="preserve"> Б1.2, Б1.19;</w:t>
      </w:r>
    </w:p>
    <w:p w:rsidR="00F91BEA" w:rsidRPr="00F13430" w:rsidRDefault="00F91BEA"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Протокол заседания квалификационной комиссии аттестации по программе «Безопасность при выполнении работ на высоте»;</w:t>
      </w:r>
    </w:p>
    <w:p w:rsidR="00F91BEA" w:rsidRPr="00F13430" w:rsidRDefault="00EA496C"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t>Удостоверение о прохождении подготовки по программе пожарно-технического минимума;</w:t>
      </w:r>
    </w:p>
    <w:p w:rsidR="00EA496C" w:rsidRPr="00F13430" w:rsidRDefault="00EA496C" w:rsidP="00086EE5">
      <w:pPr>
        <w:pStyle w:val="a6"/>
        <w:numPr>
          <w:ilvl w:val="0"/>
          <w:numId w:val="2"/>
        </w:numPr>
        <w:tabs>
          <w:tab w:val="left" w:pos="1418"/>
        </w:tabs>
        <w:spacing w:line="245" w:lineRule="auto"/>
        <w:ind w:left="1418" w:hanging="341"/>
        <w:contextualSpacing w:val="0"/>
        <w:jc w:val="both"/>
        <w:rPr>
          <w:rFonts w:cs="Arial"/>
          <w:szCs w:val="22"/>
        </w:rPr>
      </w:pPr>
      <w:r w:rsidRPr="00F13430">
        <w:rPr>
          <w:rFonts w:cs="Arial"/>
          <w:szCs w:val="22"/>
        </w:rPr>
        <w:lastRenderedPageBreak/>
        <w:t>Копия сертификата менеджмента качества ИСО 9001:2008;</w:t>
      </w:r>
    </w:p>
    <w:p w:rsidR="00911C30" w:rsidRDefault="00911C30" w:rsidP="00086EE5">
      <w:pPr>
        <w:pStyle w:val="a6"/>
        <w:numPr>
          <w:ilvl w:val="0"/>
          <w:numId w:val="2"/>
        </w:numPr>
        <w:tabs>
          <w:tab w:val="left" w:pos="1418"/>
        </w:tabs>
        <w:spacing w:line="245" w:lineRule="auto"/>
        <w:ind w:left="1418" w:hanging="341"/>
        <w:contextualSpacing w:val="0"/>
        <w:jc w:val="both"/>
        <w:rPr>
          <w:rFonts w:cs="Arial"/>
          <w:szCs w:val="22"/>
        </w:rPr>
      </w:pPr>
      <w:proofErr w:type="gramStart"/>
      <w:r w:rsidRPr="00911C30">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911C30">
        <w:rPr>
          <w:rFonts w:cs="Arial"/>
          <w:szCs w:val="22"/>
        </w:rPr>
        <w:t xml:space="preserve"> связи с существенными нарушениями его условий;</w:t>
      </w:r>
    </w:p>
    <w:p w:rsidR="00DD2381" w:rsidRPr="001342E4" w:rsidRDefault="00DD2381" w:rsidP="00086EE5">
      <w:pPr>
        <w:pStyle w:val="a6"/>
        <w:numPr>
          <w:ilvl w:val="0"/>
          <w:numId w:val="2"/>
        </w:numPr>
        <w:tabs>
          <w:tab w:val="left" w:pos="1418"/>
        </w:tabs>
        <w:spacing w:line="245" w:lineRule="auto"/>
        <w:ind w:left="1418" w:hanging="341"/>
        <w:contextualSpacing w:val="0"/>
        <w:jc w:val="both"/>
        <w:rPr>
          <w:rFonts w:cs="Arial"/>
          <w:szCs w:val="22"/>
        </w:rPr>
      </w:pPr>
      <w:r w:rsidRPr="001342E4">
        <w:rPr>
          <w:rFonts w:cs="Arial"/>
          <w:szCs w:val="22"/>
        </w:rPr>
        <w:t>Письмо (в свободной форме) за подписью руководителя организации об отсутствии</w:t>
      </w:r>
      <w:r w:rsidRPr="001342E4">
        <w:rPr>
          <w:szCs w:val="22"/>
        </w:rPr>
        <w:t xml:space="preserve"> на дату публикации ПДО неурегулированных претензий </w:t>
      </w:r>
      <w:r>
        <w:rPr>
          <w:szCs w:val="22"/>
        </w:rPr>
        <w:t>со стороны ОАО «Славнефть-ЯНОС»;</w:t>
      </w:r>
    </w:p>
    <w:p w:rsidR="00DE7BED" w:rsidRPr="002E571A" w:rsidRDefault="00DE7BED" w:rsidP="00086EE5">
      <w:pPr>
        <w:pStyle w:val="a6"/>
        <w:numPr>
          <w:ilvl w:val="0"/>
          <w:numId w:val="2"/>
        </w:numPr>
        <w:tabs>
          <w:tab w:val="left" w:pos="1418"/>
        </w:tabs>
        <w:spacing w:line="245" w:lineRule="auto"/>
        <w:ind w:left="1418" w:hanging="341"/>
        <w:contextualSpacing w:val="0"/>
        <w:jc w:val="both"/>
        <w:rPr>
          <w:rFonts w:cs="Arial"/>
          <w:szCs w:val="22"/>
        </w:rPr>
      </w:pPr>
      <w:r w:rsidRPr="002E571A">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Pr>
          <w:rFonts w:cs="Arial"/>
          <w:szCs w:val="22"/>
        </w:rPr>
        <w:t>менее 4 (</w:t>
      </w:r>
      <w:proofErr w:type="spellStart"/>
      <w:r w:rsidR="0088678C">
        <w:rPr>
          <w:rFonts w:cs="Arial"/>
          <w:szCs w:val="22"/>
        </w:rPr>
        <w:t>ч</w:t>
      </w:r>
      <w:r w:rsidRPr="002E571A">
        <w:rPr>
          <w:rFonts w:cs="Arial"/>
          <w:szCs w:val="22"/>
        </w:rPr>
        <w:t>етырех</w:t>
      </w:r>
      <w:proofErr w:type="spellEnd"/>
      <w:r w:rsidRPr="002E571A">
        <w:rPr>
          <w:rFonts w:cs="Arial"/>
          <w:szCs w:val="22"/>
        </w:rPr>
        <w:t xml:space="preserve">) месяцев после даты окончания </w:t>
      </w:r>
      <w:proofErr w:type="spellStart"/>
      <w:r w:rsidRPr="002E571A">
        <w:rPr>
          <w:rFonts w:cs="Arial"/>
          <w:szCs w:val="22"/>
        </w:rPr>
        <w:t>приема</w:t>
      </w:r>
      <w:proofErr w:type="spellEnd"/>
      <w:r w:rsidRPr="002E571A">
        <w:rPr>
          <w:rFonts w:cs="Arial"/>
          <w:szCs w:val="22"/>
        </w:rPr>
        <w:t xml:space="preserve"> оферт;</w:t>
      </w:r>
    </w:p>
    <w:p w:rsidR="00DE7BED" w:rsidRPr="002E571A" w:rsidRDefault="00DE7BED" w:rsidP="00086EE5">
      <w:pPr>
        <w:pStyle w:val="a6"/>
        <w:numPr>
          <w:ilvl w:val="0"/>
          <w:numId w:val="2"/>
        </w:numPr>
        <w:tabs>
          <w:tab w:val="left" w:pos="1418"/>
        </w:tabs>
        <w:spacing w:line="245" w:lineRule="auto"/>
        <w:ind w:left="1418" w:hanging="341"/>
        <w:contextualSpacing w:val="0"/>
        <w:jc w:val="both"/>
        <w:rPr>
          <w:rFonts w:cs="Arial"/>
          <w:szCs w:val="22"/>
        </w:rPr>
      </w:pPr>
      <w:r w:rsidRPr="002E571A">
        <w:rPr>
          <w:rFonts w:cs="Arial"/>
        </w:rPr>
        <w:t xml:space="preserve">Опись документов технической части оферты </w:t>
      </w:r>
      <w:r w:rsidRPr="002E571A">
        <w:rPr>
          <w:rFonts w:cs="Arial"/>
          <w:szCs w:val="22"/>
        </w:rPr>
        <w:t>(подписанная уполномоченным лицом и заверенная печатью участника закупки)</w:t>
      </w:r>
      <w:r w:rsidR="00BE0950">
        <w:rPr>
          <w:rFonts w:cs="Arial"/>
        </w:rPr>
        <w:t>.</w:t>
      </w:r>
    </w:p>
    <w:p w:rsidR="00DE7BED" w:rsidRPr="002E571A" w:rsidRDefault="00DE7BED" w:rsidP="00086EE5">
      <w:pPr>
        <w:spacing w:line="245" w:lineRule="auto"/>
        <w:ind w:firstLine="720"/>
        <w:jc w:val="both"/>
        <w:rPr>
          <w:rFonts w:cs="Arial"/>
          <w:szCs w:val="22"/>
        </w:rPr>
      </w:pPr>
      <w:r w:rsidRPr="002E571A">
        <w:rPr>
          <w:rFonts w:cs="Arial"/>
          <w:szCs w:val="22"/>
        </w:rPr>
        <w:t>коммерческая часть:</w:t>
      </w:r>
    </w:p>
    <w:p w:rsidR="00DE7BED" w:rsidRPr="002E571A" w:rsidRDefault="00DE7BED" w:rsidP="00086EE5">
      <w:pPr>
        <w:pStyle w:val="a6"/>
        <w:numPr>
          <w:ilvl w:val="0"/>
          <w:numId w:val="2"/>
        </w:numPr>
        <w:tabs>
          <w:tab w:val="left" w:pos="1418"/>
        </w:tabs>
        <w:spacing w:line="245" w:lineRule="auto"/>
        <w:ind w:left="1418" w:hanging="341"/>
        <w:contextualSpacing w:val="0"/>
        <w:jc w:val="both"/>
        <w:rPr>
          <w:rFonts w:cs="Arial"/>
          <w:szCs w:val="22"/>
        </w:rPr>
      </w:pPr>
      <w:r w:rsidRPr="002E571A">
        <w:rPr>
          <w:rFonts w:cs="Arial"/>
          <w:szCs w:val="22"/>
        </w:rPr>
        <w:t xml:space="preserve">Предложение о заключении договора с указанием цен, стоимости </w:t>
      </w:r>
      <w:r w:rsidRPr="001D2186">
        <w:rPr>
          <w:rFonts w:cs="Arial"/>
          <w:szCs w:val="22"/>
        </w:rPr>
        <w:t>(форма 5,</w:t>
      </w:r>
      <w:r w:rsidRPr="002E571A">
        <w:rPr>
          <w:rFonts w:cs="Arial"/>
          <w:szCs w:val="22"/>
        </w:rPr>
        <w:t xml:space="preserve"> подписанная уполномоченным лицом и заверенная печатью участника закупки);</w:t>
      </w:r>
    </w:p>
    <w:p w:rsidR="00DE7BED" w:rsidRPr="001179ED" w:rsidRDefault="0087067B" w:rsidP="00086EE5">
      <w:pPr>
        <w:pStyle w:val="a6"/>
        <w:numPr>
          <w:ilvl w:val="0"/>
          <w:numId w:val="2"/>
        </w:numPr>
        <w:tabs>
          <w:tab w:val="left" w:pos="1418"/>
        </w:tabs>
        <w:spacing w:line="245" w:lineRule="auto"/>
        <w:ind w:left="1418" w:hanging="341"/>
        <w:contextualSpacing w:val="0"/>
        <w:jc w:val="both"/>
        <w:rPr>
          <w:rFonts w:cs="Arial"/>
          <w:szCs w:val="22"/>
        </w:rPr>
      </w:pPr>
      <w:r w:rsidRPr="001179ED">
        <w:rPr>
          <w:rFonts w:cs="Arial"/>
          <w:szCs w:val="22"/>
        </w:rPr>
        <w:t xml:space="preserve">Договор подряда с Приложениями к нему, подписанные и </w:t>
      </w:r>
      <w:proofErr w:type="spellStart"/>
      <w:r w:rsidRPr="001179ED">
        <w:rPr>
          <w:rFonts w:cs="Arial"/>
          <w:szCs w:val="22"/>
        </w:rPr>
        <w:t>скрепленные</w:t>
      </w:r>
      <w:proofErr w:type="spellEnd"/>
      <w:r w:rsidRPr="001179ED">
        <w:rPr>
          <w:rFonts w:cs="Arial"/>
          <w:szCs w:val="22"/>
        </w:rPr>
        <w:t xml:space="preserve"> печатью организации в редакции Заказчика, в 2-х экземплярах </w:t>
      </w:r>
      <w:r w:rsidR="0006495D" w:rsidRPr="001179ED">
        <w:rPr>
          <w:rFonts w:cs="Arial"/>
          <w:szCs w:val="22"/>
        </w:rPr>
        <w:t>(Форма 3</w:t>
      </w:r>
      <w:r w:rsidRPr="001179ED">
        <w:rPr>
          <w:rFonts w:cs="Arial"/>
          <w:szCs w:val="22"/>
        </w:rPr>
        <w:t>);</w:t>
      </w:r>
    </w:p>
    <w:p w:rsidR="00DE7BED" w:rsidRPr="002E571A" w:rsidRDefault="00DE7BED" w:rsidP="00086EE5">
      <w:pPr>
        <w:pStyle w:val="a6"/>
        <w:numPr>
          <w:ilvl w:val="0"/>
          <w:numId w:val="2"/>
        </w:numPr>
        <w:tabs>
          <w:tab w:val="left" w:pos="1418"/>
        </w:tabs>
        <w:spacing w:line="245" w:lineRule="auto"/>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086EE5">
      <w:pPr>
        <w:spacing w:line="245" w:lineRule="auto"/>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086EE5">
      <w:pPr>
        <w:spacing w:line="245" w:lineRule="auto"/>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086EE5">
      <w:pPr>
        <w:spacing w:line="245" w:lineRule="auto"/>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086EE5">
      <w:pPr>
        <w:spacing w:line="245" w:lineRule="auto"/>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086EE5">
      <w:pPr>
        <w:widowControl w:val="0"/>
        <w:overflowPunct w:val="0"/>
        <w:autoSpaceDE w:val="0"/>
        <w:autoSpaceDN w:val="0"/>
        <w:adjustRightInd w:val="0"/>
        <w:spacing w:line="245" w:lineRule="auto"/>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086EE5">
      <w:pPr>
        <w:spacing w:line="245" w:lineRule="auto"/>
        <w:ind w:firstLine="708"/>
        <w:jc w:val="both"/>
        <w:rPr>
          <w:rFonts w:cs="Arial"/>
          <w:szCs w:val="22"/>
        </w:rPr>
      </w:pPr>
      <w:r w:rsidRPr="002E571A">
        <w:rPr>
          <w:rFonts w:cs="Arial"/>
          <w:kern w:val="28"/>
        </w:rPr>
        <w:t xml:space="preserve">Оферты должны быть доставлены к назначенному сроку окончания </w:t>
      </w:r>
      <w:proofErr w:type="spellStart"/>
      <w:r w:rsidRPr="002E571A">
        <w:rPr>
          <w:rFonts w:cs="Arial"/>
          <w:kern w:val="28"/>
        </w:rPr>
        <w:t>приема</w:t>
      </w:r>
      <w:proofErr w:type="spellEnd"/>
      <w:r w:rsidRPr="002E571A">
        <w:rPr>
          <w:rFonts w:cs="Arial"/>
          <w:kern w:val="28"/>
        </w:rPr>
        <w:t xml:space="preserve"> оферт в запечатанных конвертах, </w:t>
      </w:r>
      <w:proofErr w:type="spellStart"/>
      <w:r w:rsidRPr="002E571A">
        <w:rPr>
          <w:rFonts w:cs="Arial"/>
          <w:kern w:val="28"/>
        </w:rPr>
        <w:t>скрепленных</w:t>
      </w:r>
      <w:proofErr w:type="spellEnd"/>
      <w:r w:rsidRPr="002E571A">
        <w:rPr>
          <w:rFonts w:cs="Arial"/>
          <w:kern w:val="28"/>
        </w:rPr>
        <w:t xml:space="preserve">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45784">
        <w:rPr>
          <w:rFonts w:cs="Arial"/>
          <w:szCs w:val="22"/>
        </w:rPr>
        <w:t xml:space="preserve">на ПДО </w:t>
      </w:r>
      <w:r w:rsidR="003523B8" w:rsidRPr="00245784">
        <w:rPr>
          <w:rFonts w:cs="Arial"/>
          <w:szCs w:val="22"/>
        </w:rPr>
        <w:t>№</w:t>
      </w:r>
      <w:r w:rsidR="004F5F7B" w:rsidRPr="007B66A2">
        <w:rPr>
          <w:rFonts w:cs="Arial"/>
          <w:szCs w:val="22"/>
        </w:rPr>
        <w:t>0</w:t>
      </w:r>
      <w:r w:rsidR="007B66A2" w:rsidRPr="007B66A2">
        <w:rPr>
          <w:rFonts w:cs="Arial"/>
          <w:szCs w:val="22"/>
        </w:rPr>
        <w:t>15</w:t>
      </w:r>
      <w:r w:rsidR="003523B8" w:rsidRPr="007B66A2">
        <w:rPr>
          <w:rFonts w:cs="Arial"/>
          <w:szCs w:val="22"/>
        </w:rPr>
        <w:t>-КР</w:t>
      </w:r>
      <w:r w:rsidR="003523B8" w:rsidRPr="00245784">
        <w:rPr>
          <w:rFonts w:cs="Arial"/>
          <w:szCs w:val="22"/>
        </w:rPr>
        <w:t>-</w:t>
      </w:r>
      <w:r w:rsidR="003523B8" w:rsidRPr="00377ACB">
        <w:rPr>
          <w:rFonts w:cs="Arial"/>
          <w:szCs w:val="22"/>
        </w:rPr>
        <w:t>201</w:t>
      </w:r>
      <w:r w:rsidR="004F5F7B">
        <w:rPr>
          <w:rFonts w:cs="Arial"/>
          <w:szCs w:val="22"/>
        </w:rPr>
        <w:t>6</w:t>
      </w:r>
      <w:r w:rsidRPr="00F77D3A">
        <w:rPr>
          <w:rFonts w:cs="Arial"/>
          <w:color w:val="FF0000"/>
          <w:szCs w:val="22"/>
        </w:rPr>
        <w:t xml:space="preserve"> </w:t>
      </w:r>
      <w:r w:rsidRPr="003523B8">
        <w:rPr>
          <w:rFonts w:cs="Arial"/>
          <w:szCs w:val="22"/>
        </w:rPr>
        <w:t>от</w:t>
      </w:r>
      <w:r w:rsidR="003C1EBD">
        <w:rPr>
          <w:rFonts w:cs="Arial"/>
          <w:color w:val="FF0000"/>
          <w:szCs w:val="22"/>
        </w:rPr>
        <w:t xml:space="preserve"> </w:t>
      </w:r>
      <w:r w:rsidR="003C1EBD" w:rsidRPr="003C1EBD">
        <w:rPr>
          <w:rFonts w:cs="Arial"/>
          <w:szCs w:val="22"/>
        </w:rPr>
        <w:t>08.02.16</w:t>
      </w:r>
      <w:r w:rsidRPr="003C1EBD">
        <w:rPr>
          <w:rFonts w:cs="Arial"/>
          <w:szCs w:val="22"/>
        </w:rPr>
        <w:t>».</w:t>
      </w:r>
    </w:p>
    <w:p w:rsidR="00DE7BED" w:rsidRPr="002E571A" w:rsidRDefault="00DE7BED" w:rsidP="00086EE5">
      <w:pPr>
        <w:widowControl w:val="0"/>
        <w:overflowPunct w:val="0"/>
        <w:autoSpaceDE w:val="0"/>
        <w:autoSpaceDN w:val="0"/>
        <w:adjustRightInd w:val="0"/>
        <w:spacing w:line="245" w:lineRule="auto"/>
        <w:ind w:firstLine="708"/>
        <w:jc w:val="both"/>
        <w:rPr>
          <w:rFonts w:cs="Arial"/>
          <w:szCs w:val="22"/>
        </w:rPr>
      </w:pPr>
      <w:r w:rsidRPr="002E571A">
        <w:rPr>
          <w:rFonts w:cs="Arial"/>
          <w:szCs w:val="22"/>
        </w:rPr>
        <w:t xml:space="preserve">Учитывая, что тендер проводится в два этапа, участник закупки </w:t>
      </w:r>
      <w:proofErr w:type="spellStart"/>
      <w:r w:rsidRPr="002E571A">
        <w:rPr>
          <w:rFonts w:cs="Arial"/>
          <w:szCs w:val="22"/>
        </w:rPr>
        <w:t>передает</w:t>
      </w:r>
      <w:proofErr w:type="spellEnd"/>
      <w:r w:rsidRPr="002E571A">
        <w:rPr>
          <w:rFonts w:cs="Arial"/>
          <w:szCs w:val="22"/>
        </w:rPr>
        <w:t xml:space="preserve"> четыре конверта документов:</w:t>
      </w:r>
    </w:p>
    <w:p w:rsidR="00DE7BED" w:rsidRPr="002E571A" w:rsidRDefault="00DE7BED" w:rsidP="00086EE5">
      <w:pPr>
        <w:pStyle w:val="a6"/>
        <w:numPr>
          <w:ilvl w:val="0"/>
          <w:numId w:val="2"/>
        </w:numPr>
        <w:spacing w:line="245" w:lineRule="auto"/>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086EE5">
      <w:pPr>
        <w:pStyle w:val="a6"/>
        <w:numPr>
          <w:ilvl w:val="0"/>
          <w:numId w:val="2"/>
        </w:numPr>
        <w:spacing w:line="245" w:lineRule="auto"/>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086EE5">
      <w:pPr>
        <w:pStyle w:val="a6"/>
        <w:numPr>
          <w:ilvl w:val="0"/>
          <w:numId w:val="2"/>
        </w:numPr>
        <w:spacing w:line="245" w:lineRule="auto"/>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086EE5">
      <w:pPr>
        <w:pStyle w:val="a6"/>
        <w:numPr>
          <w:ilvl w:val="0"/>
          <w:numId w:val="2"/>
        </w:numPr>
        <w:spacing w:line="245" w:lineRule="auto"/>
        <w:ind w:left="1134" w:hanging="425"/>
        <w:contextualSpacing w:val="0"/>
        <w:jc w:val="both"/>
        <w:rPr>
          <w:rFonts w:cs="Arial"/>
          <w:szCs w:val="22"/>
        </w:rPr>
      </w:pPr>
      <w:proofErr w:type="spellStart"/>
      <w:r w:rsidRPr="002E571A">
        <w:rPr>
          <w:rFonts w:cs="Arial"/>
          <w:szCs w:val="22"/>
        </w:rPr>
        <w:lastRenderedPageBreak/>
        <w:t>четвертый</w:t>
      </w:r>
      <w:proofErr w:type="spellEnd"/>
      <w:r w:rsidRPr="002E571A">
        <w:rPr>
          <w:rFonts w:cs="Arial"/>
          <w:szCs w:val="22"/>
        </w:rPr>
        <w:t xml:space="preserve">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086EE5">
      <w:pPr>
        <w:widowControl w:val="0"/>
        <w:overflowPunct w:val="0"/>
        <w:autoSpaceDE w:val="0"/>
        <w:autoSpaceDN w:val="0"/>
        <w:adjustRightInd w:val="0"/>
        <w:spacing w:line="245" w:lineRule="auto"/>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086EE5">
      <w:pPr>
        <w:widowControl w:val="0"/>
        <w:overflowPunct w:val="0"/>
        <w:autoSpaceDE w:val="0"/>
        <w:autoSpaceDN w:val="0"/>
        <w:adjustRightInd w:val="0"/>
        <w:spacing w:line="245" w:lineRule="auto"/>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086EE5">
      <w:pPr>
        <w:spacing w:line="245" w:lineRule="auto"/>
        <w:ind w:firstLine="708"/>
        <w:jc w:val="both"/>
        <w:rPr>
          <w:rFonts w:cs="Arial"/>
          <w:szCs w:val="22"/>
        </w:rPr>
      </w:pPr>
      <w:r w:rsidRPr="002E571A">
        <w:rPr>
          <w:rFonts w:cs="Arial"/>
          <w:szCs w:val="22"/>
        </w:rPr>
        <w:t xml:space="preserve">Запечатанные конверты, </w:t>
      </w:r>
      <w:proofErr w:type="spellStart"/>
      <w:r w:rsidRPr="002E571A">
        <w:rPr>
          <w:rFonts w:cs="Arial"/>
          <w:szCs w:val="22"/>
        </w:rPr>
        <w:t>скрепленные</w:t>
      </w:r>
      <w:proofErr w:type="spellEnd"/>
      <w:r w:rsidRPr="002E571A">
        <w:rPr>
          <w:rFonts w:cs="Arial"/>
          <w:szCs w:val="22"/>
        </w:rPr>
        <w:t xml:space="preserve">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086EE5">
      <w:pPr>
        <w:spacing w:line="245" w:lineRule="auto"/>
        <w:ind w:left="708"/>
        <w:jc w:val="both"/>
        <w:rPr>
          <w:rFonts w:cs="Arial"/>
          <w:b/>
          <w:szCs w:val="22"/>
        </w:rPr>
      </w:pPr>
      <w:r w:rsidRPr="002E571A">
        <w:rPr>
          <w:rFonts w:cs="Arial"/>
          <w:b/>
          <w:szCs w:val="22"/>
        </w:rPr>
        <w:t xml:space="preserve">Начало </w:t>
      </w:r>
      <w:proofErr w:type="spellStart"/>
      <w:r w:rsidRPr="002E571A">
        <w:rPr>
          <w:rFonts w:cs="Arial"/>
          <w:b/>
          <w:szCs w:val="22"/>
        </w:rPr>
        <w:t>приема</w:t>
      </w:r>
      <w:proofErr w:type="spellEnd"/>
      <w:r w:rsidRPr="002E571A">
        <w:rPr>
          <w:rFonts w:cs="Arial"/>
          <w:b/>
          <w:szCs w:val="22"/>
        </w:rPr>
        <w:t xml:space="preserve"> оферт – «</w:t>
      </w:r>
      <w:r w:rsidR="003C1EBD">
        <w:rPr>
          <w:rFonts w:cs="Arial"/>
          <w:b/>
          <w:szCs w:val="22"/>
        </w:rPr>
        <w:t xml:space="preserve"> </w:t>
      </w:r>
      <w:r w:rsidR="00086EE5">
        <w:rPr>
          <w:rFonts w:cs="Arial"/>
          <w:b/>
          <w:szCs w:val="22"/>
        </w:rPr>
        <w:t>09</w:t>
      </w:r>
      <w:r w:rsidR="003C1EBD">
        <w:rPr>
          <w:rFonts w:cs="Arial"/>
          <w:b/>
          <w:szCs w:val="22"/>
        </w:rPr>
        <w:t xml:space="preserve"> </w:t>
      </w:r>
      <w:r w:rsidRPr="002E571A">
        <w:rPr>
          <w:rFonts w:cs="Arial"/>
          <w:b/>
          <w:szCs w:val="22"/>
        </w:rPr>
        <w:t xml:space="preserve">» </w:t>
      </w:r>
      <w:r w:rsidR="003C1EBD">
        <w:rPr>
          <w:rFonts w:cs="Arial"/>
          <w:b/>
          <w:szCs w:val="22"/>
        </w:rPr>
        <w:t>февраля</w:t>
      </w:r>
      <w:r w:rsidRPr="002E571A">
        <w:rPr>
          <w:rFonts w:cs="Arial"/>
          <w:b/>
          <w:szCs w:val="22"/>
        </w:rPr>
        <w:t xml:space="preserve"> </w:t>
      </w:r>
      <w:r w:rsidR="003C1EBD">
        <w:rPr>
          <w:rFonts w:cs="Arial"/>
          <w:b/>
          <w:szCs w:val="22"/>
        </w:rPr>
        <w:t>2016</w:t>
      </w:r>
      <w:r w:rsidRPr="002E571A">
        <w:rPr>
          <w:rFonts w:cs="Arial"/>
          <w:b/>
          <w:szCs w:val="22"/>
        </w:rPr>
        <w:t xml:space="preserve"> года.</w:t>
      </w:r>
    </w:p>
    <w:p w:rsidR="00DE7BED" w:rsidRPr="002E571A" w:rsidRDefault="00DE7BED" w:rsidP="00086EE5">
      <w:pPr>
        <w:spacing w:line="245" w:lineRule="auto"/>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3C1EBD">
        <w:rPr>
          <w:rFonts w:cs="Arial"/>
          <w:b/>
          <w:szCs w:val="22"/>
        </w:rPr>
        <w:t>16</w:t>
      </w:r>
      <w:r w:rsidRPr="002E571A">
        <w:rPr>
          <w:rFonts w:cs="Arial"/>
          <w:b/>
          <w:szCs w:val="22"/>
        </w:rPr>
        <w:t>:</w:t>
      </w:r>
      <w:r w:rsidR="003C1EBD">
        <w:rPr>
          <w:rFonts w:cs="Arial"/>
          <w:b/>
          <w:szCs w:val="22"/>
        </w:rPr>
        <w:t>00</w:t>
      </w:r>
      <w:r w:rsidRPr="002E571A">
        <w:rPr>
          <w:rFonts w:cs="Arial"/>
          <w:b/>
          <w:szCs w:val="22"/>
        </w:rPr>
        <w:t xml:space="preserve"> «</w:t>
      </w:r>
      <w:r w:rsidR="003C1EBD">
        <w:rPr>
          <w:rFonts w:cs="Arial"/>
          <w:b/>
          <w:szCs w:val="22"/>
        </w:rPr>
        <w:t xml:space="preserve"> 2</w:t>
      </w:r>
      <w:r w:rsidR="00086EE5">
        <w:rPr>
          <w:rFonts w:cs="Arial"/>
          <w:b/>
          <w:szCs w:val="22"/>
        </w:rPr>
        <w:t>4</w:t>
      </w:r>
      <w:r w:rsidR="003C1EBD">
        <w:rPr>
          <w:rFonts w:cs="Arial"/>
          <w:b/>
          <w:szCs w:val="22"/>
        </w:rPr>
        <w:t xml:space="preserve"> </w:t>
      </w:r>
      <w:r w:rsidRPr="002E571A">
        <w:rPr>
          <w:rFonts w:cs="Arial"/>
          <w:b/>
          <w:szCs w:val="22"/>
        </w:rPr>
        <w:t xml:space="preserve">» </w:t>
      </w:r>
      <w:r w:rsidR="003C1EBD">
        <w:rPr>
          <w:rFonts w:cs="Arial"/>
          <w:b/>
          <w:szCs w:val="22"/>
        </w:rPr>
        <w:t>февраля</w:t>
      </w:r>
      <w:r w:rsidRPr="002E571A">
        <w:rPr>
          <w:rFonts w:cs="Arial"/>
          <w:b/>
          <w:szCs w:val="22"/>
        </w:rPr>
        <w:t xml:space="preserve"> </w:t>
      </w:r>
      <w:r w:rsidR="003C1EBD">
        <w:rPr>
          <w:rFonts w:cs="Arial"/>
          <w:b/>
          <w:szCs w:val="22"/>
        </w:rPr>
        <w:t>2016</w:t>
      </w:r>
      <w:r w:rsidRPr="002E571A">
        <w:rPr>
          <w:rFonts w:cs="Arial"/>
          <w:b/>
          <w:szCs w:val="22"/>
        </w:rPr>
        <w:t xml:space="preserve"> года.</w:t>
      </w:r>
    </w:p>
    <w:p w:rsidR="00DE7BED" w:rsidRPr="002E571A" w:rsidRDefault="00DE7BED" w:rsidP="00086EE5">
      <w:pPr>
        <w:spacing w:line="245" w:lineRule="auto"/>
        <w:ind w:left="708"/>
        <w:jc w:val="both"/>
        <w:rPr>
          <w:rFonts w:cs="Arial"/>
          <w:b/>
          <w:szCs w:val="22"/>
        </w:rPr>
      </w:pPr>
      <w:r w:rsidRPr="002E571A">
        <w:rPr>
          <w:rFonts w:cs="Arial"/>
          <w:b/>
          <w:szCs w:val="22"/>
        </w:rPr>
        <w:t>Срок для определения победителя – до «</w:t>
      </w:r>
      <w:r w:rsidR="003C1EBD">
        <w:rPr>
          <w:rFonts w:cs="Arial"/>
          <w:b/>
          <w:szCs w:val="22"/>
        </w:rPr>
        <w:t xml:space="preserve"> 30 </w:t>
      </w:r>
      <w:r w:rsidRPr="002E571A">
        <w:rPr>
          <w:rFonts w:cs="Arial"/>
          <w:b/>
          <w:szCs w:val="22"/>
        </w:rPr>
        <w:t xml:space="preserve">» </w:t>
      </w:r>
      <w:r w:rsidR="003C1EBD">
        <w:rPr>
          <w:rFonts w:cs="Arial"/>
          <w:b/>
          <w:szCs w:val="22"/>
        </w:rPr>
        <w:t>апреля</w:t>
      </w:r>
      <w:r w:rsidRPr="002E571A">
        <w:rPr>
          <w:rFonts w:cs="Arial"/>
          <w:b/>
          <w:szCs w:val="22"/>
        </w:rPr>
        <w:t xml:space="preserve"> </w:t>
      </w:r>
      <w:r w:rsidR="003C1EBD">
        <w:rPr>
          <w:rFonts w:cs="Arial"/>
          <w:b/>
          <w:szCs w:val="22"/>
        </w:rPr>
        <w:t>2016</w:t>
      </w:r>
      <w:r w:rsidRPr="002E571A">
        <w:rPr>
          <w:rFonts w:cs="Arial"/>
          <w:b/>
          <w:szCs w:val="22"/>
        </w:rPr>
        <w:t xml:space="preserve"> года.</w:t>
      </w:r>
    </w:p>
    <w:p w:rsidR="00DE7BED" w:rsidRPr="002E571A" w:rsidRDefault="00DE7BED" w:rsidP="00086EE5">
      <w:pPr>
        <w:spacing w:line="245" w:lineRule="auto"/>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086EE5">
      <w:pPr>
        <w:spacing w:line="245" w:lineRule="auto"/>
        <w:ind w:firstLine="708"/>
        <w:jc w:val="both"/>
        <w:rPr>
          <w:rFonts w:cs="Arial"/>
          <w:szCs w:val="22"/>
        </w:rPr>
      </w:pPr>
      <w:r w:rsidRPr="002E571A">
        <w:rPr>
          <w:rFonts w:cs="Arial"/>
          <w:szCs w:val="22"/>
        </w:rPr>
        <w:t xml:space="preserve">Общество имеет право продлить срок </w:t>
      </w:r>
      <w:proofErr w:type="spellStart"/>
      <w:r w:rsidRPr="002E571A">
        <w:rPr>
          <w:rFonts w:cs="Arial"/>
          <w:szCs w:val="22"/>
        </w:rPr>
        <w:t>приема</w:t>
      </w:r>
      <w:proofErr w:type="spellEnd"/>
      <w:r w:rsidRPr="002E571A">
        <w:rPr>
          <w:rFonts w:cs="Arial"/>
          <w:szCs w:val="22"/>
        </w:rPr>
        <w:t xml:space="preserve"> оферт.</w:t>
      </w:r>
    </w:p>
    <w:p w:rsidR="00DE7BED" w:rsidRPr="002E571A" w:rsidRDefault="00DE7BED" w:rsidP="00086EE5">
      <w:pPr>
        <w:spacing w:line="245" w:lineRule="auto"/>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w:t>
      </w:r>
      <w:proofErr w:type="spellStart"/>
      <w:r w:rsidRPr="002E571A">
        <w:rPr>
          <w:rFonts w:cs="Arial"/>
          <w:szCs w:val="22"/>
        </w:rPr>
        <w:t>приема</w:t>
      </w:r>
      <w:proofErr w:type="spellEnd"/>
      <w:r w:rsidRPr="002E571A">
        <w:rPr>
          <w:rFonts w:cs="Arial"/>
          <w:szCs w:val="22"/>
        </w:rPr>
        <w:t xml:space="preserve"> оферт. При этом срок подачи оферт будет </w:t>
      </w:r>
      <w:proofErr w:type="spellStart"/>
      <w:r w:rsidRPr="002E571A">
        <w:rPr>
          <w:rFonts w:cs="Arial"/>
          <w:szCs w:val="22"/>
        </w:rPr>
        <w:t>продлен</w:t>
      </w:r>
      <w:proofErr w:type="spellEnd"/>
      <w:r w:rsidRPr="002E571A">
        <w:rPr>
          <w:rFonts w:cs="Arial"/>
          <w:szCs w:val="22"/>
        </w:rPr>
        <w:t xml:space="preserve"> так, чтобы </w:t>
      </w:r>
      <w:r w:rsidRPr="002E571A">
        <w:t xml:space="preserve">со дня размещения </w:t>
      </w:r>
      <w:proofErr w:type="spellStart"/>
      <w:r w:rsidRPr="002E571A">
        <w:t>внесенных</w:t>
      </w:r>
      <w:proofErr w:type="spellEnd"/>
      <w:r w:rsidRPr="002E571A">
        <w:t xml:space="preserve">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086EE5">
      <w:pPr>
        <w:spacing w:line="245" w:lineRule="auto"/>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3C1EBD">
        <w:rPr>
          <w:rFonts w:cs="Arial"/>
          <w:szCs w:val="22"/>
        </w:rPr>
        <w:t xml:space="preserve"> 20 </w:t>
      </w:r>
      <w:r w:rsidRPr="002E571A">
        <w:rPr>
          <w:rFonts w:cs="Arial"/>
          <w:szCs w:val="22"/>
        </w:rPr>
        <w:t xml:space="preserve">» </w:t>
      </w:r>
      <w:r w:rsidR="003C1EBD">
        <w:rPr>
          <w:rFonts w:cs="Arial"/>
          <w:szCs w:val="22"/>
        </w:rPr>
        <w:t>февраля</w:t>
      </w:r>
      <w:r w:rsidRPr="002E571A">
        <w:rPr>
          <w:rFonts w:cs="Arial"/>
          <w:szCs w:val="22"/>
        </w:rPr>
        <w:t xml:space="preserve"> </w:t>
      </w:r>
      <w:r w:rsidR="003C1EBD">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w:t>
      </w:r>
      <w:proofErr w:type="spellStart"/>
      <w:r w:rsidRPr="002E571A">
        <w:rPr>
          <w:rFonts w:cs="Arial"/>
          <w:szCs w:val="22"/>
        </w:rPr>
        <w:t>доведен</w:t>
      </w:r>
      <w:proofErr w:type="spellEnd"/>
      <w:r w:rsidRPr="002E571A">
        <w:rPr>
          <w:rFonts w:cs="Arial"/>
          <w:szCs w:val="22"/>
        </w:rPr>
        <w:t xml:space="preserve"> до сведения всех получателей настоящего предложения  без указания источника поступления.</w:t>
      </w:r>
    </w:p>
    <w:p w:rsidR="003C1EBD" w:rsidRPr="006A4730" w:rsidRDefault="003C1EBD" w:rsidP="00086EE5">
      <w:pPr>
        <w:spacing w:line="245" w:lineRule="auto"/>
        <w:jc w:val="both"/>
        <w:rPr>
          <w:rFonts w:cs="Arial"/>
          <w:b/>
          <w:szCs w:val="22"/>
          <w:u w:val="single"/>
        </w:rPr>
      </w:pPr>
      <w:r w:rsidRPr="006A4730">
        <w:rPr>
          <w:rFonts w:cs="Arial"/>
          <w:b/>
          <w:szCs w:val="22"/>
          <w:u w:val="single"/>
        </w:rPr>
        <w:t>По вопросам технического характера обращаться:</w:t>
      </w:r>
    </w:p>
    <w:p w:rsidR="003C1EBD" w:rsidRPr="006A4730" w:rsidRDefault="003C1EBD" w:rsidP="00086EE5">
      <w:pPr>
        <w:spacing w:before="0" w:line="245" w:lineRule="auto"/>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3C1EBD" w:rsidRPr="006A4730" w:rsidRDefault="003C1EBD" w:rsidP="00086EE5">
      <w:pPr>
        <w:spacing w:before="0" w:line="245" w:lineRule="auto"/>
        <w:jc w:val="both"/>
        <w:rPr>
          <w:rFonts w:cs="Arial"/>
          <w:szCs w:val="22"/>
        </w:rPr>
      </w:pPr>
      <w:r w:rsidRPr="006A4730">
        <w:rPr>
          <w:rFonts w:cs="Arial"/>
          <w:szCs w:val="22"/>
        </w:rPr>
        <w:t>Бедарев Владимир Александрович.</w:t>
      </w:r>
    </w:p>
    <w:p w:rsidR="003C1EBD" w:rsidRPr="006A4730" w:rsidRDefault="003C1EBD" w:rsidP="00086EE5">
      <w:pPr>
        <w:spacing w:before="0" w:line="245" w:lineRule="auto"/>
        <w:jc w:val="both"/>
        <w:rPr>
          <w:rFonts w:cs="Arial"/>
          <w:szCs w:val="22"/>
        </w:rPr>
      </w:pPr>
      <w:r w:rsidRPr="006A4730">
        <w:rPr>
          <w:rFonts w:cs="Arial"/>
          <w:szCs w:val="22"/>
        </w:rPr>
        <w:t xml:space="preserve">Контактные данные: телефон: (4852) 49-87-31, факс (4852) 49-93-02, </w:t>
      </w:r>
    </w:p>
    <w:p w:rsidR="003C1EBD" w:rsidRPr="006A4730" w:rsidRDefault="003C1EBD" w:rsidP="00086EE5">
      <w:pPr>
        <w:spacing w:before="0" w:line="245" w:lineRule="auto"/>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3C1EBD" w:rsidRPr="006A4730" w:rsidRDefault="003C1EBD" w:rsidP="00086EE5">
      <w:pPr>
        <w:spacing w:line="245" w:lineRule="auto"/>
        <w:jc w:val="both"/>
        <w:rPr>
          <w:rFonts w:cs="Arial"/>
          <w:b/>
          <w:szCs w:val="22"/>
          <w:u w:val="single"/>
        </w:rPr>
      </w:pPr>
      <w:r w:rsidRPr="006A4730">
        <w:rPr>
          <w:rFonts w:cs="Arial"/>
          <w:b/>
          <w:szCs w:val="22"/>
          <w:u w:val="single"/>
        </w:rPr>
        <w:t>По вопросам организационного характера обращаться:</w:t>
      </w:r>
    </w:p>
    <w:p w:rsidR="003C1EBD" w:rsidRPr="006A4730" w:rsidRDefault="003C1EBD" w:rsidP="00086EE5">
      <w:pPr>
        <w:spacing w:before="0" w:line="245" w:lineRule="auto"/>
        <w:jc w:val="both"/>
        <w:rPr>
          <w:rFonts w:cs="Arial"/>
          <w:szCs w:val="22"/>
        </w:rPr>
      </w:pPr>
      <w:r w:rsidRPr="006A4730">
        <w:rPr>
          <w:rFonts w:cs="Arial"/>
          <w:szCs w:val="22"/>
        </w:rPr>
        <w:t>Ведущий специалист Тендерного комитета ОАО «Славнефть-ЯНОС»</w:t>
      </w:r>
    </w:p>
    <w:p w:rsidR="003C1EBD" w:rsidRPr="006A4730" w:rsidRDefault="003C1EBD" w:rsidP="00086EE5">
      <w:pPr>
        <w:spacing w:before="0" w:line="245" w:lineRule="auto"/>
        <w:jc w:val="both"/>
        <w:rPr>
          <w:rFonts w:cs="Arial"/>
          <w:szCs w:val="22"/>
        </w:rPr>
      </w:pPr>
      <w:r w:rsidRPr="006A4730">
        <w:rPr>
          <w:rFonts w:cs="Arial"/>
          <w:szCs w:val="22"/>
        </w:rPr>
        <w:t>Кузьменков Сергей Викторович.</w:t>
      </w:r>
    </w:p>
    <w:p w:rsidR="003C1EBD" w:rsidRPr="006A4730" w:rsidRDefault="003C1EBD" w:rsidP="00086EE5">
      <w:pPr>
        <w:spacing w:before="0" w:line="245" w:lineRule="auto"/>
        <w:jc w:val="both"/>
        <w:rPr>
          <w:rFonts w:cs="Arial"/>
          <w:szCs w:val="22"/>
        </w:rPr>
      </w:pPr>
      <w:r w:rsidRPr="006A4730">
        <w:rPr>
          <w:rFonts w:cs="Arial"/>
          <w:szCs w:val="22"/>
        </w:rPr>
        <w:t xml:space="preserve">Контактные данные: телефон: (4852) 49-81-14, факс: (4852) 49-93-00, </w:t>
      </w:r>
    </w:p>
    <w:p w:rsidR="003C1EBD" w:rsidRPr="006A4730" w:rsidRDefault="003C1EBD" w:rsidP="00086EE5">
      <w:pPr>
        <w:spacing w:before="0" w:line="245" w:lineRule="auto"/>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086EE5">
      <w:pPr>
        <w:spacing w:line="245" w:lineRule="auto"/>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086EE5">
      <w:pPr>
        <w:spacing w:line="245" w:lineRule="auto"/>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spellStart"/>
      <w:proofErr w:type="gramStart"/>
      <w:r w:rsidRPr="002E571A">
        <w:rPr>
          <w:rFonts w:cs="Arial"/>
          <w:b/>
          <w:szCs w:val="22"/>
        </w:rPr>
        <w:t>несет</w:t>
      </w:r>
      <w:proofErr w:type="spellEnd"/>
      <w:r w:rsidRPr="002E571A">
        <w:rPr>
          <w:rFonts w:cs="Arial"/>
          <w:b/>
          <w:szCs w:val="22"/>
        </w:rPr>
        <w:t xml:space="preserve">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086EE5">
      <w:pPr>
        <w:spacing w:line="245" w:lineRule="auto"/>
        <w:ind w:firstLine="708"/>
        <w:jc w:val="both"/>
        <w:rPr>
          <w:rFonts w:cs="Arial"/>
          <w:szCs w:val="22"/>
        </w:rPr>
      </w:pPr>
      <w:proofErr w:type="gramStart"/>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w:t>
      </w:r>
      <w:proofErr w:type="spellStart"/>
      <w:r w:rsidRPr="002E571A">
        <w:rPr>
          <w:rFonts w:cs="Arial"/>
          <w:szCs w:val="22"/>
        </w:rPr>
        <w:t>понесенные</w:t>
      </w:r>
      <w:proofErr w:type="spellEnd"/>
      <w:r w:rsidRPr="002E571A">
        <w:rPr>
          <w:rFonts w:cs="Arial"/>
          <w:szCs w:val="22"/>
        </w:rPr>
        <w:t xml:space="preserve">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FB553B" w:rsidRDefault="00FB553B">
      <w:pPr>
        <w:spacing w:before="0" w:line="276" w:lineRule="auto"/>
        <w:jc w:val="center"/>
        <w:rPr>
          <w:rFonts w:cs="Arial"/>
          <w:szCs w:val="22"/>
        </w:rPr>
      </w:pPr>
      <w:r>
        <w:rPr>
          <w:rFonts w:cs="Arial"/>
          <w:szCs w:val="22"/>
        </w:rPr>
        <w:br w:type="page"/>
      </w:r>
    </w:p>
    <w:p w:rsidR="00DE7BED" w:rsidRPr="002E571A" w:rsidRDefault="00DE7BED" w:rsidP="00086EE5">
      <w:pPr>
        <w:spacing w:line="245" w:lineRule="auto"/>
        <w:ind w:firstLine="708"/>
        <w:jc w:val="both"/>
        <w:rPr>
          <w:rFonts w:cs="Arial"/>
          <w:szCs w:val="22"/>
        </w:rPr>
      </w:pPr>
      <w:r w:rsidRPr="002E571A">
        <w:rPr>
          <w:rFonts w:cs="Arial"/>
          <w:szCs w:val="22"/>
        </w:rPr>
        <w:lastRenderedPageBreak/>
        <w:t xml:space="preserve">Общество имеет право на основании соответствующего решения Тендерной комиссии признать тендер несостоявшимся, если по окончании срока </w:t>
      </w:r>
      <w:proofErr w:type="spellStart"/>
      <w:r w:rsidRPr="002E571A">
        <w:rPr>
          <w:rFonts w:cs="Arial"/>
          <w:szCs w:val="22"/>
        </w:rPr>
        <w:t>приема</w:t>
      </w:r>
      <w:proofErr w:type="spellEnd"/>
      <w:r w:rsidRPr="002E571A">
        <w:rPr>
          <w:rFonts w:cs="Arial"/>
          <w:szCs w:val="22"/>
        </w:rPr>
        <w:t xml:space="preserve"> оферт:</w:t>
      </w:r>
    </w:p>
    <w:p w:rsidR="00DE7BED" w:rsidRPr="002E571A" w:rsidRDefault="00DE7BED" w:rsidP="00086EE5">
      <w:pPr>
        <w:pStyle w:val="a6"/>
        <w:numPr>
          <w:ilvl w:val="0"/>
          <w:numId w:val="2"/>
        </w:numPr>
        <w:spacing w:line="245" w:lineRule="auto"/>
        <w:ind w:left="1134" w:hanging="425"/>
        <w:contextualSpacing w:val="0"/>
        <w:jc w:val="both"/>
        <w:rPr>
          <w:rFonts w:cs="Arial"/>
          <w:szCs w:val="22"/>
        </w:rPr>
      </w:pPr>
      <w:r w:rsidRPr="002E571A">
        <w:rPr>
          <w:rFonts w:cs="Arial"/>
          <w:szCs w:val="22"/>
        </w:rPr>
        <w:t xml:space="preserve">не подана ни одна оферта (с </w:t>
      </w:r>
      <w:proofErr w:type="spellStart"/>
      <w:r w:rsidRPr="002E571A">
        <w:rPr>
          <w:rFonts w:cs="Arial"/>
          <w:szCs w:val="22"/>
        </w:rPr>
        <w:t>учетом</w:t>
      </w:r>
      <w:proofErr w:type="spellEnd"/>
      <w:r w:rsidRPr="002E571A">
        <w:rPr>
          <w:rFonts w:cs="Arial"/>
          <w:szCs w:val="22"/>
        </w:rPr>
        <w:t xml:space="preserve"> оферт, отозванных участниками закупки);</w:t>
      </w:r>
    </w:p>
    <w:p w:rsidR="00DE7BED" w:rsidRPr="002E571A" w:rsidRDefault="00DE7BED" w:rsidP="00086EE5">
      <w:pPr>
        <w:pStyle w:val="a6"/>
        <w:numPr>
          <w:ilvl w:val="0"/>
          <w:numId w:val="2"/>
        </w:numPr>
        <w:spacing w:line="245" w:lineRule="auto"/>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086EE5">
      <w:pPr>
        <w:pStyle w:val="a6"/>
        <w:numPr>
          <w:ilvl w:val="0"/>
          <w:numId w:val="2"/>
        </w:numPr>
        <w:spacing w:line="245" w:lineRule="auto"/>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086EE5">
      <w:pPr>
        <w:spacing w:line="245" w:lineRule="auto"/>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086EE5">
      <w:pPr>
        <w:spacing w:line="245" w:lineRule="auto"/>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w:t>
      </w:r>
      <w:proofErr w:type="spellStart"/>
      <w:r w:rsidRPr="002E571A">
        <w:rPr>
          <w:rFonts w:cs="Arial"/>
          <w:szCs w:val="22"/>
        </w:rPr>
        <w:t>размещенными</w:t>
      </w:r>
      <w:proofErr w:type="spellEnd"/>
      <w:r w:rsidRPr="002E571A">
        <w:rPr>
          <w:rFonts w:cs="Arial"/>
          <w:szCs w:val="22"/>
        </w:rPr>
        <w:t xml:space="preserve">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086EE5">
      <w:pPr>
        <w:spacing w:line="245" w:lineRule="auto"/>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086EE5">
      <w:pPr>
        <w:spacing w:line="245" w:lineRule="auto"/>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w:t>
      </w:r>
      <w:proofErr w:type="spellStart"/>
      <w:r w:rsidRPr="002E571A">
        <w:rPr>
          <w:rFonts w:cs="Arial"/>
          <w:szCs w:val="22"/>
        </w:rPr>
        <w:t>Четырех</w:t>
      </w:r>
      <w:proofErr w:type="spellEnd"/>
      <w:r w:rsidRPr="002E571A">
        <w:rPr>
          <w:rFonts w:cs="Arial"/>
          <w:szCs w:val="22"/>
        </w:rPr>
        <w:t xml:space="preserve">) месяцев после даты окончания </w:t>
      </w:r>
      <w:proofErr w:type="spellStart"/>
      <w:r w:rsidRPr="002E571A">
        <w:rPr>
          <w:rFonts w:cs="Arial"/>
          <w:szCs w:val="22"/>
        </w:rPr>
        <w:t>приема</w:t>
      </w:r>
      <w:proofErr w:type="spellEnd"/>
      <w:r w:rsidRPr="002E571A">
        <w:rPr>
          <w:rFonts w:cs="Arial"/>
          <w:szCs w:val="22"/>
        </w:rPr>
        <w:t xml:space="preserve">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w:t>
      </w:r>
      <w:proofErr w:type="spellStart"/>
      <w:r w:rsidRPr="002E571A">
        <w:rPr>
          <w:rFonts w:cs="Arial"/>
          <w:szCs w:val="22"/>
        </w:rPr>
        <w:t>размещенными</w:t>
      </w:r>
      <w:proofErr w:type="spellEnd"/>
      <w:r w:rsidRPr="002E571A">
        <w:rPr>
          <w:rFonts w:cs="Arial"/>
          <w:szCs w:val="22"/>
        </w:rPr>
        <w:t xml:space="preserve"> на</w:t>
      </w:r>
      <w:r w:rsidR="003523A0">
        <w:rPr>
          <w:rFonts w:cs="Arial"/>
          <w:szCs w:val="22"/>
        </w:rPr>
        <w:t xml:space="preserve"> </w:t>
      </w:r>
      <w:r w:rsidRPr="002E571A">
        <w:rPr>
          <w:rFonts w:cs="Arial"/>
          <w:szCs w:val="22"/>
        </w:rPr>
        <w:t xml:space="preserve">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086EE5">
      <w:pPr>
        <w:spacing w:line="245" w:lineRule="auto"/>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086EE5">
      <w:pPr>
        <w:spacing w:line="245" w:lineRule="auto"/>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086EE5">
      <w:pPr>
        <w:spacing w:line="245" w:lineRule="auto"/>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086EE5">
      <w:pPr>
        <w:spacing w:line="245" w:lineRule="auto"/>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w:t>
      </w:r>
      <w:proofErr w:type="spellStart"/>
      <w:r w:rsidRPr="002E571A">
        <w:rPr>
          <w:szCs w:val="22"/>
        </w:rPr>
        <w:t>ее</w:t>
      </w:r>
      <w:proofErr w:type="spellEnd"/>
      <w:r w:rsidRPr="002E571A">
        <w:rPr>
          <w:szCs w:val="22"/>
        </w:rPr>
        <w:t xml:space="preserve"> получения. </w:t>
      </w:r>
    </w:p>
    <w:p w:rsidR="00DE7BED" w:rsidRDefault="00DE7BED" w:rsidP="00086EE5">
      <w:pPr>
        <w:spacing w:line="245" w:lineRule="auto"/>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3C1EBD">
        <w:rPr>
          <w:rFonts w:cs="Arial"/>
          <w:szCs w:val="22"/>
        </w:rPr>
        <w:t xml:space="preserve">почта </w:t>
      </w:r>
      <w:hyperlink r:id="rId10" w:history="1">
        <w:r w:rsidR="003C1EBD" w:rsidRPr="00857A06">
          <w:rPr>
            <w:rStyle w:val="a8"/>
            <w:rFonts w:cs="Arial"/>
            <w:szCs w:val="22"/>
          </w:rPr>
          <w:t>hotline@yanos.slavneft.ru</w:t>
        </w:r>
      </w:hyperlink>
    </w:p>
    <w:p w:rsidR="00DE7BED" w:rsidRPr="002E571A" w:rsidRDefault="00DE7BED" w:rsidP="00086EE5">
      <w:pPr>
        <w:spacing w:line="245" w:lineRule="auto"/>
      </w:pPr>
    </w:p>
    <w:p w:rsidR="00FB553B" w:rsidRDefault="00FB553B">
      <w:pPr>
        <w:spacing w:before="0" w:line="276" w:lineRule="auto"/>
        <w:jc w:val="center"/>
      </w:pPr>
      <w:r>
        <w:br w:type="page"/>
      </w:r>
    </w:p>
    <w:p w:rsidR="00DE7BED" w:rsidRPr="00B445D7" w:rsidRDefault="00DE7BED" w:rsidP="00086EE5">
      <w:pPr>
        <w:spacing w:line="245" w:lineRule="auto"/>
      </w:pPr>
      <w:bookmarkStart w:id="0" w:name="_GoBack"/>
      <w:bookmarkEnd w:id="0"/>
      <w:r w:rsidRPr="00B445D7">
        <w:lastRenderedPageBreak/>
        <w:t xml:space="preserve">Перечень документов в составе Предложения </w:t>
      </w:r>
      <w:r w:rsidRPr="00377ACB">
        <w:t xml:space="preserve">делать </w:t>
      </w:r>
      <w:r w:rsidR="00377ACB" w:rsidRPr="007B66A2">
        <w:t>оферты №</w:t>
      </w:r>
      <w:r w:rsidR="006027EB" w:rsidRPr="007B66A2">
        <w:t>0</w:t>
      </w:r>
      <w:r w:rsidR="007B66A2" w:rsidRPr="007B66A2">
        <w:t>15</w:t>
      </w:r>
      <w:r w:rsidR="00377ACB" w:rsidRPr="007B66A2">
        <w:t>-КР</w:t>
      </w:r>
      <w:r w:rsidR="00377ACB">
        <w:t>-201</w:t>
      </w:r>
      <w:r w:rsidR="006027EB">
        <w:t>6</w:t>
      </w:r>
      <w:r w:rsidRPr="00B445D7">
        <w:t xml:space="preserve"> от </w:t>
      </w:r>
      <w:r w:rsidR="003C1EBD">
        <w:t>08.02.16</w:t>
      </w:r>
      <w:r w:rsidRPr="00B445D7">
        <w:t>:</w:t>
      </w:r>
    </w:p>
    <w:p w:rsidR="00DE7BED" w:rsidRPr="00B445D7" w:rsidRDefault="00DE7BED" w:rsidP="00086EE5">
      <w:pPr>
        <w:spacing w:line="245" w:lineRule="auto"/>
      </w:pPr>
      <w:r w:rsidRPr="00B445D7">
        <w:t>1. Извещение о проведении тендера (настоящий документ) в 1 экз.</w:t>
      </w:r>
    </w:p>
    <w:p w:rsidR="00DE7BED" w:rsidRPr="00B445D7" w:rsidRDefault="00DE7BED" w:rsidP="00086EE5">
      <w:pPr>
        <w:spacing w:line="245" w:lineRule="auto"/>
      </w:pPr>
      <w:r w:rsidRPr="00B445D7">
        <w:t>2. Требования к предмету оферты в 1 экз.</w:t>
      </w:r>
    </w:p>
    <w:p w:rsidR="00DE7BED" w:rsidRPr="00B445D7" w:rsidRDefault="00DE7BED" w:rsidP="00086EE5">
      <w:pPr>
        <w:spacing w:line="245" w:lineRule="auto"/>
      </w:pPr>
      <w:r w:rsidRPr="00B445D7">
        <w:t>3. Проект договора в 1 экз.</w:t>
      </w:r>
    </w:p>
    <w:p w:rsidR="00DE7BED" w:rsidRPr="0006495D" w:rsidRDefault="00DE7BED" w:rsidP="00086EE5">
      <w:pPr>
        <w:spacing w:line="245" w:lineRule="auto"/>
      </w:pPr>
      <w:r w:rsidRPr="0006495D">
        <w:t>4. Извещение о согласии сделать оферту  в 1 экз.</w:t>
      </w:r>
    </w:p>
    <w:p w:rsidR="00DE7BED" w:rsidRPr="0006495D" w:rsidRDefault="00DE7BED" w:rsidP="00086EE5">
      <w:pPr>
        <w:spacing w:line="245" w:lineRule="auto"/>
      </w:pPr>
      <w:r w:rsidRPr="0006495D">
        <w:t>5. Предложение о заключении договора в 1 экз.</w:t>
      </w:r>
    </w:p>
    <w:p w:rsidR="00DE7BED" w:rsidRPr="0006495D" w:rsidRDefault="0006495D" w:rsidP="00086EE5">
      <w:pPr>
        <w:spacing w:line="245" w:lineRule="auto"/>
      </w:pPr>
      <w:r w:rsidRPr="0006495D">
        <w:t>6</w:t>
      </w:r>
      <w:r w:rsidR="00DE7BED" w:rsidRPr="0006495D">
        <w:t>. Форма «Перечень аффилированных организаций» в 1 экз.</w:t>
      </w:r>
    </w:p>
    <w:p w:rsidR="00923CDA" w:rsidRPr="0006495D" w:rsidRDefault="00923CDA" w:rsidP="00086EE5">
      <w:pPr>
        <w:spacing w:line="245" w:lineRule="auto"/>
      </w:pPr>
      <w:r>
        <w:rPr>
          <w:rFonts w:cs="Arial"/>
          <w:szCs w:val="22"/>
        </w:rPr>
        <w:t xml:space="preserve">7. </w:t>
      </w:r>
      <w:r w:rsidRPr="00911C30">
        <w:rPr>
          <w:rFonts w:cs="Arial"/>
          <w:szCs w:val="22"/>
        </w:rPr>
        <w:t>Справка об оп</w:t>
      </w:r>
      <w:r>
        <w:rPr>
          <w:rFonts w:cs="Arial"/>
          <w:szCs w:val="22"/>
        </w:rPr>
        <w:t xml:space="preserve">ыте работы </w:t>
      </w:r>
      <w:proofErr w:type="gramStart"/>
      <w:r>
        <w:rPr>
          <w:rFonts w:cs="Arial"/>
          <w:szCs w:val="22"/>
        </w:rPr>
        <w:t>за</w:t>
      </w:r>
      <w:proofErr w:type="gramEnd"/>
      <w:r>
        <w:rPr>
          <w:rFonts w:cs="Arial"/>
          <w:szCs w:val="22"/>
        </w:rPr>
        <w:t xml:space="preserve"> последние </w:t>
      </w:r>
      <w:r w:rsidR="00F91E59">
        <w:rPr>
          <w:rFonts w:cs="Arial"/>
          <w:szCs w:val="22"/>
        </w:rPr>
        <w:t>3 года</w:t>
      </w:r>
      <w:r>
        <w:rPr>
          <w:rFonts w:cs="Arial"/>
          <w:szCs w:val="22"/>
        </w:rPr>
        <w:t xml:space="preserve"> </w:t>
      </w:r>
      <w:r w:rsidRPr="0006495D">
        <w:t>в 1 экз.</w:t>
      </w:r>
    </w:p>
    <w:p w:rsidR="00DE7BED" w:rsidRPr="00FC1E54" w:rsidRDefault="00923CDA" w:rsidP="00086EE5">
      <w:pPr>
        <w:spacing w:line="245" w:lineRule="auto"/>
        <w:rPr>
          <w:rFonts w:cs="Arial"/>
          <w:szCs w:val="22"/>
        </w:rPr>
      </w:pPr>
      <w:r w:rsidRPr="00FC1E54">
        <w:rPr>
          <w:rFonts w:cs="Arial"/>
          <w:szCs w:val="22"/>
        </w:rPr>
        <w:t>8.</w:t>
      </w:r>
      <w:r w:rsidR="00FC1E54" w:rsidRPr="00FC1E54">
        <w:rPr>
          <w:rFonts w:cs="Arial"/>
          <w:szCs w:val="22"/>
        </w:rPr>
        <w:t xml:space="preserve"> </w:t>
      </w:r>
      <w:r w:rsidR="00DD2381" w:rsidRPr="00EF1336">
        <w:rPr>
          <w:rFonts w:cs="Arial"/>
          <w:szCs w:val="22"/>
        </w:rPr>
        <w:t>Справка о кадровых ресурсах</w:t>
      </w:r>
      <w:r w:rsidR="00DD2381" w:rsidRPr="00FC1E54">
        <w:t xml:space="preserve"> </w:t>
      </w:r>
      <w:r w:rsidR="00FC1E54" w:rsidRPr="00FC1E54">
        <w:t>в 1 экз.</w:t>
      </w:r>
    </w:p>
    <w:p w:rsidR="00923CDA" w:rsidRPr="00FC1E54" w:rsidRDefault="00923CDA" w:rsidP="00086EE5">
      <w:pPr>
        <w:spacing w:line="245" w:lineRule="auto"/>
        <w:rPr>
          <w:rFonts w:cs="Arial"/>
          <w:szCs w:val="22"/>
        </w:rPr>
      </w:pPr>
      <w:r w:rsidRPr="00FC1E54">
        <w:rPr>
          <w:rFonts w:cs="Arial"/>
          <w:szCs w:val="22"/>
        </w:rPr>
        <w:t>9.</w:t>
      </w:r>
      <w:r w:rsidR="00FC1E54" w:rsidRPr="00FC1E54">
        <w:rPr>
          <w:rFonts w:cs="Arial"/>
          <w:szCs w:val="22"/>
        </w:rPr>
        <w:t xml:space="preserve"> Справка о наличии производственных мощностей</w:t>
      </w:r>
      <w:r w:rsidR="00FC1E54" w:rsidRPr="00FC1E54">
        <w:t xml:space="preserve"> в 1 экз.</w:t>
      </w:r>
    </w:p>
    <w:p w:rsidR="00923CDA" w:rsidRPr="00FC1E54" w:rsidRDefault="00FC1E54" w:rsidP="00086EE5">
      <w:pPr>
        <w:spacing w:line="245" w:lineRule="auto"/>
        <w:jc w:val="both"/>
        <w:rPr>
          <w:rFonts w:cs="Arial"/>
          <w:szCs w:val="22"/>
        </w:rPr>
      </w:pPr>
      <w:r w:rsidRPr="00A47676">
        <w:rPr>
          <w:rFonts w:cs="Arial"/>
          <w:szCs w:val="22"/>
        </w:rPr>
        <w:t xml:space="preserve">10. </w:t>
      </w:r>
      <w:r w:rsidR="00A47676" w:rsidRPr="00B930DA">
        <w:rPr>
          <w:rFonts w:cs="Arial"/>
          <w:bCs/>
          <w:szCs w:val="22"/>
        </w:rPr>
        <w:t>Методик</w:t>
      </w:r>
      <w:r w:rsidR="00A47676">
        <w:rPr>
          <w:rFonts w:cs="Arial"/>
          <w:bCs/>
          <w:szCs w:val="22"/>
        </w:rPr>
        <w:t>а</w:t>
      </w:r>
      <w:r w:rsidR="00A47676" w:rsidRPr="00B930DA">
        <w:rPr>
          <w:rFonts w:cs="Arial"/>
          <w:bCs/>
          <w:szCs w:val="22"/>
        </w:rPr>
        <w:t xml:space="preserve"> оценки предложений </w:t>
      </w:r>
      <w:r w:rsidR="00AD5A4A" w:rsidRPr="00B930DA">
        <w:rPr>
          <w:rFonts w:cs="Arial"/>
          <w:bCs/>
          <w:szCs w:val="22"/>
        </w:rPr>
        <w:t>кон</w:t>
      </w:r>
      <w:r w:rsidR="00AD5A4A">
        <w:rPr>
          <w:rFonts w:cs="Arial"/>
          <w:bCs/>
          <w:szCs w:val="22"/>
        </w:rPr>
        <w:t>т</w:t>
      </w:r>
      <w:r w:rsidR="00AD5A4A" w:rsidRPr="00B930DA">
        <w:rPr>
          <w:rFonts w:cs="Arial"/>
          <w:bCs/>
          <w:szCs w:val="22"/>
        </w:rPr>
        <w:t>рагентов</w:t>
      </w:r>
      <w:r w:rsidR="00A47676" w:rsidRPr="00B930DA">
        <w:rPr>
          <w:rFonts w:cs="Arial"/>
          <w:bCs/>
          <w:szCs w:val="22"/>
        </w:rPr>
        <w:t xml:space="preserve"> </w:t>
      </w:r>
      <w:r w:rsidR="00A47676" w:rsidRPr="00FC1E54">
        <w:t>в 1 экз</w:t>
      </w:r>
      <w:r w:rsidRPr="00A47676">
        <w:rPr>
          <w:rFonts w:cs="Arial"/>
          <w:szCs w:val="22"/>
        </w:rPr>
        <w:t>.</w:t>
      </w:r>
    </w:p>
    <w:p w:rsidR="00FC1E54" w:rsidRDefault="00FC1E54" w:rsidP="00086EE5">
      <w:pPr>
        <w:spacing w:line="245" w:lineRule="auto"/>
        <w:rPr>
          <w:rFonts w:cs="Arial"/>
          <w:color w:val="FF0000"/>
          <w:szCs w:val="22"/>
        </w:rPr>
      </w:pPr>
    </w:p>
    <w:p w:rsidR="002207E0" w:rsidRPr="00FB553B" w:rsidRDefault="00AE32FD" w:rsidP="00FB553B">
      <w:pPr>
        <w:spacing w:line="245" w:lineRule="auto"/>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2207E0" w:rsidRPr="00FB553B" w:rsidSect="00FB553B">
      <w:pgSz w:w="11905" w:h="16837"/>
      <w:pgMar w:top="567" w:right="851" w:bottom="567" w:left="1418" w:header="720"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EBD" w:rsidRDefault="003C1EBD" w:rsidP="00FB07D9">
      <w:pPr>
        <w:spacing w:before="0"/>
      </w:pPr>
      <w:r>
        <w:separator/>
      </w:r>
    </w:p>
  </w:endnote>
  <w:endnote w:type="continuationSeparator" w:id="0">
    <w:p w:rsidR="003C1EBD" w:rsidRDefault="003C1EB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EBD" w:rsidRDefault="003C1EBD" w:rsidP="00FB07D9">
      <w:pPr>
        <w:spacing w:before="0"/>
      </w:pPr>
      <w:r>
        <w:separator/>
      </w:r>
    </w:p>
  </w:footnote>
  <w:footnote w:type="continuationSeparator" w:id="0">
    <w:p w:rsidR="003C1EBD" w:rsidRDefault="003C1EBD"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9A9"/>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A8E"/>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6EE5"/>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4F4"/>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D7EF0"/>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55"/>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11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303"/>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CD6"/>
    <w:rsid w:val="002204A2"/>
    <w:rsid w:val="002207E0"/>
    <w:rsid w:val="00221677"/>
    <w:rsid w:val="0022180B"/>
    <w:rsid w:val="002220C6"/>
    <w:rsid w:val="00222313"/>
    <w:rsid w:val="00222ED8"/>
    <w:rsid w:val="002236E4"/>
    <w:rsid w:val="002237FE"/>
    <w:rsid w:val="002239E6"/>
    <w:rsid w:val="0022404A"/>
    <w:rsid w:val="002242A2"/>
    <w:rsid w:val="002245D7"/>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664"/>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A0"/>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057"/>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EBD"/>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4D8"/>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8D1"/>
    <w:rsid w:val="00467AB5"/>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44"/>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5F7B"/>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06"/>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27EB"/>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1BD"/>
    <w:rsid w:val="006324CC"/>
    <w:rsid w:val="006329E8"/>
    <w:rsid w:val="00632F0D"/>
    <w:rsid w:val="00633DA0"/>
    <w:rsid w:val="006340F2"/>
    <w:rsid w:val="0063456A"/>
    <w:rsid w:val="00635038"/>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ECC"/>
    <w:rsid w:val="006430E4"/>
    <w:rsid w:val="0064348F"/>
    <w:rsid w:val="00644949"/>
    <w:rsid w:val="00644D42"/>
    <w:rsid w:val="00645CEE"/>
    <w:rsid w:val="00645E64"/>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088"/>
    <w:rsid w:val="006602B5"/>
    <w:rsid w:val="006609BA"/>
    <w:rsid w:val="00660E3E"/>
    <w:rsid w:val="0066140C"/>
    <w:rsid w:val="00661CE9"/>
    <w:rsid w:val="0066205C"/>
    <w:rsid w:val="00662AE9"/>
    <w:rsid w:val="006630D1"/>
    <w:rsid w:val="00663660"/>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4496"/>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3FD"/>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462D"/>
    <w:rsid w:val="0073482D"/>
    <w:rsid w:val="00734D78"/>
    <w:rsid w:val="00734E7B"/>
    <w:rsid w:val="007350AF"/>
    <w:rsid w:val="007350F6"/>
    <w:rsid w:val="00735260"/>
    <w:rsid w:val="00735296"/>
    <w:rsid w:val="00735967"/>
    <w:rsid w:val="00735DA4"/>
    <w:rsid w:val="0073622A"/>
    <w:rsid w:val="00736EC7"/>
    <w:rsid w:val="00740A8F"/>
    <w:rsid w:val="00740BA6"/>
    <w:rsid w:val="00740E74"/>
    <w:rsid w:val="00741793"/>
    <w:rsid w:val="00741ED2"/>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5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345"/>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6A2"/>
    <w:rsid w:val="007B6705"/>
    <w:rsid w:val="007B676C"/>
    <w:rsid w:val="007B692C"/>
    <w:rsid w:val="007B72DF"/>
    <w:rsid w:val="007B7F56"/>
    <w:rsid w:val="007C044B"/>
    <w:rsid w:val="007C05D5"/>
    <w:rsid w:val="007C1264"/>
    <w:rsid w:val="007C17C8"/>
    <w:rsid w:val="007C2177"/>
    <w:rsid w:val="007C3E08"/>
    <w:rsid w:val="007C3F02"/>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A4E"/>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9F0"/>
    <w:rsid w:val="00884A8B"/>
    <w:rsid w:val="00884E22"/>
    <w:rsid w:val="00885203"/>
    <w:rsid w:val="0088526E"/>
    <w:rsid w:val="0088678C"/>
    <w:rsid w:val="00887EB8"/>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48B4"/>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AC6"/>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281B"/>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7EF"/>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133C"/>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5C9"/>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A4A"/>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2C27"/>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9B"/>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463"/>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963"/>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060"/>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6A79"/>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480"/>
    <w:rsid w:val="00BE0684"/>
    <w:rsid w:val="00BE0950"/>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1A52"/>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815"/>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202"/>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2D"/>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209"/>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08BF"/>
    <w:rsid w:val="00DA1CCC"/>
    <w:rsid w:val="00DA26B7"/>
    <w:rsid w:val="00DA33A3"/>
    <w:rsid w:val="00DA36E2"/>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B01"/>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381"/>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1BC1"/>
    <w:rsid w:val="00DE2632"/>
    <w:rsid w:val="00DE2C03"/>
    <w:rsid w:val="00DE3081"/>
    <w:rsid w:val="00DE399C"/>
    <w:rsid w:val="00DE40FA"/>
    <w:rsid w:val="00DE4162"/>
    <w:rsid w:val="00DE4CA3"/>
    <w:rsid w:val="00DE51C4"/>
    <w:rsid w:val="00DE5449"/>
    <w:rsid w:val="00DE563A"/>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1770"/>
    <w:rsid w:val="00E41B64"/>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6E8"/>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96C"/>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43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52F"/>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48C"/>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C6D"/>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BEA"/>
    <w:rsid w:val="00F91E59"/>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53B"/>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B78"/>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rsid w:val="002207E0"/>
    <w:pPr>
      <w:shd w:val="clear" w:color="auto" w:fill="FFFFFF"/>
      <w:spacing w:before="0" w:line="0" w:lineRule="atLeast"/>
    </w:pPr>
    <w:rPr>
      <w:rFonts w:ascii="Times New Roman" w:hAnsi="Times New Roman" w:cstheme="minorBidi"/>
      <w:sz w:val="16"/>
      <w:szCs w:val="16"/>
      <w:lang w:eastAsia="en-US"/>
    </w:rPr>
  </w:style>
  <w:style w:type="table" w:styleId="afc">
    <w:name w:val="Table Grid"/>
    <w:basedOn w:val="a2"/>
    <w:uiPriority w:val="59"/>
    <w:rsid w:val="00764B5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2606</Words>
  <Characters>14860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2016-02-09T12:09:00Z</cp:lastPrinted>
  <dcterms:created xsi:type="dcterms:W3CDTF">2016-02-09T12:15:00Z</dcterms:created>
  <dcterms:modified xsi:type="dcterms:W3CDTF">2016-02-09T12:15:00Z</dcterms:modified>
</cp:coreProperties>
</file>