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F7559F" w:rsidRPr="00F7559F">
        <w:rPr>
          <w:rFonts w:cs="Arial"/>
          <w:szCs w:val="22"/>
        </w:rPr>
        <w:t xml:space="preserve">выполнение работ </w:t>
      </w:r>
      <w:r w:rsidR="00F7559F" w:rsidRPr="00CC41DE">
        <w:rPr>
          <w:rFonts w:cs="Arial"/>
          <w:szCs w:val="22"/>
        </w:rPr>
        <w:t xml:space="preserve">по </w:t>
      </w:r>
      <w:r w:rsidR="00CC41DE" w:rsidRPr="00CC41DE">
        <w:rPr>
          <w:rFonts w:cs="Arial"/>
          <w:szCs w:val="22"/>
        </w:rPr>
        <w:t>антикоррозионной защите оборудования и трубопроводов; по ремонту бетонного покрытия, окон и дверей, помещений  технол</w:t>
      </w:r>
      <w:r w:rsidR="00332154">
        <w:rPr>
          <w:rFonts w:cs="Arial"/>
          <w:szCs w:val="22"/>
        </w:rPr>
        <w:t>огический установки АВТ-3 цех №</w:t>
      </w:r>
      <w:r w:rsidR="00CC41DE" w:rsidRPr="00CC41DE">
        <w:rPr>
          <w:rFonts w:cs="Arial"/>
          <w:szCs w:val="22"/>
        </w:rPr>
        <w:t>1  ОАО «Славнефть-ЯНОС»</w:t>
      </w:r>
      <w:r w:rsidR="00CC41DE">
        <w:rPr>
          <w:rFonts w:cs="Arial"/>
          <w:szCs w:val="22"/>
        </w:rPr>
        <w:t>.</w:t>
      </w:r>
    </w:p>
    <w:p w:rsidR="00EF1336" w:rsidRPr="00EF1336" w:rsidRDefault="00EF1336" w:rsidP="00EF1336">
      <w:pPr>
        <w:jc w:val="center"/>
        <w:rPr>
          <w:rFonts w:cs="Arial"/>
          <w:szCs w:val="22"/>
        </w:rPr>
      </w:pPr>
      <w:r w:rsidRPr="00EF1336">
        <w:rPr>
          <w:rFonts w:cs="Arial"/>
          <w:b/>
          <w:szCs w:val="22"/>
        </w:rPr>
        <w:t xml:space="preserve">Данный предмет выставляется для закупки </w:t>
      </w:r>
      <w:r w:rsidR="00332154">
        <w:rPr>
          <w:rFonts w:cs="Arial"/>
          <w:b/>
          <w:szCs w:val="22"/>
        </w:rPr>
        <w:t xml:space="preserve">по </w:t>
      </w:r>
      <w:r w:rsidR="00332154">
        <w:rPr>
          <w:b/>
          <w:szCs w:val="22"/>
        </w:rPr>
        <w:t>нижеуказанным лотам</w:t>
      </w:r>
      <w:r w:rsidRPr="00EF1336">
        <w:rPr>
          <w:rFonts w:cs="Arial"/>
          <w:b/>
          <w:szCs w:val="22"/>
        </w:rPr>
        <w:t>:</w:t>
      </w:r>
    </w:p>
    <w:p w:rsidR="00D17156" w:rsidRDefault="00332154" w:rsidP="00D17156">
      <w:pPr>
        <w:jc w:val="both"/>
        <w:rPr>
          <w:szCs w:val="22"/>
        </w:rPr>
      </w:pPr>
      <w:r w:rsidRPr="00332154">
        <w:rPr>
          <w:b/>
          <w:szCs w:val="22"/>
        </w:rPr>
        <w:t>Лот №1</w:t>
      </w:r>
      <w:r w:rsidR="001F480F">
        <w:rPr>
          <w:b/>
          <w:szCs w:val="22"/>
        </w:rPr>
        <w:t>:</w:t>
      </w:r>
      <w:r>
        <w:rPr>
          <w:szCs w:val="22"/>
        </w:rPr>
        <w:t xml:space="preserve"> </w:t>
      </w:r>
      <w:r w:rsidR="00D17156">
        <w:rPr>
          <w:szCs w:val="22"/>
        </w:rPr>
        <w:t xml:space="preserve">Работы по </w:t>
      </w:r>
      <w:r>
        <w:rPr>
          <w:szCs w:val="22"/>
        </w:rPr>
        <w:t>антикоррозионной защите оборудования и трубопроводов  технологический установки АВТ-3 цех №1  ОАО «Славнефть-ЯНОС»</w:t>
      </w:r>
    </w:p>
    <w:tbl>
      <w:tblPr>
        <w:tblW w:w="0" w:type="auto"/>
        <w:tblInd w:w="-15" w:type="dxa"/>
        <w:tblLayout w:type="fixed"/>
        <w:tblLook w:val="0000" w:firstRow="0" w:lastRow="0" w:firstColumn="0" w:lastColumn="0" w:noHBand="0" w:noVBand="0"/>
      </w:tblPr>
      <w:tblGrid>
        <w:gridCol w:w="517"/>
        <w:gridCol w:w="8537"/>
        <w:gridCol w:w="1134"/>
      </w:tblGrid>
      <w:tr w:rsidR="00332154" w:rsidRPr="001737C4" w:rsidTr="0070167B">
        <w:tc>
          <w:tcPr>
            <w:tcW w:w="517" w:type="dxa"/>
            <w:tcBorders>
              <w:top w:val="single" w:sz="4" w:space="0" w:color="000000"/>
              <w:left w:val="single" w:sz="4" w:space="0" w:color="000000"/>
              <w:bottom w:val="single" w:sz="4" w:space="0" w:color="000000"/>
            </w:tcBorders>
            <w:vAlign w:val="center"/>
          </w:tcPr>
          <w:p w:rsidR="00332154" w:rsidRPr="00332154" w:rsidRDefault="00332154" w:rsidP="00C55087">
            <w:pPr>
              <w:snapToGrid w:val="0"/>
              <w:rPr>
                <w:b/>
                <w:sz w:val="20"/>
                <w:szCs w:val="20"/>
              </w:rPr>
            </w:pPr>
            <w:r w:rsidRPr="00332154">
              <w:rPr>
                <w:b/>
                <w:sz w:val="20"/>
                <w:szCs w:val="20"/>
              </w:rPr>
              <w:t>№ п/п</w:t>
            </w:r>
          </w:p>
        </w:tc>
        <w:tc>
          <w:tcPr>
            <w:tcW w:w="8537" w:type="dxa"/>
            <w:tcBorders>
              <w:top w:val="single" w:sz="4" w:space="0" w:color="000000"/>
              <w:left w:val="single" w:sz="4" w:space="0" w:color="000000"/>
              <w:bottom w:val="single" w:sz="4" w:space="0" w:color="000000"/>
            </w:tcBorders>
            <w:vAlign w:val="center"/>
          </w:tcPr>
          <w:p w:rsidR="00332154" w:rsidRDefault="00332154" w:rsidP="00C55087">
            <w:pPr>
              <w:snapToGrid w:val="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332154" w:rsidRDefault="00332154" w:rsidP="00C55087">
            <w:pPr>
              <w:snapToGrid w:val="0"/>
              <w:rPr>
                <w:b/>
                <w:sz w:val="24"/>
              </w:rPr>
            </w:pPr>
            <w:r>
              <w:rPr>
                <w:b/>
              </w:rPr>
              <w:t>Объект</w:t>
            </w:r>
          </w:p>
        </w:tc>
      </w:tr>
      <w:tr w:rsidR="00332154" w:rsidTr="00332154">
        <w:trPr>
          <w:cantSplit/>
          <w:trHeight w:hRule="exact" w:val="5892"/>
        </w:trPr>
        <w:tc>
          <w:tcPr>
            <w:tcW w:w="517" w:type="dxa"/>
            <w:tcBorders>
              <w:top w:val="single" w:sz="4" w:space="0" w:color="000000"/>
              <w:left w:val="single" w:sz="4" w:space="0" w:color="000000"/>
              <w:bottom w:val="single" w:sz="4" w:space="0" w:color="000000"/>
            </w:tcBorders>
          </w:tcPr>
          <w:p w:rsidR="00332154" w:rsidRDefault="00332154" w:rsidP="00C55087">
            <w:pPr>
              <w:snapToGrid w:val="0"/>
              <w:rPr>
                <w:b/>
                <w:sz w:val="24"/>
              </w:rPr>
            </w:pPr>
          </w:p>
        </w:tc>
        <w:tc>
          <w:tcPr>
            <w:tcW w:w="8537" w:type="dxa"/>
            <w:tcBorders>
              <w:top w:val="single" w:sz="4" w:space="0" w:color="000000"/>
              <w:left w:val="single" w:sz="4" w:space="0" w:color="000000"/>
              <w:bottom w:val="single" w:sz="4" w:space="0" w:color="000000"/>
            </w:tcBorders>
            <w:vAlign w:val="center"/>
          </w:tcPr>
          <w:p w:rsidR="00332154" w:rsidRPr="00332154" w:rsidRDefault="00332154" w:rsidP="00332154">
            <w:pPr>
              <w:jc w:val="both"/>
              <w:rPr>
                <w:sz w:val="20"/>
                <w:szCs w:val="20"/>
              </w:rPr>
            </w:pPr>
            <w:r w:rsidRPr="00332154">
              <w:rPr>
                <w:sz w:val="20"/>
                <w:szCs w:val="20"/>
              </w:rPr>
              <w:t xml:space="preserve">1. Подготовительные мероприятия (защита оборудования полиэтиленовой пленкой, </w:t>
            </w:r>
            <w:proofErr w:type="spellStart"/>
            <w:r w:rsidRPr="00332154">
              <w:rPr>
                <w:sz w:val="20"/>
                <w:szCs w:val="20"/>
              </w:rPr>
              <w:t>литолом</w:t>
            </w:r>
            <w:proofErr w:type="spellEnd"/>
            <w:r w:rsidRPr="00332154">
              <w:rPr>
                <w:sz w:val="20"/>
                <w:szCs w:val="20"/>
              </w:rPr>
              <w:t>);</w:t>
            </w:r>
          </w:p>
          <w:p w:rsidR="00332154" w:rsidRPr="00332154" w:rsidRDefault="00332154" w:rsidP="00332154">
            <w:pPr>
              <w:jc w:val="both"/>
              <w:rPr>
                <w:sz w:val="20"/>
                <w:szCs w:val="20"/>
              </w:rPr>
            </w:pPr>
            <w:r w:rsidRPr="00332154">
              <w:rPr>
                <w:sz w:val="20"/>
                <w:szCs w:val="20"/>
              </w:rPr>
              <w:t>2. Очистка наружных металлических поверхностей аппаратов, трубопроводов, оборудования, металлических конструкций (пескоструйное оборудование, компрессорное оборудование);</w:t>
            </w:r>
          </w:p>
          <w:p w:rsidR="00332154" w:rsidRPr="00332154" w:rsidRDefault="00332154" w:rsidP="00332154">
            <w:pPr>
              <w:jc w:val="both"/>
              <w:rPr>
                <w:sz w:val="20"/>
                <w:szCs w:val="20"/>
              </w:rPr>
            </w:pPr>
            <w:r w:rsidRPr="00332154">
              <w:rPr>
                <w:sz w:val="20"/>
                <w:szCs w:val="20"/>
              </w:rPr>
              <w:t xml:space="preserve">3. </w:t>
            </w:r>
            <w:proofErr w:type="spellStart"/>
            <w:r w:rsidRPr="00332154">
              <w:rPr>
                <w:sz w:val="20"/>
                <w:szCs w:val="20"/>
              </w:rPr>
              <w:t>Обеспыливание</w:t>
            </w:r>
            <w:proofErr w:type="spellEnd"/>
            <w:r w:rsidRPr="00332154">
              <w:rPr>
                <w:sz w:val="20"/>
                <w:szCs w:val="20"/>
              </w:rPr>
              <w:t xml:space="preserve"> наружных металлических поверхностей аппаратов, трубопроводов, оборудования, металлических конструкций (компрессорное оборудование);</w:t>
            </w:r>
          </w:p>
          <w:p w:rsidR="00332154" w:rsidRPr="00332154" w:rsidRDefault="00332154" w:rsidP="00332154">
            <w:pPr>
              <w:jc w:val="both"/>
              <w:rPr>
                <w:sz w:val="20"/>
                <w:szCs w:val="20"/>
              </w:rPr>
            </w:pPr>
            <w:r w:rsidRPr="00332154">
              <w:rPr>
                <w:sz w:val="20"/>
                <w:szCs w:val="20"/>
              </w:rPr>
              <w:t>4. Обезжиривание наружных металлических поверхностей аппаратов, трубопроводов, оборудования, металлических конструкций (растворители, ветошь);</w:t>
            </w:r>
          </w:p>
          <w:p w:rsidR="00332154" w:rsidRPr="00332154" w:rsidRDefault="00332154" w:rsidP="00332154">
            <w:pPr>
              <w:jc w:val="both"/>
              <w:rPr>
                <w:sz w:val="20"/>
                <w:szCs w:val="20"/>
              </w:rPr>
            </w:pPr>
            <w:r w:rsidRPr="00332154">
              <w:rPr>
                <w:sz w:val="20"/>
                <w:szCs w:val="20"/>
              </w:rPr>
              <w:t>5. Грунтование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332154" w:rsidRPr="00332154" w:rsidRDefault="00332154" w:rsidP="00332154">
            <w:pPr>
              <w:jc w:val="both"/>
              <w:rPr>
                <w:sz w:val="20"/>
                <w:szCs w:val="20"/>
              </w:rPr>
            </w:pPr>
            <w:r w:rsidRPr="00332154">
              <w:rPr>
                <w:sz w:val="20"/>
                <w:szCs w:val="20"/>
              </w:rPr>
              <w:t>6. Окраска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332154" w:rsidRPr="00332154" w:rsidRDefault="00332154" w:rsidP="00332154">
            <w:pPr>
              <w:jc w:val="both"/>
              <w:rPr>
                <w:sz w:val="20"/>
                <w:szCs w:val="20"/>
              </w:rPr>
            </w:pPr>
            <w:r w:rsidRPr="00332154">
              <w:rPr>
                <w:sz w:val="20"/>
                <w:szCs w:val="20"/>
              </w:rPr>
              <w:t>7.Нанесение технологических обозначений на оборудование и цветовой маркировки на трубопроводы.</w:t>
            </w:r>
          </w:p>
          <w:p w:rsidR="00332154" w:rsidRPr="00332154" w:rsidRDefault="00332154" w:rsidP="00332154">
            <w:pPr>
              <w:snapToGrid w:val="0"/>
              <w:jc w:val="both"/>
              <w:rPr>
                <w:sz w:val="20"/>
                <w:szCs w:val="20"/>
              </w:rPr>
            </w:pPr>
            <w:r w:rsidRPr="00332154">
              <w:rPr>
                <w:sz w:val="20"/>
                <w:szCs w:val="20"/>
              </w:rPr>
              <w:t>Подробный перечень окрашиваемого оборудования, трубопроводов и металлоконструкций указаны в утвержденной дефектной ведомости  на работы по антикоррозионной защите оборудования и трубопроводов  технол</w:t>
            </w:r>
            <w:r>
              <w:rPr>
                <w:sz w:val="20"/>
                <w:szCs w:val="20"/>
              </w:rPr>
              <w:t>огический установки АВТ-3 цех №</w:t>
            </w:r>
            <w:r w:rsidRPr="00332154">
              <w:rPr>
                <w:sz w:val="20"/>
                <w:szCs w:val="20"/>
              </w:rPr>
              <w:t>1  ОАО «Славнефть-ЯНОС».</w:t>
            </w:r>
          </w:p>
        </w:tc>
        <w:tc>
          <w:tcPr>
            <w:tcW w:w="1134" w:type="dxa"/>
            <w:tcBorders>
              <w:top w:val="single" w:sz="4" w:space="0" w:color="000000"/>
              <w:left w:val="single" w:sz="4" w:space="0" w:color="000000"/>
              <w:bottom w:val="single" w:sz="4" w:space="0" w:color="000000"/>
              <w:right w:val="single" w:sz="4" w:space="0" w:color="000000"/>
            </w:tcBorders>
            <w:vAlign w:val="center"/>
          </w:tcPr>
          <w:p w:rsidR="00332154" w:rsidRDefault="00332154" w:rsidP="00C55087">
            <w:pPr>
              <w:snapToGrid w:val="0"/>
            </w:pPr>
            <w:r>
              <w:t xml:space="preserve">АВТ-3, цех №1 </w:t>
            </w:r>
          </w:p>
        </w:tc>
      </w:tr>
    </w:tbl>
    <w:p w:rsidR="001F480F" w:rsidRDefault="001F480F" w:rsidP="00EF1336">
      <w:pPr>
        <w:jc w:val="both"/>
        <w:rPr>
          <w:szCs w:val="22"/>
        </w:rPr>
      </w:pPr>
      <w:r>
        <w:rPr>
          <w:b/>
          <w:szCs w:val="22"/>
        </w:rPr>
        <w:t>Лот №2:</w:t>
      </w:r>
      <w:r w:rsidRPr="001F480F">
        <w:rPr>
          <w:szCs w:val="22"/>
        </w:rPr>
        <w:t xml:space="preserve"> </w:t>
      </w:r>
      <w:r>
        <w:rPr>
          <w:szCs w:val="22"/>
        </w:rPr>
        <w:t>Работы по ремонту бетонного покрытия, окон и дверей, помещений  технологический установки АВТ-3 цех №1</w:t>
      </w:r>
      <w:r w:rsidRPr="00411FA1">
        <w:rPr>
          <w:szCs w:val="22"/>
        </w:rPr>
        <w:t xml:space="preserve">  ОАО </w:t>
      </w:r>
      <w:r>
        <w:rPr>
          <w:szCs w:val="22"/>
        </w:rPr>
        <w:t>«Славнефть-ЯНОС»</w:t>
      </w:r>
    </w:p>
    <w:tbl>
      <w:tblPr>
        <w:tblW w:w="0" w:type="auto"/>
        <w:tblInd w:w="-15" w:type="dxa"/>
        <w:tblLayout w:type="fixed"/>
        <w:tblLook w:val="0000" w:firstRow="0" w:lastRow="0" w:firstColumn="0" w:lastColumn="0" w:noHBand="0" w:noVBand="0"/>
      </w:tblPr>
      <w:tblGrid>
        <w:gridCol w:w="517"/>
        <w:gridCol w:w="8537"/>
        <w:gridCol w:w="1134"/>
      </w:tblGrid>
      <w:tr w:rsidR="001F480F" w:rsidRPr="001737C4" w:rsidTr="001F480F">
        <w:tc>
          <w:tcPr>
            <w:tcW w:w="517" w:type="dxa"/>
            <w:tcBorders>
              <w:top w:val="single" w:sz="4" w:space="0" w:color="000000"/>
              <w:left w:val="single" w:sz="4" w:space="0" w:color="000000"/>
              <w:bottom w:val="single" w:sz="4" w:space="0" w:color="000000"/>
            </w:tcBorders>
            <w:vAlign w:val="center"/>
          </w:tcPr>
          <w:p w:rsidR="001F480F" w:rsidRPr="001F480F" w:rsidRDefault="001F480F" w:rsidP="00C55087">
            <w:pPr>
              <w:snapToGrid w:val="0"/>
              <w:rPr>
                <w:b/>
                <w:sz w:val="20"/>
                <w:szCs w:val="20"/>
              </w:rPr>
            </w:pPr>
            <w:r w:rsidRPr="001F480F">
              <w:rPr>
                <w:b/>
                <w:sz w:val="20"/>
                <w:szCs w:val="20"/>
              </w:rPr>
              <w:t>№ п/п</w:t>
            </w:r>
          </w:p>
        </w:tc>
        <w:tc>
          <w:tcPr>
            <w:tcW w:w="8537" w:type="dxa"/>
            <w:tcBorders>
              <w:top w:val="single" w:sz="4" w:space="0" w:color="000000"/>
              <w:left w:val="single" w:sz="4" w:space="0" w:color="000000"/>
              <w:bottom w:val="single" w:sz="4" w:space="0" w:color="000000"/>
            </w:tcBorders>
            <w:vAlign w:val="center"/>
          </w:tcPr>
          <w:p w:rsidR="001F480F" w:rsidRPr="001737C4" w:rsidRDefault="001F480F" w:rsidP="00C55087">
            <w:pPr>
              <w:snapToGrid w:val="0"/>
              <w:rPr>
                <w:b/>
              </w:rPr>
            </w:pPr>
            <w:r w:rsidRPr="001737C4">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1F480F" w:rsidRPr="001737C4" w:rsidRDefault="001F480F" w:rsidP="00C55087">
            <w:pPr>
              <w:snapToGrid w:val="0"/>
              <w:rPr>
                <w:b/>
              </w:rPr>
            </w:pPr>
            <w:r w:rsidRPr="001737C4">
              <w:rPr>
                <w:b/>
              </w:rPr>
              <w:t>Объект</w:t>
            </w:r>
          </w:p>
        </w:tc>
      </w:tr>
      <w:tr w:rsidR="001F480F" w:rsidTr="001F480F">
        <w:trPr>
          <w:cantSplit/>
          <w:trHeight w:hRule="exact" w:val="3456"/>
        </w:trPr>
        <w:tc>
          <w:tcPr>
            <w:tcW w:w="517" w:type="dxa"/>
            <w:tcBorders>
              <w:top w:val="single" w:sz="4" w:space="0" w:color="000000"/>
              <w:left w:val="single" w:sz="4" w:space="0" w:color="000000"/>
              <w:bottom w:val="single" w:sz="4" w:space="0" w:color="000000"/>
            </w:tcBorders>
          </w:tcPr>
          <w:p w:rsidR="001F480F" w:rsidRDefault="001F480F" w:rsidP="00C55087">
            <w:pPr>
              <w:snapToGrid w:val="0"/>
              <w:rPr>
                <w:sz w:val="24"/>
              </w:rPr>
            </w:pPr>
          </w:p>
        </w:tc>
        <w:tc>
          <w:tcPr>
            <w:tcW w:w="8537" w:type="dxa"/>
            <w:tcBorders>
              <w:top w:val="single" w:sz="4" w:space="0" w:color="000000"/>
              <w:left w:val="single" w:sz="4" w:space="0" w:color="000000"/>
              <w:bottom w:val="single" w:sz="4" w:space="0" w:color="000000"/>
            </w:tcBorders>
            <w:vAlign w:val="center"/>
          </w:tcPr>
          <w:p w:rsidR="001F480F" w:rsidRPr="001F480F" w:rsidRDefault="001F480F" w:rsidP="001F480F">
            <w:pPr>
              <w:jc w:val="both"/>
              <w:rPr>
                <w:sz w:val="20"/>
                <w:szCs w:val="20"/>
              </w:rPr>
            </w:pPr>
            <w:r w:rsidRPr="001F480F">
              <w:rPr>
                <w:sz w:val="20"/>
                <w:szCs w:val="20"/>
              </w:rPr>
              <w:t>1. Подготовительные мероприятия (демонтаж рыхлого отслоившегося слоя бетона);</w:t>
            </w:r>
          </w:p>
          <w:p w:rsidR="001F480F" w:rsidRPr="001F480F" w:rsidRDefault="001F480F" w:rsidP="001F480F">
            <w:pPr>
              <w:jc w:val="both"/>
              <w:rPr>
                <w:sz w:val="20"/>
                <w:szCs w:val="20"/>
              </w:rPr>
            </w:pPr>
            <w:r w:rsidRPr="001F480F">
              <w:rPr>
                <w:sz w:val="20"/>
                <w:szCs w:val="20"/>
              </w:rPr>
              <w:t xml:space="preserve">2. </w:t>
            </w:r>
            <w:proofErr w:type="spellStart"/>
            <w:r w:rsidRPr="001F480F">
              <w:rPr>
                <w:sz w:val="20"/>
                <w:szCs w:val="20"/>
              </w:rPr>
              <w:t>Обетонирование</w:t>
            </w:r>
            <w:proofErr w:type="spellEnd"/>
            <w:r w:rsidRPr="001F480F">
              <w:rPr>
                <w:sz w:val="20"/>
                <w:szCs w:val="20"/>
              </w:rPr>
              <w:t xml:space="preserve"> со всех сторон существующей </w:t>
            </w:r>
            <w:proofErr w:type="spellStart"/>
            <w:r w:rsidRPr="001F480F">
              <w:rPr>
                <w:sz w:val="20"/>
                <w:szCs w:val="20"/>
              </w:rPr>
              <w:t>отбортовки</w:t>
            </w:r>
            <w:proofErr w:type="spellEnd"/>
            <w:r w:rsidRPr="001F480F">
              <w:rPr>
                <w:sz w:val="20"/>
                <w:szCs w:val="20"/>
              </w:rPr>
              <w:t xml:space="preserve"> с установкой армирующей сетки, установка снятие опалубки;</w:t>
            </w:r>
          </w:p>
          <w:p w:rsidR="001F480F" w:rsidRPr="001F480F" w:rsidRDefault="001F480F" w:rsidP="001F480F">
            <w:pPr>
              <w:jc w:val="both"/>
              <w:rPr>
                <w:sz w:val="20"/>
                <w:szCs w:val="20"/>
              </w:rPr>
            </w:pPr>
            <w:r w:rsidRPr="001F480F">
              <w:rPr>
                <w:sz w:val="20"/>
                <w:szCs w:val="20"/>
              </w:rPr>
              <w:t>3. Бетонирование аппаратного двора;</w:t>
            </w:r>
          </w:p>
          <w:p w:rsidR="001F480F" w:rsidRPr="001F480F" w:rsidRDefault="001F480F" w:rsidP="001F480F">
            <w:pPr>
              <w:jc w:val="both"/>
              <w:rPr>
                <w:sz w:val="20"/>
                <w:szCs w:val="20"/>
              </w:rPr>
            </w:pPr>
            <w:r w:rsidRPr="001F480F">
              <w:rPr>
                <w:sz w:val="20"/>
                <w:szCs w:val="20"/>
              </w:rPr>
              <w:t>4. Нарезка и заполнение деформационных швов бетонного покрытия;</w:t>
            </w:r>
          </w:p>
          <w:p w:rsidR="001F480F" w:rsidRPr="001F480F" w:rsidRDefault="001F480F" w:rsidP="001F480F">
            <w:pPr>
              <w:jc w:val="both"/>
              <w:rPr>
                <w:sz w:val="20"/>
                <w:szCs w:val="20"/>
              </w:rPr>
            </w:pPr>
            <w:r w:rsidRPr="001F480F">
              <w:rPr>
                <w:sz w:val="20"/>
                <w:szCs w:val="20"/>
              </w:rPr>
              <w:t>5. Демонтаж старых окон и дверей, монтаж новых, ремонт штукатурного покрытия;</w:t>
            </w:r>
          </w:p>
          <w:p w:rsidR="001F480F" w:rsidRPr="001F480F" w:rsidRDefault="001F480F" w:rsidP="001F480F">
            <w:pPr>
              <w:jc w:val="both"/>
              <w:rPr>
                <w:sz w:val="20"/>
                <w:szCs w:val="20"/>
              </w:rPr>
            </w:pPr>
            <w:r w:rsidRPr="001F480F">
              <w:rPr>
                <w:sz w:val="20"/>
                <w:szCs w:val="20"/>
              </w:rPr>
              <w:t>6. Уборка и вывоз мусора.</w:t>
            </w:r>
          </w:p>
          <w:p w:rsidR="001F480F" w:rsidRPr="001F480F" w:rsidRDefault="001F480F" w:rsidP="001F480F">
            <w:pPr>
              <w:jc w:val="both"/>
              <w:rPr>
                <w:sz w:val="20"/>
                <w:szCs w:val="20"/>
              </w:rPr>
            </w:pPr>
            <w:r w:rsidRPr="001F480F">
              <w:rPr>
                <w:sz w:val="20"/>
                <w:szCs w:val="20"/>
              </w:rPr>
              <w:t>Подробный перечень ремонтируемого бетонного покрытия и отделки помещений указаны в утвержденной дефектной ведомости  на работы по ремонту бетонного покрытия, окон и дверей, помещений технологический уст</w:t>
            </w:r>
            <w:r>
              <w:rPr>
                <w:sz w:val="20"/>
                <w:szCs w:val="20"/>
              </w:rPr>
              <w:t>ановки АВТ-3 цех №</w:t>
            </w:r>
            <w:r w:rsidRPr="001F480F">
              <w:rPr>
                <w:sz w:val="20"/>
                <w:szCs w:val="20"/>
              </w:rPr>
              <w:t>1  ОАО «Славнефть-ЯНОС».</w:t>
            </w:r>
          </w:p>
        </w:tc>
        <w:tc>
          <w:tcPr>
            <w:tcW w:w="1134" w:type="dxa"/>
            <w:tcBorders>
              <w:top w:val="single" w:sz="4" w:space="0" w:color="000000"/>
              <w:left w:val="single" w:sz="4" w:space="0" w:color="000000"/>
              <w:bottom w:val="single" w:sz="4" w:space="0" w:color="000000"/>
              <w:right w:val="single" w:sz="4" w:space="0" w:color="000000"/>
            </w:tcBorders>
            <w:vAlign w:val="center"/>
          </w:tcPr>
          <w:p w:rsidR="001F480F" w:rsidRDefault="001F480F" w:rsidP="00C55087">
            <w:pPr>
              <w:snapToGrid w:val="0"/>
            </w:pPr>
            <w:r>
              <w:t xml:space="preserve">АВТ-3, цех № 1 </w:t>
            </w:r>
          </w:p>
        </w:tc>
      </w:tr>
    </w:tbl>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95794F">
        <w:rPr>
          <w:rFonts w:cs="Arial"/>
          <w:szCs w:val="22"/>
        </w:rPr>
        <w:t xml:space="preserve">для обоих лотов </w:t>
      </w:r>
      <w:r w:rsidR="0095794F" w:rsidRPr="0095794F">
        <w:rPr>
          <w:szCs w:val="22"/>
        </w:rPr>
        <w:t>начало работ – с даты подписания договора, окончание работ – сентябрь 2016 г. Окончание работ</w:t>
      </w:r>
      <w:r w:rsidR="0095794F">
        <w:rPr>
          <w:szCs w:val="22"/>
        </w:rPr>
        <w:t xml:space="preserve"> в целом и отдельных этапов (в случае их наличия) оформляются двусторонними актами выполненных работ</w:t>
      </w:r>
      <w:r w:rsidR="00813060" w:rsidRPr="00411FA1">
        <w:rPr>
          <w:szCs w:val="22"/>
        </w:rPr>
        <w:t>.</w:t>
      </w:r>
    </w:p>
    <w:p w:rsidR="00EF1336" w:rsidRPr="00EF1336" w:rsidRDefault="00EF1336" w:rsidP="00EF1336">
      <w:pPr>
        <w:jc w:val="both"/>
        <w:rPr>
          <w:rFonts w:cs="Arial"/>
          <w:szCs w:val="22"/>
        </w:rPr>
      </w:pPr>
      <w:r w:rsidRPr="00EF1336">
        <w:rPr>
          <w:rFonts w:cs="Arial"/>
          <w:b/>
          <w:szCs w:val="22"/>
          <w:u w:val="single"/>
        </w:rPr>
        <w:lastRenderedPageBreak/>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0C4FD2" w:rsidRDefault="000C4FD2" w:rsidP="000C4FD2">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выполненными на основании утвержденной Заказчиком дополнительной дефектной ведомости и Регламента</w:t>
      </w:r>
      <w:r>
        <w:rPr>
          <w:szCs w:val="22"/>
        </w:rPr>
        <w:t xml:space="preserve"> определения стоимости работ</w:t>
      </w:r>
      <w:r>
        <w:rPr>
          <w:color w:val="000000"/>
          <w:szCs w:val="22"/>
        </w:rPr>
        <w:t xml:space="preserve"> на весь период их выполнения</w:t>
      </w:r>
      <w:r>
        <w:rPr>
          <w:szCs w:val="22"/>
        </w:rPr>
        <w:t>.</w:t>
      </w:r>
      <w:r>
        <w:rPr>
          <w:sz w:val="24"/>
        </w:rPr>
        <w:t xml:space="preserve"> </w:t>
      </w:r>
    </w:p>
    <w:p w:rsidR="000C4FD2" w:rsidRDefault="000C4FD2" w:rsidP="000C4FD2">
      <w:pPr>
        <w:autoSpaceDE w:val="0"/>
        <w:ind w:firstLine="720"/>
        <w:jc w:val="both"/>
        <w:rPr>
          <w:szCs w:val="22"/>
        </w:rPr>
      </w:pPr>
      <w:r>
        <w:rPr>
          <w:szCs w:val="22"/>
        </w:rPr>
        <w:t>Удорожание работ, не предусмотренное дополнительным соглашением к Договору подряда, оплате не подлежит.</w:t>
      </w:r>
    </w:p>
    <w:p w:rsidR="000C4FD2" w:rsidRDefault="000C4FD2" w:rsidP="000C4FD2">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0C4FD2" w:rsidRDefault="000C4FD2" w:rsidP="000C4FD2">
      <w:pPr>
        <w:ind w:firstLine="567"/>
        <w:jc w:val="both"/>
        <w:rPr>
          <w:szCs w:val="22"/>
        </w:rPr>
      </w:pPr>
      <w:r w:rsidRPr="000C4FD2">
        <w:rPr>
          <w:szCs w:val="22"/>
        </w:rPr>
        <w:t>Стоимость опциона - не более 30 % от стоимости работ по Договору, указанной в п. 3.1.</w:t>
      </w:r>
    </w:p>
    <w:p w:rsidR="00813060" w:rsidRDefault="000C4FD2" w:rsidP="000C4FD2">
      <w:pPr>
        <w:ind w:firstLine="567"/>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r w:rsidR="00813060" w:rsidRPr="00411FA1">
        <w:rPr>
          <w:szCs w:val="22"/>
        </w:rPr>
        <w:t>.</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633518" w:rsidRDefault="0042652E" w:rsidP="00633518">
      <w:pPr>
        <w:autoSpaceDE w:val="0"/>
        <w:spacing w:after="120"/>
        <w:ind w:firstLine="567"/>
        <w:jc w:val="both"/>
        <w:rPr>
          <w:szCs w:val="22"/>
        </w:rPr>
      </w:pPr>
      <w:r w:rsidRPr="007103D0">
        <w:rPr>
          <w:b/>
          <w:szCs w:val="22"/>
        </w:rPr>
        <w:t xml:space="preserve">   </w:t>
      </w:r>
      <w:r w:rsidR="00633518">
        <w:rPr>
          <w:b/>
          <w:szCs w:val="22"/>
        </w:rPr>
        <w:t xml:space="preserve">Лот №1: </w:t>
      </w:r>
      <w:r w:rsidR="00633518">
        <w:rPr>
          <w:szCs w:val="22"/>
        </w:rPr>
        <w:t>Утвержденная дефектная ведомость на Работы по антикоррозионной защите оборудования и трубопроводов технологический установки АВТ-3 цех №1  ОАО «</w:t>
      </w:r>
      <w:proofErr w:type="spellStart"/>
      <w:r w:rsidR="00633518">
        <w:rPr>
          <w:szCs w:val="22"/>
        </w:rPr>
        <w:t>Славнефть</w:t>
      </w:r>
      <w:proofErr w:type="spellEnd"/>
      <w:r w:rsidR="00633518">
        <w:rPr>
          <w:szCs w:val="22"/>
        </w:rPr>
        <w:t xml:space="preserve">-ЯНОС» </w:t>
      </w:r>
      <w:r w:rsidR="00633518">
        <w:rPr>
          <w:color w:val="000000"/>
          <w:szCs w:val="22"/>
        </w:rPr>
        <w:t xml:space="preserve">передается Контрагентам в электронном </w:t>
      </w:r>
      <w:r w:rsidR="00633518">
        <w:rPr>
          <w:szCs w:val="22"/>
        </w:rPr>
        <w:t xml:space="preserve">виде, посредством </w:t>
      </w:r>
      <w:r w:rsidR="00633518">
        <w:rPr>
          <w:szCs w:val="22"/>
          <w:lang w:val="en-US"/>
        </w:rPr>
        <w:t>USB</w:t>
      </w:r>
      <w:r w:rsidR="00633518">
        <w:rPr>
          <w:szCs w:val="22"/>
        </w:rPr>
        <w:t xml:space="preserve"> </w:t>
      </w:r>
      <w:proofErr w:type="spellStart"/>
      <w:r w:rsidR="00633518">
        <w:rPr>
          <w:szCs w:val="22"/>
        </w:rPr>
        <w:t>флеш</w:t>
      </w:r>
      <w:proofErr w:type="spellEnd"/>
      <w:r w:rsidR="00633518">
        <w:rPr>
          <w:szCs w:val="22"/>
        </w:rPr>
        <w:t xml:space="preserve"> - накопителя / электронной почты.</w:t>
      </w:r>
    </w:p>
    <w:p w:rsidR="0042652E" w:rsidRPr="00EA5E33" w:rsidRDefault="00633518" w:rsidP="00633518">
      <w:pPr>
        <w:autoSpaceDE w:val="0"/>
        <w:spacing w:after="120"/>
        <w:ind w:firstLine="567"/>
        <w:jc w:val="both"/>
        <w:rPr>
          <w:szCs w:val="22"/>
        </w:rPr>
      </w:pPr>
      <w:r>
        <w:rPr>
          <w:b/>
          <w:szCs w:val="22"/>
        </w:rPr>
        <w:t xml:space="preserve">Лот № 2:  </w:t>
      </w:r>
      <w:r>
        <w:rPr>
          <w:szCs w:val="22"/>
        </w:rPr>
        <w:t>Утвержденная дефектная ведомость на Работы по ремонту бетонного покрытия, окон и дверей, помещений  технологический установки АВТ-3 цех №1 ОАО «</w:t>
      </w:r>
      <w:proofErr w:type="spellStart"/>
      <w:r>
        <w:rPr>
          <w:szCs w:val="22"/>
        </w:rPr>
        <w:t>Славнефть</w:t>
      </w:r>
      <w:proofErr w:type="spellEnd"/>
      <w:r>
        <w:rPr>
          <w:szCs w:val="22"/>
        </w:rPr>
        <w:t xml:space="preserve">-ЯНОС» </w:t>
      </w:r>
      <w:r>
        <w:rPr>
          <w:color w:val="000000"/>
          <w:szCs w:val="22"/>
        </w:rPr>
        <w:t xml:space="preserve">передается Контрагентам в электронном </w:t>
      </w:r>
      <w:r>
        <w:rPr>
          <w:szCs w:val="22"/>
        </w:rPr>
        <w:t xml:space="preserve">виде, посредством </w:t>
      </w:r>
      <w:r>
        <w:rPr>
          <w:szCs w:val="22"/>
          <w:lang w:val="en-US"/>
        </w:rPr>
        <w:t>USB</w:t>
      </w:r>
      <w:r>
        <w:rPr>
          <w:szCs w:val="22"/>
        </w:rPr>
        <w:t xml:space="preserve"> </w:t>
      </w:r>
      <w:proofErr w:type="spellStart"/>
      <w:r>
        <w:rPr>
          <w:szCs w:val="22"/>
        </w:rPr>
        <w:t>флеш</w:t>
      </w:r>
      <w:proofErr w:type="spellEnd"/>
      <w:r>
        <w:rPr>
          <w:szCs w:val="22"/>
        </w:rPr>
        <w:t xml:space="preserve"> - накопителя / электронной почты</w:t>
      </w:r>
      <w:r w:rsidR="0042652E" w:rsidRPr="007103D0">
        <w:rPr>
          <w:szCs w:val="22"/>
        </w:rPr>
        <w:t>.</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EC2B68" w:rsidRPr="00EC2B68" w:rsidRDefault="00EC2B68" w:rsidP="00EC2B68">
      <w:pPr>
        <w:autoSpaceDE w:val="0"/>
        <w:spacing w:after="120"/>
        <w:ind w:firstLine="567"/>
        <w:jc w:val="both"/>
        <w:rPr>
          <w:szCs w:val="22"/>
        </w:rPr>
      </w:pPr>
      <w:r>
        <w:rPr>
          <w:b/>
          <w:szCs w:val="22"/>
        </w:rPr>
        <w:t xml:space="preserve">2.1 </w:t>
      </w:r>
      <w:r w:rsidRPr="000D08F1">
        <w:rPr>
          <w:b/>
          <w:szCs w:val="22"/>
        </w:rPr>
        <w:t>Лот № 1:</w:t>
      </w:r>
      <w:r>
        <w:rPr>
          <w:szCs w:val="22"/>
        </w:rPr>
        <w:t xml:space="preserve"> Выполнение работ по антикоррозионной защите оборудования и трубопроводов  технологический установки АВТ-3 цех №1 ОАО «Славнефть-ЯНОС». Работы должны выполняться в </w:t>
      </w:r>
      <w:r w:rsidRPr="00EC2B68">
        <w:rPr>
          <w:szCs w:val="22"/>
        </w:rPr>
        <w:t xml:space="preserve">соответствии с утвержденной дефектной ведомостью и сметными расчетами. Очистка поверхности должна быть проведена </w:t>
      </w:r>
      <w:proofErr w:type="spellStart"/>
      <w:r w:rsidRPr="00EC2B68">
        <w:rPr>
          <w:szCs w:val="22"/>
        </w:rPr>
        <w:t>абразивоструйным</w:t>
      </w:r>
      <w:proofErr w:type="spellEnd"/>
      <w:r w:rsidRPr="00EC2B68">
        <w:rPr>
          <w:szCs w:val="22"/>
        </w:rPr>
        <w:t xml:space="preserve"> методом до степени </w:t>
      </w:r>
      <w:r w:rsidRPr="00EC2B68">
        <w:rPr>
          <w:szCs w:val="22"/>
          <w:lang w:val="en-US"/>
        </w:rPr>
        <w:t>Sa</w:t>
      </w:r>
      <w:r w:rsidRPr="00EC2B68">
        <w:rPr>
          <w:szCs w:val="22"/>
        </w:rPr>
        <w:t xml:space="preserve">2,5 в соответствии с требованиями международного стандарта </w:t>
      </w:r>
      <w:r w:rsidRPr="00EC2B68">
        <w:rPr>
          <w:szCs w:val="22"/>
          <w:lang w:val="en-US"/>
        </w:rPr>
        <w:t>ISO</w:t>
      </w:r>
      <w:r w:rsidRPr="00EC2B68">
        <w:rPr>
          <w:szCs w:val="22"/>
        </w:rPr>
        <w:t>8501-1:1988. Антикоррозионные работы должны производит</w:t>
      </w:r>
      <w:r w:rsidR="00B80253">
        <w:rPr>
          <w:szCs w:val="22"/>
        </w:rPr>
        <w:t>ь</w:t>
      </w:r>
      <w:r w:rsidRPr="00EC2B68">
        <w:rPr>
          <w:szCs w:val="22"/>
        </w:rPr>
        <w:t>ся в соответствии с требованиями Технологической инструкции по нанесению материалов АРМОКОТ ТУ 2312-009-233547-2009, разработанной ЗАО «Морозовский химический завод».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EC2B68" w:rsidRDefault="00EC2B68" w:rsidP="00EC2B68">
      <w:pPr>
        <w:autoSpaceDE w:val="0"/>
        <w:spacing w:after="120"/>
        <w:ind w:firstLine="567"/>
        <w:jc w:val="both"/>
        <w:rPr>
          <w:b/>
          <w:iCs/>
          <w:szCs w:val="22"/>
        </w:rPr>
      </w:pPr>
      <w:r>
        <w:rPr>
          <w:b/>
          <w:szCs w:val="22"/>
        </w:rPr>
        <w:t xml:space="preserve">2.2 </w:t>
      </w:r>
      <w:r w:rsidRPr="000D08F1">
        <w:rPr>
          <w:b/>
          <w:szCs w:val="22"/>
        </w:rPr>
        <w:t xml:space="preserve">Лот </w:t>
      </w:r>
      <w:r>
        <w:rPr>
          <w:b/>
          <w:szCs w:val="22"/>
        </w:rPr>
        <w:t>№ 2</w:t>
      </w:r>
      <w:r w:rsidRPr="000D08F1">
        <w:rPr>
          <w:b/>
          <w:szCs w:val="22"/>
        </w:rPr>
        <w:t>:</w:t>
      </w:r>
      <w:r>
        <w:rPr>
          <w:szCs w:val="22"/>
        </w:rPr>
        <w:t xml:space="preserve"> Выполнение работ по ремонту бетонного покрытия, окон и дверей, помещений  технологический установки АВТ-3 цех №1 ОАО «Славнефть-ЯНОС».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EF1336" w:rsidRPr="00EF1336" w:rsidRDefault="00EF1336" w:rsidP="00EF1336">
      <w:pPr>
        <w:ind w:right="57"/>
        <w:jc w:val="both"/>
        <w:rPr>
          <w:rFonts w:cs="Arial"/>
          <w:iCs/>
          <w:szCs w:val="22"/>
        </w:rPr>
      </w:pPr>
      <w:r w:rsidRPr="00EF1336">
        <w:rPr>
          <w:rFonts w:cs="Arial"/>
          <w:b/>
          <w:iCs/>
          <w:szCs w:val="22"/>
        </w:rPr>
        <w:t>2.</w:t>
      </w:r>
      <w:r w:rsidR="00EC2B68">
        <w:rPr>
          <w:rFonts w:cs="Arial"/>
          <w:b/>
          <w:iCs/>
          <w:szCs w:val="22"/>
        </w:rPr>
        <w:t>3</w:t>
      </w:r>
      <w:r w:rsidRPr="00EF1336">
        <w:rPr>
          <w:rFonts w:cs="Arial"/>
          <w:iCs/>
          <w:szCs w:val="22"/>
        </w:rPr>
        <w:t xml:space="preserve">  </w:t>
      </w:r>
      <w:r w:rsidRPr="00EF1336">
        <w:rPr>
          <w:rFonts w:cs="Arial"/>
          <w:b/>
          <w:iCs/>
          <w:szCs w:val="22"/>
        </w:rPr>
        <w:t>Общие требования:</w:t>
      </w:r>
      <w:r w:rsidRPr="00EF1336">
        <w:rPr>
          <w:rFonts w:cs="Arial"/>
          <w:iCs/>
          <w:szCs w:val="22"/>
        </w:rPr>
        <w:t xml:space="preserve"> </w:t>
      </w:r>
    </w:p>
    <w:p w:rsidR="00210024" w:rsidRPr="00210024" w:rsidRDefault="00210024" w:rsidP="00210024">
      <w:pPr>
        <w:pStyle w:val="a9"/>
        <w:tabs>
          <w:tab w:val="clear" w:pos="4677"/>
          <w:tab w:val="clear" w:pos="9355"/>
        </w:tabs>
        <w:ind w:firstLine="567"/>
        <w:jc w:val="both"/>
        <w:rPr>
          <w:rFonts w:ascii="Arial" w:hAnsi="Arial"/>
          <w:iCs/>
          <w:sz w:val="22"/>
          <w:szCs w:val="22"/>
          <w:lang w:eastAsia="ru-RU"/>
        </w:rPr>
      </w:pPr>
      <w:r w:rsidRPr="00210024">
        <w:rPr>
          <w:rFonts w:ascii="Arial" w:hAnsi="Arial"/>
          <w:iCs/>
          <w:sz w:val="22"/>
          <w:szCs w:val="22"/>
          <w:lang w:eastAsia="ru-RU"/>
        </w:rPr>
        <w:t xml:space="preserve">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по лоту № 1- 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РД </w:t>
      </w:r>
      <w:r w:rsidRPr="00210024">
        <w:rPr>
          <w:rFonts w:ascii="Arial" w:hAnsi="Arial"/>
          <w:iCs/>
          <w:sz w:val="22"/>
          <w:szCs w:val="22"/>
          <w:lang w:eastAsia="ru-RU"/>
        </w:rPr>
        <w:lastRenderedPageBreak/>
        <w:t>38.13.004-86; по лоту № 2 - СНИП 3.01.01-85, СНИП 12-03, СНИП 3.03.01-87, СНИП 3.02.01-87, СП 63.13330.2012, РД 38.13.004-86</w:t>
      </w:r>
    </w:p>
    <w:p w:rsidR="00210024" w:rsidRPr="00210024" w:rsidRDefault="00210024" w:rsidP="00210024">
      <w:pPr>
        <w:autoSpaceDE w:val="0"/>
        <w:spacing w:after="120"/>
        <w:jc w:val="both"/>
        <w:rPr>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sidRPr="00210024">
        <w:rPr>
          <w:iCs/>
          <w:szCs w:val="22"/>
        </w:rPr>
        <w:t>Данная документация передается Заказчиком Подрядчику в электронном виде, посредством электронной почты.</w:t>
      </w:r>
    </w:p>
    <w:p w:rsidR="00EF1336" w:rsidRDefault="00EF1336" w:rsidP="00EF1336">
      <w:pPr>
        <w:autoSpaceDE w:val="0"/>
        <w:spacing w:after="120"/>
        <w:jc w:val="both"/>
        <w:rPr>
          <w:rFonts w:cs="Arial"/>
          <w:b/>
          <w:iCs/>
          <w:szCs w:val="22"/>
        </w:rPr>
      </w:pPr>
      <w:r w:rsidRPr="00EF1336">
        <w:rPr>
          <w:rFonts w:cs="Arial"/>
          <w:b/>
          <w:iCs/>
          <w:szCs w:val="22"/>
        </w:rPr>
        <w:t>3. Основные требования к Контрагенту.</w:t>
      </w:r>
    </w:p>
    <w:p w:rsidR="00210024" w:rsidRDefault="00210024" w:rsidP="00EF1336">
      <w:pPr>
        <w:autoSpaceDE w:val="0"/>
        <w:spacing w:after="120"/>
        <w:jc w:val="both"/>
        <w:rPr>
          <w:rFonts w:cs="Arial"/>
          <w:b/>
          <w:iCs/>
          <w:szCs w:val="22"/>
        </w:rPr>
      </w:pPr>
      <w:r>
        <w:rPr>
          <w:rFonts w:cs="Arial"/>
          <w:b/>
          <w:iCs/>
          <w:szCs w:val="22"/>
        </w:rPr>
        <w:t>Для лота</w:t>
      </w:r>
      <w:r w:rsidR="00E91AE8">
        <w:rPr>
          <w:rFonts w:cs="Arial"/>
          <w:b/>
          <w:iCs/>
          <w:szCs w:val="22"/>
        </w:rPr>
        <w:t xml:space="preserve"> </w:t>
      </w:r>
      <w:r>
        <w:rPr>
          <w:rFonts w:cs="Arial"/>
          <w:b/>
          <w:iCs/>
          <w:szCs w:val="22"/>
        </w:rPr>
        <w:t>№1:</w:t>
      </w:r>
    </w:p>
    <w:tbl>
      <w:tblPr>
        <w:tblW w:w="10231" w:type="dxa"/>
        <w:tblInd w:w="83" w:type="dxa"/>
        <w:tblLayout w:type="fixed"/>
        <w:tblLook w:val="0000" w:firstRow="0" w:lastRow="0" w:firstColumn="0" w:lastColumn="0" w:noHBand="0" w:noVBand="0"/>
      </w:tblPr>
      <w:tblGrid>
        <w:gridCol w:w="582"/>
        <w:gridCol w:w="3686"/>
        <w:gridCol w:w="3270"/>
        <w:gridCol w:w="1276"/>
        <w:gridCol w:w="1417"/>
      </w:tblGrid>
      <w:tr w:rsidR="00210024" w:rsidTr="004D4A53">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210024" w:rsidRDefault="00210024" w:rsidP="00C55087">
            <w:pPr>
              <w:rPr>
                <w:b/>
                <w:bCs/>
              </w:rPr>
            </w:pPr>
            <w:r>
              <w:rPr>
                <w:b/>
                <w:bCs/>
                <w:szCs w:val="22"/>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210024" w:rsidRDefault="00210024" w:rsidP="00C55087">
            <w:pPr>
              <w:rPr>
                <w:b/>
                <w:bCs/>
              </w:rPr>
            </w:pPr>
            <w:r>
              <w:rPr>
                <w:b/>
                <w:bCs/>
                <w:szCs w:val="22"/>
              </w:rPr>
              <w:t xml:space="preserve">Требование </w:t>
            </w:r>
            <w:r>
              <w:rPr>
                <w:b/>
                <w:bCs/>
                <w:szCs w:val="22"/>
              </w:rPr>
              <w:br/>
              <w:t>(параметр оценки)</w:t>
            </w:r>
          </w:p>
        </w:tc>
        <w:tc>
          <w:tcPr>
            <w:tcW w:w="3270" w:type="dxa"/>
            <w:tcBorders>
              <w:top w:val="single" w:sz="4" w:space="0" w:color="000000"/>
              <w:left w:val="single" w:sz="4" w:space="0" w:color="000000"/>
              <w:bottom w:val="single" w:sz="4" w:space="0" w:color="000000"/>
            </w:tcBorders>
            <w:shd w:val="clear" w:color="auto" w:fill="D9D9D9"/>
            <w:vAlign w:val="center"/>
          </w:tcPr>
          <w:p w:rsidR="00210024" w:rsidRDefault="00210024" w:rsidP="00C55087">
            <w:pPr>
              <w:rPr>
                <w:b/>
                <w:bCs/>
              </w:rPr>
            </w:pPr>
            <w:r>
              <w:rPr>
                <w:b/>
                <w:bCs/>
                <w:szCs w:val="22"/>
              </w:rPr>
              <w:t>Документы, подтверждающие соответствия требованию</w:t>
            </w:r>
          </w:p>
        </w:tc>
        <w:tc>
          <w:tcPr>
            <w:tcW w:w="1276" w:type="dxa"/>
            <w:tcBorders>
              <w:top w:val="single" w:sz="4" w:space="0" w:color="000000"/>
              <w:left w:val="single" w:sz="4" w:space="0" w:color="000000"/>
              <w:bottom w:val="single" w:sz="4" w:space="0" w:color="000000"/>
            </w:tcBorders>
            <w:shd w:val="clear" w:color="auto" w:fill="D9D9D9"/>
            <w:vAlign w:val="center"/>
          </w:tcPr>
          <w:p w:rsidR="00210024" w:rsidRDefault="00210024" w:rsidP="00C55087">
            <w:pPr>
              <w:rPr>
                <w:b/>
                <w:bCs/>
              </w:rPr>
            </w:pPr>
            <w:r>
              <w:rPr>
                <w:b/>
                <w:bCs/>
                <w:szCs w:val="22"/>
              </w:rPr>
              <w:t xml:space="preserve">Единица </w:t>
            </w:r>
            <w:proofErr w:type="spellStart"/>
            <w:r>
              <w:rPr>
                <w:b/>
                <w:bCs/>
                <w:szCs w:val="22"/>
              </w:rPr>
              <w:t>измере</w:t>
            </w:r>
            <w:r w:rsidR="004D4A53">
              <w:rPr>
                <w:b/>
                <w:bCs/>
                <w:szCs w:val="22"/>
              </w:rPr>
              <w:t>-</w:t>
            </w:r>
            <w:r>
              <w:rPr>
                <w:b/>
                <w:bCs/>
                <w:szCs w:val="22"/>
              </w:rPr>
              <w:t>ния</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10024" w:rsidRDefault="00210024" w:rsidP="00C55087">
            <w:pPr>
              <w:rPr>
                <w:b/>
                <w:bCs/>
              </w:rPr>
            </w:pPr>
            <w:r>
              <w:rPr>
                <w:b/>
                <w:bCs/>
                <w:szCs w:val="22"/>
              </w:rPr>
              <w:t xml:space="preserve">Условия </w:t>
            </w:r>
            <w:proofErr w:type="spellStart"/>
            <w:r>
              <w:rPr>
                <w:b/>
                <w:bCs/>
                <w:szCs w:val="22"/>
              </w:rPr>
              <w:t>соответ</w:t>
            </w:r>
            <w:r w:rsidR="004D4A53">
              <w:rPr>
                <w:b/>
                <w:bCs/>
                <w:szCs w:val="22"/>
              </w:rPr>
              <w:t>-</w:t>
            </w:r>
            <w:r>
              <w:rPr>
                <w:b/>
                <w:bCs/>
                <w:szCs w:val="22"/>
              </w:rPr>
              <w:t>ствия</w:t>
            </w:r>
            <w:proofErr w:type="spellEnd"/>
          </w:p>
        </w:tc>
      </w:tr>
      <w:tr w:rsidR="00210024" w:rsidTr="004D4A53">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210024" w:rsidRDefault="00210024" w:rsidP="004D4A53">
            <w:pPr>
              <w:spacing w:before="0"/>
              <w:rPr>
                <w:b/>
              </w:rPr>
            </w:pPr>
            <w:r>
              <w:rPr>
                <w:b/>
                <w:szCs w:val="22"/>
              </w:rPr>
              <w:t>1</w:t>
            </w:r>
          </w:p>
        </w:tc>
        <w:tc>
          <w:tcPr>
            <w:tcW w:w="3686" w:type="dxa"/>
            <w:tcBorders>
              <w:top w:val="single" w:sz="4" w:space="0" w:color="000000"/>
              <w:left w:val="single" w:sz="4" w:space="0" w:color="000000"/>
              <w:bottom w:val="single" w:sz="4" w:space="0" w:color="000000"/>
            </w:tcBorders>
            <w:shd w:val="clear" w:color="auto" w:fill="D9D9D9"/>
            <w:vAlign w:val="center"/>
          </w:tcPr>
          <w:p w:rsidR="00210024" w:rsidRDefault="00210024" w:rsidP="004D4A53">
            <w:pPr>
              <w:spacing w:before="0"/>
              <w:rPr>
                <w:b/>
              </w:rPr>
            </w:pPr>
            <w:r>
              <w:rPr>
                <w:b/>
                <w:szCs w:val="22"/>
              </w:rPr>
              <w:t>2</w:t>
            </w:r>
          </w:p>
        </w:tc>
        <w:tc>
          <w:tcPr>
            <w:tcW w:w="3270" w:type="dxa"/>
            <w:tcBorders>
              <w:top w:val="single" w:sz="4" w:space="0" w:color="000000"/>
              <w:left w:val="single" w:sz="4" w:space="0" w:color="000000"/>
              <w:bottom w:val="single" w:sz="4" w:space="0" w:color="000000"/>
            </w:tcBorders>
            <w:shd w:val="clear" w:color="auto" w:fill="D9D9D9"/>
            <w:vAlign w:val="center"/>
          </w:tcPr>
          <w:p w:rsidR="00210024" w:rsidRDefault="00210024" w:rsidP="004D4A53">
            <w:pPr>
              <w:spacing w:before="0"/>
              <w:rPr>
                <w:b/>
              </w:rPr>
            </w:pPr>
            <w:r>
              <w:rPr>
                <w:b/>
                <w:szCs w:val="22"/>
              </w:rPr>
              <w:t>3</w:t>
            </w:r>
          </w:p>
        </w:tc>
        <w:tc>
          <w:tcPr>
            <w:tcW w:w="1276" w:type="dxa"/>
            <w:tcBorders>
              <w:top w:val="single" w:sz="4" w:space="0" w:color="000000"/>
              <w:left w:val="single" w:sz="4" w:space="0" w:color="000000"/>
              <w:bottom w:val="single" w:sz="4" w:space="0" w:color="000000"/>
            </w:tcBorders>
            <w:shd w:val="clear" w:color="auto" w:fill="D9D9D9"/>
            <w:vAlign w:val="center"/>
          </w:tcPr>
          <w:p w:rsidR="00210024" w:rsidRDefault="00210024" w:rsidP="004D4A53">
            <w:pPr>
              <w:spacing w:before="0"/>
              <w:rPr>
                <w:b/>
              </w:rPr>
            </w:pPr>
            <w:r>
              <w:rPr>
                <w:b/>
                <w:szCs w:val="22"/>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10024" w:rsidRDefault="00210024" w:rsidP="004D4A53">
            <w:pPr>
              <w:spacing w:before="0"/>
            </w:pPr>
            <w:r>
              <w:rPr>
                <w:b/>
                <w:szCs w:val="22"/>
              </w:rPr>
              <w:t>5</w:t>
            </w:r>
          </w:p>
        </w:tc>
      </w:tr>
      <w:tr w:rsidR="00210024" w:rsidTr="004D4A53">
        <w:trPr>
          <w:trHeight w:val="164"/>
        </w:trPr>
        <w:tc>
          <w:tcPr>
            <w:tcW w:w="582" w:type="dxa"/>
            <w:tcBorders>
              <w:left w:val="single" w:sz="4" w:space="0" w:color="000000"/>
              <w:bottom w:val="single" w:sz="4" w:space="0" w:color="000000"/>
            </w:tcBorders>
            <w:shd w:val="clear" w:color="auto" w:fill="auto"/>
            <w:vAlign w:val="center"/>
          </w:tcPr>
          <w:p w:rsidR="00210024" w:rsidRDefault="00210024" w:rsidP="00C55087">
            <w:r>
              <w:rPr>
                <w:szCs w:val="22"/>
              </w:rPr>
              <w:t>1</w:t>
            </w:r>
          </w:p>
        </w:tc>
        <w:tc>
          <w:tcPr>
            <w:tcW w:w="3686" w:type="dxa"/>
            <w:tcBorders>
              <w:left w:val="single" w:sz="4" w:space="0" w:color="000000"/>
              <w:bottom w:val="single" w:sz="4" w:space="0" w:color="000000"/>
            </w:tcBorders>
            <w:shd w:val="clear" w:color="auto" w:fill="auto"/>
            <w:vAlign w:val="center"/>
          </w:tcPr>
          <w:p w:rsidR="00210024" w:rsidRPr="004D4A53" w:rsidRDefault="00210024" w:rsidP="00C55087">
            <w:pPr>
              <w:autoSpaceDE w:val="0"/>
              <w:jc w:val="both"/>
            </w:pPr>
            <w:r w:rsidRPr="004D4A53">
              <w:rPr>
                <w:szCs w:val="22"/>
              </w:rPr>
              <w:t xml:space="preserve">Опыт выполнения работ по антикоррозионной защите оборудования и трубопроводов на объектах нефтепереработки, в том числе, но не ограничиваясь, на ОАО «Славнефть-ЯНОС», ОАО «Газпром нефть», ОАО «НК «Роснефть». Наличие опыта выполнения работ по антикоррозионной защите оборудования и трубопроводов </w:t>
            </w:r>
          </w:p>
        </w:tc>
        <w:tc>
          <w:tcPr>
            <w:tcW w:w="3270" w:type="dxa"/>
            <w:tcBorders>
              <w:left w:val="single" w:sz="4" w:space="0" w:color="000000"/>
              <w:bottom w:val="single" w:sz="4" w:space="0" w:color="000000"/>
            </w:tcBorders>
            <w:shd w:val="clear" w:color="auto" w:fill="auto"/>
            <w:vAlign w:val="center"/>
          </w:tcPr>
          <w:p w:rsidR="00210024" w:rsidRPr="004D4A53" w:rsidRDefault="00210024" w:rsidP="00B80253">
            <w:pPr>
              <w:autoSpaceDE w:val="0"/>
              <w:ind w:left="34"/>
              <w:jc w:val="both"/>
              <w:rPr>
                <w:shd w:val="clear" w:color="auto" w:fill="FFFF00"/>
              </w:rPr>
            </w:pPr>
            <w:r w:rsidRPr="004D4A53">
              <w:rPr>
                <w:szCs w:val="22"/>
              </w:rPr>
              <w:t>Справка об опыте работы за последние 3 года, за подписью руководителя организации (Форма 7)</w:t>
            </w:r>
          </w:p>
        </w:tc>
        <w:tc>
          <w:tcPr>
            <w:tcW w:w="1276" w:type="dxa"/>
            <w:tcBorders>
              <w:left w:val="single" w:sz="4" w:space="0" w:color="000000"/>
              <w:bottom w:val="single" w:sz="4" w:space="0" w:color="000000"/>
            </w:tcBorders>
            <w:shd w:val="clear" w:color="auto" w:fill="FFFFFF"/>
            <w:vAlign w:val="center"/>
          </w:tcPr>
          <w:p w:rsidR="00210024" w:rsidRPr="004D4A53" w:rsidRDefault="00210024" w:rsidP="00C55087">
            <w:r w:rsidRPr="004D4A53">
              <w:rPr>
                <w:szCs w:val="22"/>
              </w:rPr>
              <w:t>лет</w:t>
            </w:r>
          </w:p>
        </w:tc>
        <w:tc>
          <w:tcPr>
            <w:tcW w:w="1417" w:type="dxa"/>
            <w:tcBorders>
              <w:left w:val="single" w:sz="4" w:space="0" w:color="000000"/>
              <w:bottom w:val="single" w:sz="4" w:space="0" w:color="000000"/>
              <w:right w:val="single" w:sz="4" w:space="0" w:color="000000"/>
            </w:tcBorders>
            <w:shd w:val="clear" w:color="auto" w:fill="auto"/>
            <w:vAlign w:val="center"/>
          </w:tcPr>
          <w:p w:rsidR="00210024" w:rsidRPr="004D4A53" w:rsidRDefault="00210024" w:rsidP="00C55087">
            <w:r w:rsidRPr="004D4A53">
              <w:rPr>
                <w:szCs w:val="22"/>
              </w:rPr>
              <w:t>3 и более</w:t>
            </w:r>
          </w:p>
        </w:tc>
      </w:tr>
      <w:tr w:rsidR="00210024" w:rsidTr="004D4A53">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2</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jc w:val="both"/>
            </w:pPr>
            <w:r>
              <w:rPr>
                <w:szCs w:val="22"/>
              </w:rPr>
              <w:t xml:space="preserve">Среднегодовой объем выполненных СМР за последние 3 года </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4D4A53">
            <w:pPr>
              <w:autoSpaceDE w:val="0"/>
              <w:ind w:left="34"/>
              <w:jc w:val="both"/>
              <w:rPr>
                <w:shd w:val="clear" w:color="auto" w:fill="FFFF00"/>
              </w:rPr>
            </w:pPr>
            <w:r>
              <w:rPr>
                <w:szCs w:val="22"/>
              </w:rPr>
              <w:t>Справка об опыте работы за последние 3 года, за подписью руководителя организации (Форма 7)</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Pr="004D4A53" w:rsidRDefault="00210024" w:rsidP="00C55087">
            <w:r w:rsidRPr="004D4A53">
              <w:rPr>
                <w:szCs w:val="22"/>
              </w:rPr>
              <w:t>рубль</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0024" w:rsidRPr="004D4A53" w:rsidRDefault="00210024" w:rsidP="00C55087">
            <w:r w:rsidRPr="004D4A53">
              <w:rPr>
                <w:szCs w:val="22"/>
              </w:rPr>
              <w:t xml:space="preserve">30 000 000 </w:t>
            </w:r>
          </w:p>
          <w:p w:rsidR="00210024" w:rsidRDefault="00210024" w:rsidP="00C55087">
            <w:r w:rsidRPr="004D4A53">
              <w:rPr>
                <w:szCs w:val="22"/>
              </w:rPr>
              <w:t xml:space="preserve"> и более</w:t>
            </w:r>
          </w:p>
        </w:tc>
      </w:tr>
      <w:tr w:rsidR="00210024" w:rsidTr="004D4A53">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3</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ind w:left="34"/>
              <w:jc w:val="both"/>
            </w:pPr>
            <w:r>
              <w:rPr>
                <w:szCs w:val="22"/>
              </w:rPr>
              <w:t xml:space="preserve">Действующий допуск СРО у 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w:t>
            </w:r>
            <w:r w:rsidRPr="004D4A53">
              <w:rPr>
                <w:szCs w:val="22"/>
              </w:rPr>
              <w:t>соответствовать договора</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210024">
            <w:pPr>
              <w:numPr>
                <w:ilvl w:val="0"/>
                <w:numId w:val="8"/>
              </w:numPr>
              <w:tabs>
                <w:tab w:val="clear" w:pos="1778"/>
                <w:tab w:val="left" w:pos="644"/>
                <w:tab w:val="num" w:pos="720"/>
              </w:tabs>
              <w:suppressAutoHyphens/>
              <w:autoSpaceDE w:val="0"/>
              <w:spacing w:before="0"/>
              <w:ind w:left="34" w:hanging="360"/>
              <w:jc w:val="both"/>
            </w:pPr>
            <w:r>
              <w:rPr>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Да/нет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0024" w:rsidRDefault="00210024" w:rsidP="00C55087">
            <w:r>
              <w:rPr>
                <w:szCs w:val="22"/>
              </w:rPr>
              <w:t>Да</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4</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4D4A53">
            <w:pPr>
              <w:autoSpaceDE w:val="0"/>
              <w:jc w:val="both"/>
            </w:pPr>
            <w:r w:rsidRPr="004D4A53">
              <w:rPr>
                <w:szCs w:val="22"/>
              </w:rPr>
              <w:t xml:space="preserve">Необходимые аттестации в области промышленной безопасности, необходимые для осуществления деятельности на опасных производственных объектах.   </w:t>
            </w:r>
          </w:p>
        </w:tc>
        <w:tc>
          <w:tcPr>
            <w:tcW w:w="3270" w:type="dxa"/>
            <w:tcBorders>
              <w:top w:val="single" w:sz="4" w:space="0" w:color="000000"/>
              <w:left w:val="single" w:sz="4" w:space="0" w:color="000000"/>
              <w:bottom w:val="single" w:sz="4" w:space="0" w:color="000000"/>
            </w:tcBorders>
            <w:shd w:val="clear" w:color="auto" w:fill="auto"/>
          </w:tcPr>
          <w:p w:rsidR="00210024" w:rsidRPr="004D4A53" w:rsidRDefault="00210024" w:rsidP="00C55087">
            <w:r w:rsidRPr="004D4A53">
              <w:rPr>
                <w:szCs w:val="22"/>
              </w:rPr>
              <w:t>Копии свидетельств и протоколов комиссий об аттестации</w:t>
            </w:r>
          </w:p>
        </w:tc>
        <w:tc>
          <w:tcPr>
            <w:tcW w:w="1276" w:type="dxa"/>
            <w:tcBorders>
              <w:top w:val="single" w:sz="4" w:space="0" w:color="000000"/>
              <w:left w:val="single" w:sz="4" w:space="0" w:color="000000"/>
              <w:bottom w:val="single" w:sz="4" w:space="0" w:color="000000"/>
            </w:tcBorders>
            <w:shd w:val="clear" w:color="auto" w:fill="FFFFFF"/>
          </w:tcPr>
          <w:p w:rsidR="00210024" w:rsidRPr="004D4A53" w:rsidRDefault="00210024" w:rsidP="00C55087">
            <w:r w:rsidRPr="004D4A53">
              <w:rPr>
                <w:szCs w:val="22"/>
              </w:rPr>
              <w:t>Копии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210024" w:rsidRDefault="00210024" w:rsidP="00C55087">
            <w:r w:rsidRPr="004D4A53">
              <w:rPr>
                <w:szCs w:val="22"/>
              </w:rPr>
              <w:t>Не менее 1</w:t>
            </w:r>
          </w:p>
        </w:tc>
      </w:tr>
      <w:tr w:rsidR="00210024" w:rsidTr="004D4A53">
        <w:trPr>
          <w:trHeight w:val="1613"/>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5</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jc w:val="both"/>
            </w:pPr>
            <w:r w:rsidRPr="004D4A53">
              <w:rPr>
                <w:szCs w:val="22"/>
              </w:rPr>
              <w:t xml:space="preserve">Обученный и аттестованный персонал в области работ по антикоррозионной защите оборудования и трубопроводов объектов нефтепереработки:   </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5.1</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jc w:val="both"/>
            </w:pPr>
            <w:r>
              <w:rPr>
                <w:szCs w:val="22"/>
              </w:rPr>
              <w:t xml:space="preserve">- наличие персонала с навыками применения для нанесения антикоррозионного покрытия различного оборудования, </w:t>
            </w:r>
            <w:r>
              <w:rPr>
                <w:szCs w:val="22"/>
              </w:rPr>
              <w:lastRenderedPageBreak/>
              <w:t>инструментов и оснастки отечественного и импортного производства (окрасочного, к</w:t>
            </w:r>
            <w:r w:rsidR="004D4A53">
              <w:rPr>
                <w:szCs w:val="22"/>
              </w:rPr>
              <w:t xml:space="preserve">омпрессорного, ручных, </w:t>
            </w:r>
            <w:proofErr w:type="spellStart"/>
            <w:r w:rsidR="004D4A53">
              <w:rPr>
                <w:szCs w:val="22"/>
              </w:rPr>
              <w:t>пневмо</w:t>
            </w:r>
            <w:proofErr w:type="spellEnd"/>
            <w:r w:rsidR="004D4A53">
              <w:rPr>
                <w:szCs w:val="22"/>
              </w:rPr>
              <w:t>-</w:t>
            </w:r>
            <w:r>
              <w:rPr>
                <w:szCs w:val="22"/>
              </w:rPr>
              <w:t>гидравлических, электрических, контрольно-измерительных инструментов, средств малой механизации),</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jc w:val="both"/>
            </w:pPr>
            <w:r>
              <w:rPr>
                <w:szCs w:val="22"/>
              </w:rPr>
              <w:lastRenderedPageBreak/>
              <w:t xml:space="preserve">Справка о кадровых ресурсах для выполнения работ по предмету закупки, не задействованных на </w:t>
            </w:r>
            <w:r>
              <w:rPr>
                <w:szCs w:val="22"/>
              </w:rPr>
              <w:lastRenderedPageBreak/>
              <w:t>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Pr="004D4A53" w:rsidRDefault="00210024" w:rsidP="00C55087">
            <w:r>
              <w:rPr>
                <w:szCs w:val="22"/>
              </w:rPr>
              <w:lastRenderedPageBreak/>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sidRPr="004D4A53">
              <w:rPr>
                <w:szCs w:val="22"/>
              </w:rPr>
              <w:t>15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lastRenderedPageBreak/>
              <w:t>5.2</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jc w:val="both"/>
            </w:pPr>
            <w:r>
              <w:rPr>
                <w:szCs w:val="22"/>
              </w:rPr>
              <w:t>- наличие ответственных за проведение огневых работ во время проведения работ из числа ИТР подрядных организаций.</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jc w:val="both"/>
            </w:pPr>
            <w:r>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5.3</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jc w:val="both"/>
            </w:pPr>
            <w:r w:rsidRPr="004D4A53">
              <w:rPr>
                <w:szCs w:val="22"/>
              </w:rPr>
              <w:t>Наличие в штате аттестованного инспектора по подготовке поверхности и нанесению лакокрасочных покрытий</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ind w:left="34"/>
              <w:jc w:val="both"/>
              <w:rPr>
                <w:shd w:val="clear" w:color="auto" w:fill="FFFF00"/>
              </w:rPr>
            </w:pPr>
            <w:r w:rsidRPr="004D4A53">
              <w:rPr>
                <w:szCs w:val="22"/>
              </w:rPr>
              <w:t>Удостоверение инспектора, выданное ФГУП ЦНИИКМ «Прометей» или аналогичным</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6</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jc w:val="both"/>
            </w:pPr>
            <w:r>
              <w:rPr>
                <w:szCs w:val="22"/>
              </w:rPr>
              <w:t>Наличие в собственности достаточного количества:</w:t>
            </w:r>
          </w:p>
        </w:tc>
        <w:tc>
          <w:tcPr>
            <w:tcW w:w="3270" w:type="dxa"/>
            <w:tcBorders>
              <w:top w:val="single" w:sz="4" w:space="0" w:color="000000"/>
              <w:left w:val="single" w:sz="4" w:space="0" w:color="000000"/>
            </w:tcBorders>
            <w:shd w:val="clear" w:color="auto" w:fill="auto"/>
            <w:vAlign w:val="center"/>
          </w:tcPr>
          <w:p w:rsidR="00210024" w:rsidRDefault="00210024" w:rsidP="00C55087">
            <w:pPr>
              <w:autoSpaceDE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6.1</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jc w:val="both"/>
            </w:pPr>
            <w:r>
              <w:rPr>
                <w:szCs w:val="22"/>
              </w:rPr>
              <w:t xml:space="preserve">-исправного контрольно-измерительного  инструмента для замера толщины, нанесенного антикоррозионного покрытия. </w:t>
            </w:r>
          </w:p>
        </w:tc>
        <w:tc>
          <w:tcPr>
            <w:tcW w:w="3270" w:type="dxa"/>
            <w:vMerge w:val="restart"/>
            <w:tcBorders>
              <w:top w:val="single" w:sz="4" w:space="0" w:color="000000"/>
              <w:left w:val="single" w:sz="4" w:space="0" w:color="000000"/>
            </w:tcBorders>
            <w:shd w:val="clear" w:color="auto" w:fill="auto"/>
            <w:vAlign w:val="center"/>
          </w:tcPr>
          <w:p w:rsidR="00210024" w:rsidRDefault="00210024" w:rsidP="00C55087">
            <w:pPr>
              <w:autoSpaceDE w:val="0"/>
              <w:ind w:left="34"/>
              <w:jc w:val="both"/>
            </w:pPr>
            <w:r>
              <w:rPr>
                <w:szCs w:val="22"/>
              </w:rPr>
              <w:t>Справка о наличии производственных мощностей (Форма 9).</w:t>
            </w:r>
          </w:p>
          <w:p w:rsidR="00210024" w:rsidRDefault="00210024" w:rsidP="00C55087"/>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3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6.2</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jc w:val="both"/>
            </w:pPr>
            <w:r w:rsidRPr="004D4A53">
              <w:rPr>
                <w:szCs w:val="22"/>
              </w:rPr>
              <w:t>- приборов контроля параметров окружающей среды</w:t>
            </w:r>
          </w:p>
        </w:tc>
        <w:tc>
          <w:tcPr>
            <w:tcW w:w="3270" w:type="dxa"/>
            <w:vMerge/>
            <w:tcBorders>
              <w:left w:val="single" w:sz="4" w:space="0" w:color="000000"/>
            </w:tcBorders>
            <w:shd w:val="clear" w:color="auto" w:fill="auto"/>
            <w:vAlign w:val="center"/>
          </w:tcPr>
          <w:p w:rsidR="00210024" w:rsidRDefault="00210024" w:rsidP="00C55087">
            <w:pPr>
              <w:autoSpaceDE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283"/>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6.3</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xml:space="preserve">- наличие оборудования для очистки поверхности </w:t>
            </w:r>
            <w:proofErr w:type="spellStart"/>
            <w:r w:rsidRPr="004D4A53">
              <w:rPr>
                <w:szCs w:val="22"/>
              </w:rPr>
              <w:t>абразивоструйным</w:t>
            </w:r>
            <w:proofErr w:type="spellEnd"/>
            <w:r w:rsidRPr="004D4A53">
              <w:rPr>
                <w:szCs w:val="22"/>
              </w:rPr>
              <w:t xml:space="preserve"> методом до степени </w:t>
            </w:r>
            <w:r w:rsidRPr="004D4A53">
              <w:rPr>
                <w:szCs w:val="22"/>
                <w:lang w:val="en-US"/>
              </w:rPr>
              <w:t>Sa</w:t>
            </w:r>
            <w:r w:rsidRPr="004D4A53">
              <w:rPr>
                <w:szCs w:val="22"/>
              </w:rPr>
              <w:t xml:space="preserve">2,5 в соответствии с требованиями международного стандарта </w:t>
            </w:r>
            <w:r w:rsidRPr="004D4A53">
              <w:rPr>
                <w:szCs w:val="22"/>
                <w:lang w:val="en-US"/>
              </w:rPr>
              <w:t>ISO</w:t>
            </w:r>
            <w:r w:rsidRPr="004D4A53">
              <w:rPr>
                <w:szCs w:val="22"/>
              </w:rPr>
              <w:t>8501-1:1988</w:t>
            </w:r>
          </w:p>
        </w:tc>
        <w:tc>
          <w:tcPr>
            <w:tcW w:w="3270" w:type="dxa"/>
            <w:vMerge/>
            <w:tcBorders>
              <w:left w:val="single" w:sz="4" w:space="0" w:color="000000"/>
            </w:tcBorders>
            <w:shd w:val="clear" w:color="auto" w:fill="auto"/>
            <w:vAlign w:val="center"/>
          </w:tcPr>
          <w:p w:rsidR="00210024"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pPr>
              <w:snapToGrid w:val="0"/>
            </w:pPr>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pPr>
              <w:snapToGrid w:val="0"/>
            </w:pPr>
            <w:r>
              <w:rPr>
                <w:szCs w:val="22"/>
              </w:rPr>
              <w:t>2 и более</w:t>
            </w:r>
          </w:p>
        </w:tc>
      </w:tr>
      <w:tr w:rsidR="00210024" w:rsidTr="004D4A53">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lastRenderedPageBreak/>
              <w:t>6.4</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наличие оборудования для нанесения антикоррозионного покрытия в соответствии с требованиями Технологической инструкции по нанесению материалов АРМОКОТ ТУ 2312-009-233547-2009, разработанной ЗАО «Морозовский химический завод»</w:t>
            </w:r>
          </w:p>
        </w:tc>
        <w:tc>
          <w:tcPr>
            <w:tcW w:w="3270" w:type="dxa"/>
            <w:vMerge/>
            <w:tcBorders>
              <w:left w:val="single" w:sz="4" w:space="0" w:color="000000"/>
              <w:bottom w:val="single" w:sz="4" w:space="0" w:color="000000"/>
            </w:tcBorders>
            <w:shd w:val="clear" w:color="auto" w:fill="auto"/>
            <w:vAlign w:val="center"/>
          </w:tcPr>
          <w:p w:rsidR="00210024"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pPr>
              <w:snapToGrid w:val="0"/>
            </w:pPr>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pPr>
              <w:snapToGrid w:val="0"/>
            </w:pPr>
            <w:r>
              <w:rPr>
                <w:szCs w:val="22"/>
              </w:rPr>
              <w:t>3 и более</w:t>
            </w:r>
          </w:p>
        </w:tc>
      </w:tr>
      <w:tr w:rsidR="00210024" w:rsidTr="004D4A53">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210024">
            <w:pPr>
              <w:jc w:val="both"/>
            </w:pPr>
            <w:r>
              <w:rPr>
                <w:szCs w:val="22"/>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pPr>
              <w:snapToGrid w:val="0"/>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pPr>
              <w:snapToGrid w:val="0"/>
            </w:pP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7.1</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xml:space="preserve">- наличие </w:t>
            </w:r>
            <w:proofErr w:type="spellStart"/>
            <w:r w:rsidRPr="004D4A53">
              <w:rPr>
                <w:szCs w:val="22"/>
              </w:rPr>
              <w:t>грузо</w:t>
            </w:r>
            <w:proofErr w:type="spellEnd"/>
            <w:r w:rsidRPr="004D4A53">
              <w:rPr>
                <w:szCs w:val="22"/>
              </w:rPr>
              <w:t>-пассажирской транспортной техники для перевозки оборудования, персонала, материалов,</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210024">
            <w:pPr>
              <w:autoSpaceDE w:val="0"/>
              <w:ind w:left="34"/>
              <w:jc w:val="both"/>
            </w:pPr>
            <w:r w:rsidRPr="004D4A53">
              <w:rPr>
                <w:szCs w:val="22"/>
              </w:rPr>
              <w:t xml:space="preserve">Справка о наличии производственных мощностей (Форма </w:t>
            </w:r>
            <w:r w:rsidR="004D4A53" w:rsidRPr="004D4A53">
              <w:rPr>
                <w:szCs w:val="22"/>
              </w:rPr>
              <w:t>9</w:t>
            </w:r>
            <w:r w:rsidRPr="004D4A53">
              <w:rPr>
                <w:szCs w:val="22"/>
              </w:rPr>
              <w:t>).</w:t>
            </w:r>
          </w:p>
          <w:p w:rsidR="00210024" w:rsidRPr="004D4A53" w:rsidRDefault="00210024" w:rsidP="00C55087"/>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3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7.2</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210024">
            <w:pPr>
              <w:jc w:val="both"/>
            </w:pPr>
            <w:r w:rsidRPr="004D4A53">
              <w:rPr>
                <w:szCs w:val="22"/>
              </w:rPr>
              <w:t>- наличие передвижных компрессоров,</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2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7.3</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210024">
            <w:pPr>
              <w:jc w:val="both"/>
            </w:pPr>
            <w:r w:rsidRPr="004D4A53">
              <w:rPr>
                <w:szCs w:val="22"/>
              </w:rPr>
              <w:t>- наличие спецтехники для проведения уборки территории ремонтируемой установки,</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7.4</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наличие автовышки для производства работ,</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7.5</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наличие покрасочных аппаратов для производства работ,</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2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8</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Письмо (в свободной форме) за подписью руководителя организации.</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Да/нет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Да</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9</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Письмо (в свободной форме) за подписью руководителя организации.</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Да/нет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Да</w:t>
            </w:r>
          </w:p>
        </w:tc>
      </w:tr>
      <w:tr w:rsidR="007714FB"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7714FB" w:rsidRDefault="007714FB" w:rsidP="00C55087">
            <w:r>
              <w:rPr>
                <w:szCs w:val="22"/>
              </w:rPr>
              <w:lastRenderedPageBreak/>
              <w:t>10</w:t>
            </w:r>
          </w:p>
        </w:tc>
        <w:tc>
          <w:tcPr>
            <w:tcW w:w="3686" w:type="dxa"/>
            <w:tcBorders>
              <w:top w:val="single" w:sz="4" w:space="0" w:color="000000"/>
              <w:left w:val="single" w:sz="4" w:space="0" w:color="000000"/>
              <w:bottom w:val="single" w:sz="4" w:space="0" w:color="000000"/>
            </w:tcBorders>
            <w:shd w:val="clear" w:color="auto" w:fill="auto"/>
            <w:vAlign w:val="center"/>
          </w:tcPr>
          <w:p w:rsidR="007714FB" w:rsidRPr="004D4A53" w:rsidRDefault="007714FB" w:rsidP="00C55087">
            <w:r w:rsidRPr="004D4A53">
              <w:rPr>
                <w:szCs w:val="22"/>
              </w:rPr>
              <w:t>Возможность выполнения работ  собственными силами в качестве подрядчика в объеме не менее  90 %</w:t>
            </w:r>
          </w:p>
        </w:tc>
        <w:tc>
          <w:tcPr>
            <w:tcW w:w="3270" w:type="dxa"/>
            <w:tcBorders>
              <w:top w:val="single" w:sz="4" w:space="0" w:color="000000"/>
              <w:left w:val="single" w:sz="4" w:space="0" w:color="000000"/>
              <w:bottom w:val="single" w:sz="4" w:space="0" w:color="000000"/>
            </w:tcBorders>
            <w:shd w:val="clear" w:color="auto" w:fill="auto"/>
            <w:vAlign w:val="center"/>
          </w:tcPr>
          <w:p w:rsidR="007714FB" w:rsidRPr="004D4A53" w:rsidRDefault="007714FB" w:rsidP="00C55087">
            <w:r w:rsidRPr="004D4A53">
              <w:rPr>
                <w:szCs w:val="22"/>
              </w:rPr>
              <w:t>Перечень субподрядных организаций, привлекаемых для данного вида деятельности (с указанием % субподряда).</w:t>
            </w:r>
          </w:p>
        </w:tc>
        <w:tc>
          <w:tcPr>
            <w:tcW w:w="1276" w:type="dxa"/>
            <w:tcBorders>
              <w:top w:val="single" w:sz="4" w:space="0" w:color="000000"/>
              <w:left w:val="single" w:sz="4" w:space="0" w:color="000000"/>
              <w:bottom w:val="single" w:sz="4" w:space="0" w:color="000000"/>
            </w:tcBorders>
            <w:shd w:val="clear" w:color="auto" w:fill="FFFFFF"/>
            <w:vAlign w:val="center"/>
          </w:tcPr>
          <w:p w:rsidR="007714FB" w:rsidRPr="004D4A53" w:rsidRDefault="007714FB" w:rsidP="00C55087">
            <w:r>
              <w:rPr>
                <w:szCs w:val="22"/>
              </w:rPr>
              <w:t xml:space="preserve">% </w:t>
            </w:r>
            <w:proofErr w:type="spellStart"/>
            <w:r>
              <w:rPr>
                <w:szCs w:val="22"/>
              </w:rPr>
              <w:t>субпод</w:t>
            </w:r>
            <w:proofErr w:type="spellEnd"/>
            <w:r>
              <w:rPr>
                <w:szCs w:val="22"/>
              </w:rPr>
              <w:t>-ряда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4FB" w:rsidRPr="004D4A53" w:rsidRDefault="007714FB" w:rsidP="00C55087">
            <w:r>
              <w:rPr>
                <w:szCs w:val="22"/>
              </w:rPr>
              <w:t>90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rPr>
                <w:rFonts w:cs="Arial"/>
                <w:shd w:val="clear" w:color="auto" w:fill="FFFF00"/>
              </w:rPr>
            </w:pPr>
            <w:r>
              <w:rPr>
                <w:szCs w:val="22"/>
              </w:rPr>
              <w:t>11</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r w:rsidRPr="004D4A53">
              <w:rPr>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r w:rsidRPr="004D4A53">
              <w:rPr>
                <w:szCs w:val="22"/>
              </w:rPr>
              <w:t>Письмо (в свободной форме) за подписью руководителя организации.</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Pr="004D4A53" w:rsidRDefault="00210024" w:rsidP="00C55087">
            <w:r w:rsidRPr="004D4A53">
              <w:rPr>
                <w:szCs w:val="22"/>
              </w:rPr>
              <w:t>Да/нет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Pr="004D4A53" w:rsidRDefault="00210024" w:rsidP="00C55087">
            <w:r w:rsidRPr="004D4A53">
              <w:rPr>
                <w:szCs w:val="22"/>
              </w:rPr>
              <w:t>Да</w:t>
            </w:r>
          </w:p>
        </w:tc>
      </w:tr>
    </w:tbl>
    <w:p w:rsidR="00210024" w:rsidRPr="004D4A53" w:rsidRDefault="004D4A53" w:rsidP="00210024">
      <w:pPr>
        <w:autoSpaceDE w:val="0"/>
        <w:spacing w:after="120"/>
        <w:jc w:val="both"/>
        <w:rPr>
          <w:b/>
          <w:iCs/>
          <w:szCs w:val="22"/>
        </w:rPr>
      </w:pPr>
      <w:r w:rsidRPr="004D4A53">
        <w:rPr>
          <w:b/>
        </w:rPr>
        <w:t>Для лота №2:</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686"/>
        <w:gridCol w:w="3260"/>
        <w:gridCol w:w="1276"/>
        <w:gridCol w:w="1417"/>
      </w:tblGrid>
      <w:tr w:rsidR="00210024" w:rsidRPr="00411FA1" w:rsidTr="004D4A53">
        <w:trPr>
          <w:trHeight w:val="300"/>
          <w:tblHeader/>
        </w:trPr>
        <w:tc>
          <w:tcPr>
            <w:tcW w:w="582" w:type="dxa"/>
            <w:vMerge w:val="restart"/>
            <w:shd w:val="clear" w:color="auto" w:fill="D9D9D9"/>
            <w:vAlign w:val="center"/>
            <w:hideMark/>
          </w:tcPr>
          <w:p w:rsidR="00210024" w:rsidRPr="00411FA1" w:rsidRDefault="00210024" w:rsidP="00C55087">
            <w:pPr>
              <w:rPr>
                <w:b/>
                <w:bCs/>
              </w:rPr>
            </w:pPr>
            <w:r w:rsidRPr="00411FA1">
              <w:rPr>
                <w:b/>
                <w:bCs/>
                <w:szCs w:val="22"/>
              </w:rPr>
              <w:t>№ п/п</w:t>
            </w:r>
          </w:p>
        </w:tc>
        <w:tc>
          <w:tcPr>
            <w:tcW w:w="3686" w:type="dxa"/>
            <w:vMerge w:val="restart"/>
            <w:shd w:val="clear" w:color="auto" w:fill="D9D9D9"/>
            <w:vAlign w:val="center"/>
            <w:hideMark/>
          </w:tcPr>
          <w:p w:rsidR="00210024" w:rsidRPr="00411FA1" w:rsidRDefault="00210024" w:rsidP="00C55087">
            <w:pPr>
              <w:rPr>
                <w:b/>
                <w:bCs/>
              </w:rPr>
            </w:pPr>
            <w:r w:rsidRPr="00411FA1">
              <w:rPr>
                <w:b/>
                <w:bCs/>
                <w:szCs w:val="22"/>
              </w:rPr>
              <w:t xml:space="preserve">Требование </w:t>
            </w:r>
            <w:r w:rsidRPr="00411FA1">
              <w:rPr>
                <w:b/>
                <w:bCs/>
                <w:szCs w:val="22"/>
              </w:rPr>
              <w:br/>
              <w:t>(параметр оценки)</w:t>
            </w:r>
          </w:p>
        </w:tc>
        <w:tc>
          <w:tcPr>
            <w:tcW w:w="3260" w:type="dxa"/>
            <w:vMerge w:val="restart"/>
            <w:shd w:val="clear" w:color="auto" w:fill="D9D9D9"/>
            <w:vAlign w:val="center"/>
            <w:hideMark/>
          </w:tcPr>
          <w:p w:rsidR="00210024" w:rsidRPr="00411FA1" w:rsidRDefault="00210024" w:rsidP="00C55087">
            <w:pPr>
              <w:rPr>
                <w:b/>
                <w:bCs/>
              </w:rPr>
            </w:pPr>
            <w:r w:rsidRPr="00411FA1">
              <w:rPr>
                <w:b/>
                <w:bCs/>
                <w:szCs w:val="22"/>
              </w:rPr>
              <w:t>Документы, подтверждающие соответствия требованию</w:t>
            </w:r>
          </w:p>
        </w:tc>
        <w:tc>
          <w:tcPr>
            <w:tcW w:w="1276" w:type="dxa"/>
            <w:vMerge w:val="restart"/>
            <w:shd w:val="clear" w:color="auto" w:fill="D9D9D9"/>
            <w:vAlign w:val="center"/>
            <w:hideMark/>
          </w:tcPr>
          <w:p w:rsidR="00210024" w:rsidRPr="00411FA1" w:rsidRDefault="00210024" w:rsidP="00C55087">
            <w:pPr>
              <w:rPr>
                <w:b/>
                <w:bCs/>
              </w:rPr>
            </w:pPr>
            <w:r w:rsidRPr="00411FA1">
              <w:rPr>
                <w:b/>
                <w:bCs/>
                <w:szCs w:val="22"/>
              </w:rPr>
              <w:t xml:space="preserve">Единица </w:t>
            </w:r>
            <w:proofErr w:type="spellStart"/>
            <w:r w:rsidRPr="00411FA1">
              <w:rPr>
                <w:b/>
                <w:bCs/>
                <w:szCs w:val="22"/>
              </w:rPr>
              <w:t>измере</w:t>
            </w:r>
            <w:r w:rsidR="004D4A53">
              <w:rPr>
                <w:b/>
                <w:bCs/>
                <w:szCs w:val="22"/>
              </w:rPr>
              <w:t>-</w:t>
            </w:r>
            <w:r w:rsidRPr="00411FA1">
              <w:rPr>
                <w:b/>
                <w:bCs/>
                <w:szCs w:val="22"/>
              </w:rPr>
              <w:t>ния</w:t>
            </w:r>
            <w:proofErr w:type="spellEnd"/>
          </w:p>
        </w:tc>
        <w:tc>
          <w:tcPr>
            <w:tcW w:w="1417" w:type="dxa"/>
            <w:vMerge w:val="restart"/>
            <w:shd w:val="clear" w:color="auto" w:fill="D9D9D9"/>
            <w:vAlign w:val="center"/>
            <w:hideMark/>
          </w:tcPr>
          <w:p w:rsidR="00210024" w:rsidRPr="00411FA1" w:rsidRDefault="00210024" w:rsidP="00C55087">
            <w:pPr>
              <w:rPr>
                <w:b/>
                <w:bCs/>
                <w:u w:val="single"/>
              </w:rPr>
            </w:pPr>
            <w:r w:rsidRPr="00411FA1">
              <w:rPr>
                <w:b/>
                <w:bCs/>
                <w:szCs w:val="22"/>
              </w:rPr>
              <w:t xml:space="preserve">Условия </w:t>
            </w:r>
            <w:proofErr w:type="spellStart"/>
            <w:r w:rsidRPr="00411FA1">
              <w:rPr>
                <w:b/>
                <w:bCs/>
                <w:szCs w:val="22"/>
              </w:rPr>
              <w:t>соответ</w:t>
            </w:r>
            <w:r w:rsidR="004D4A53">
              <w:rPr>
                <w:b/>
                <w:bCs/>
                <w:szCs w:val="22"/>
              </w:rPr>
              <w:t>-</w:t>
            </w:r>
            <w:r w:rsidRPr="00411FA1">
              <w:rPr>
                <w:b/>
                <w:bCs/>
                <w:szCs w:val="22"/>
              </w:rPr>
              <w:t>ствия</w:t>
            </w:r>
            <w:proofErr w:type="spellEnd"/>
          </w:p>
        </w:tc>
      </w:tr>
      <w:tr w:rsidR="00210024" w:rsidRPr="00411FA1" w:rsidTr="004D4A53">
        <w:trPr>
          <w:trHeight w:val="373"/>
          <w:tblHeader/>
        </w:trPr>
        <w:tc>
          <w:tcPr>
            <w:tcW w:w="582" w:type="dxa"/>
            <w:vMerge/>
            <w:shd w:val="clear" w:color="auto" w:fill="D9D9D9"/>
            <w:vAlign w:val="center"/>
            <w:hideMark/>
          </w:tcPr>
          <w:p w:rsidR="00210024" w:rsidRPr="00411FA1" w:rsidRDefault="00210024" w:rsidP="00C55087">
            <w:pPr>
              <w:rPr>
                <w:b/>
                <w:bCs/>
              </w:rPr>
            </w:pPr>
          </w:p>
        </w:tc>
        <w:tc>
          <w:tcPr>
            <w:tcW w:w="3686" w:type="dxa"/>
            <w:vMerge/>
            <w:shd w:val="clear" w:color="auto" w:fill="D9D9D9"/>
            <w:vAlign w:val="center"/>
            <w:hideMark/>
          </w:tcPr>
          <w:p w:rsidR="00210024" w:rsidRPr="00411FA1" w:rsidRDefault="00210024" w:rsidP="00C55087">
            <w:pPr>
              <w:rPr>
                <w:b/>
                <w:bCs/>
              </w:rPr>
            </w:pPr>
          </w:p>
        </w:tc>
        <w:tc>
          <w:tcPr>
            <w:tcW w:w="3260" w:type="dxa"/>
            <w:vMerge/>
            <w:shd w:val="clear" w:color="auto" w:fill="D9D9D9"/>
            <w:vAlign w:val="center"/>
            <w:hideMark/>
          </w:tcPr>
          <w:p w:rsidR="00210024" w:rsidRPr="00411FA1" w:rsidRDefault="00210024" w:rsidP="00C55087">
            <w:pPr>
              <w:rPr>
                <w:b/>
                <w:bCs/>
              </w:rPr>
            </w:pPr>
          </w:p>
        </w:tc>
        <w:tc>
          <w:tcPr>
            <w:tcW w:w="1276" w:type="dxa"/>
            <w:vMerge/>
            <w:shd w:val="clear" w:color="auto" w:fill="D9D9D9"/>
            <w:vAlign w:val="center"/>
            <w:hideMark/>
          </w:tcPr>
          <w:p w:rsidR="00210024" w:rsidRPr="00411FA1" w:rsidRDefault="00210024" w:rsidP="00C55087">
            <w:pPr>
              <w:rPr>
                <w:b/>
                <w:bCs/>
              </w:rPr>
            </w:pPr>
          </w:p>
        </w:tc>
        <w:tc>
          <w:tcPr>
            <w:tcW w:w="1417" w:type="dxa"/>
            <w:vMerge/>
            <w:shd w:val="clear" w:color="auto" w:fill="D9D9D9"/>
            <w:vAlign w:val="center"/>
            <w:hideMark/>
          </w:tcPr>
          <w:p w:rsidR="00210024" w:rsidRPr="00411FA1" w:rsidRDefault="00210024" w:rsidP="00C55087">
            <w:pPr>
              <w:rPr>
                <w:b/>
                <w:bCs/>
                <w:u w:val="single"/>
              </w:rPr>
            </w:pPr>
          </w:p>
        </w:tc>
      </w:tr>
      <w:tr w:rsidR="00210024" w:rsidRPr="00411FA1" w:rsidTr="004D4A53">
        <w:trPr>
          <w:trHeight w:val="164"/>
          <w:tblHeader/>
        </w:trPr>
        <w:tc>
          <w:tcPr>
            <w:tcW w:w="582" w:type="dxa"/>
            <w:shd w:val="clear" w:color="auto" w:fill="D9D9D9"/>
            <w:noWrap/>
            <w:vAlign w:val="center"/>
          </w:tcPr>
          <w:p w:rsidR="00210024" w:rsidRPr="00411FA1" w:rsidRDefault="00210024" w:rsidP="004D4A53">
            <w:pPr>
              <w:spacing w:before="0"/>
              <w:rPr>
                <w:b/>
              </w:rPr>
            </w:pPr>
            <w:r w:rsidRPr="00411FA1">
              <w:rPr>
                <w:b/>
                <w:szCs w:val="22"/>
              </w:rPr>
              <w:t>1</w:t>
            </w:r>
          </w:p>
        </w:tc>
        <w:tc>
          <w:tcPr>
            <w:tcW w:w="3686" w:type="dxa"/>
            <w:shd w:val="clear" w:color="auto" w:fill="D9D9D9"/>
            <w:vAlign w:val="center"/>
          </w:tcPr>
          <w:p w:rsidR="00210024" w:rsidRPr="00411FA1" w:rsidRDefault="00210024" w:rsidP="004D4A53">
            <w:pPr>
              <w:spacing w:before="0"/>
              <w:rPr>
                <w:b/>
              </w:rPr>
            </w:pPr>
            <w:r w:rsidRPr="00411FA1">
              <w:rPr>
                <w:b/>
                <w:szCs w:val="22"/>
              </w:rPr>
              <w:t>2</w:t>
            </w:r>
          </w:p>
        </w:tc>
        <w:tc>
          <w:tcPr>
            <w:tcW w:w="3260" w:type="dxa"/>
            <w:shd w:val="clear" w:color="auto" w:fill="D9D9D9"/>
            <w:vAlign w:val="center"/>
          </w:tcPr>
          <w:p w:rsidR="00210024" w:rsidRPr="00411FA1" w:rsidRDefault="00210024" w:rsidP="004D4A53">
            <w:pPr>
              <w:spacing w:before="0"/>
              <w:rPr>
                <w:b/>
              </w:rPr>
            </w:pPr>
            <w:r w:rsidRPr="00411FA1">
              <w:rPr>
                <w:b/>
                <w:szCs w:val="22"/>
              </w:rPr>
              <w:t>3</w:t>
            </w:r>
          </w:p>
        </w:tc>
        <w:tc>
          <w:tcPr>
            <w:tcW w:w="1276" w:type="dxa"/>
            <w:shd w:val="clear" w:color="auto" w:fill="D9D9D9"/>
            <w:vAlign w:val="center"/>
          </w:tcPr>
          <w:p w:rsidR="00210024" w:rsidRPr="00411FA1" w:rsidRDefault="00210024" w:rsidP="004D4A53">
            <w:pPr>
              <w:spacing w:before="0"/>
              <w:rPr>
                <w:b/>
              </w:rPr>
            </w:pPr>
            <w:r w:rsidRPr="00411FA1">
              <w:rPr>
                <w:b/>
                <w:szCs w:val="22"/>
              </w:rPr>
              <w:t>4</w:t>
            </w:r>
          </w:p>
        </w:tc>
        <w:tc>
          <w:tcPr>
            <w:tcW w:w="1417" w:type="dxa"/>
            <w:shd w:val="clear" w:color="auto" w:fill="D9D9D9"/>
            <w:vAlign w:val="center"/>
          </w:tcPr>
          <w:p w:rsidR="00210024" w:rsidRPr="00411FA1" w:rsidRDefault="00210024" w:rsidP="004D4A53">
            <w:pPr>
              <w:spacing w:before="0"/>
              <w:rPr>
                <w:b/>
              </w:rPr>
            </w:pPr>
            <w:r w:rsidRPr="00411FA1">
              <w:rPr>
                <w:b/>
                <w:szCs w:val="22"/>
              </w:rPr>
              <w:t>5</w:t>
            </w:r>
          </w:p>
        </w:tc>
      </w:tr>
      <w:tr w:rsidR="00210024" w:rsidRPr="00411FA1" w:rsidTr="004D4A53">
        <w:trPr>
          <w:trHeight w:val="2849"/>
        </w:trPr>
        <w:tc>
          <w:tcPr>
            <w:tcW w:w="582" w:type="dxa"/>
            <w:shd w:val="clear" w:color="auto" w:fill="auto"/>
            <w:noWrap/>
            <w:vAlign w:val="center"/>
          </w:tcPr>
          <w:p w:rsidR="00210024" w:rsidRPr="004D4A53" w:rsidRDefault="00210024" w:rsidP="004D4A53">
            <w:pPr>
              <w:widowControl w:val="0"/>
            </w:pPr>
            <w:r w:rsidRPr="004D4A53">
              <w:rPr>
                <w:szCs w:val="22"/>
              </w:rPr>
              <w:t>1</w:t>
            </w:r>
          </w:p>
        </w:tc>
        <w:tc>
          <w:tcPr>
            <w:tcW w:w="3686" w:type="dxa"/>
            <w:shd w:val="clear" w:color="auto" w:fill="auto"/>
            <w:vAlign w:val="center"/>
          </w:tcPr>
          <w:p w:rsidR="00210024" w:rsidRPr="004D4A53" w:rsidRDefault="00210024" w:rsidP="004D4A53">
            <w:pPr>
              <w:autoSpaceDE w:val="0"/>
              <w:jc w:val="both"/>
            </w:pPr>
            <w:r w:rsidRPr="004D4A53">
              <w:rPr>
                <w:szCs w:val="22"/>
              </w:rPr>
              <w:t>Опыт выполнения работ по ремонту бетонного покрытия, окон и дверей, помещений на объектах нефтепереработки, в том числе, но не ограничиваясь, на ОАО «Славнефть-ЯНОС», ОАО «Газпром нефть», ОАО «НК «Роснефть». Наличие опыта выполнения работ по ремонту бетонного покрытия, окон и дверей, помещений</w:t>
            </w:r>
          </w:p>
        </w:tc>
        <w:tc>
          <w:tcPr>
            <w:tcW w:w="3260" w:type="dxa"/>
            <w:shd w:val="clear" w:color="auto" w:fill="auto"/>
            <w:vAlign w:val="center"/>
          </w:tcPr>
          <w:p w:rsidR="00210024" w:rsidRPr="004D4A53" w:rsidRDefault="00210024" w:rsidP="004D4A53">
            <w:pPr>
              <w:autoSpaceDE w:val="0"/>
              <w:jc w:val="both"/>
            </w:pPr>
            <w:r w:rsidRPr="004D4A53">
              <w:rPr>
                <w:szCs w:val="22"/>
              </w:rPr>
              <w:t xml:space="preserve">Справка об опыте работы за последние 3 года, за подписью руководителя организации (Форма 7), </w:t>
            </w:r>
            <w:proofErr w:type="spellStart"/>
            <w:r w:rsidRPr="004D4A53">
              <w:rPr>
                <w:szCs w:val="22"/>
              </w:rPr>
              <w:t>референц</w:t>
            </w:r>
            <w:proofErr w:type="spellEnd"/>
            <w:r w:rsidRPr="004D4A53">
              <w:rPr>
                <w:szCs w:val="22"/>
              </w:rPr>
              <w:t xml:space="preserve">-лист </w:t>
            </w:r>
          </w:p>
        </w:tc>
        <w:tc>
          <w:tcPr>
            <w:tcW w:w="1276" w:type="dxa"/>
            <w:shd w:val="clear" w:color="000000" w:fill="FFFFFF"/>
            <w:vAlign w:val="center"/>
          </w:tcPr>
          <w:p w:rsidR="00210024" w:rsidRPr="004D4A53" w:rsidRDefault="00210024" w:rsidP="004D4A53">
            <w:pPr>
              <w:widowControl w:val="0"/>
            </w:pPr>
            <w:r w:rsidRPr="004D4A53">
              <w:rPr>
                <w:szCs w:val="22"/>
              </w:rPr>
              <w:t>лет</w:t>
            </w:r>
          </w:p>
        </w:tc>
        <w:tc>
          <w:tcPr>
            <w:tcW w:w="1417" w:type="dxa"/>
            <w:shd w:val="clear" w:color="auto" w:fill="auto"/>
            <w:vAlign w:val="center"/>
          </w:tcPr>
          <w:p w:rsidR="00210024" w:rsidRPr="004D4A53" w:rsidRDefault="00210024" w:rsidP="004D4A53">
            <w:pPr>
              <w:widowControl w:val="0"/>
            </w:pPr>
            <w:r w:rsidRPr="004D4A53">
              <w:rPr>
                <w:szCs w:val="22"/>
              </w:rPr>
              <w:t>3 и более</w:t>
            </w:r>
          </w:p>
        </w:tc>
      </w:tr>
      <w:tr w:rsidR="00210024" w:rsidRPr="00411FA1" w:rsidTr="004D4A53">
        <w:trPr>
          <w:trHeight w:val="164"/>
        </w:trPr>
        <w:tc>
          <w:tcPr>
            <w:tcW w:w="582" w:type="dxa"/>
            <w:shd w:val="clear" w:color="auto" w:fill="auto"/>
            <w:noWrap/>
            <w:vAlign w:val="center"/>
          </w:tcPr>
          <w:p w:rsidR="00210024" w:rsidRPr="004D4A53" w:rsidRDefault="00210024" w:rsidP="00C55087">
            <w:r w:rsidRPr="004D4A53">
              <w:rPr>
                <w:szCs w:val="22"/>
              </w:rPr>
              <w:t>2</w:t>
            </w:r>
          </w:p>
        </w:tc>
        <w:tc>
          <w:tcPr>
            <w:tcW w:w="3686" w:type="dxa"/>
            <w:shd w:val="clear" w:color="auto" w:fill="auto"/>
            <w:vAlign w:val="center"/>
          </w:tcPr>
          <w:p w:rsidR="00210024" w:rsidRPr="004D4A53" w:rsidRDefault="00210024" w:rsidP="00C55087">
            <w:pPr>
              <w:autoSpaceDE w:val="0"/>
              <w:jc w:val="both"/>
            </w:pPr>
            <w:r w:rsidRPr="004D4A53">
              <w:rPr>
                <w:szCs w:val="22"/>
              </w:rPr>
              <w:t xml:space="preserve">Среднегодовой объем выполненных СМР за последние 3 года </w:t>
            </w:r>
          </w:p>
        </w:tc>
        <w:tc>
          <w:tcPr>
            <w:tcW w:w="3260" w:type="dxa"/>
            <w:shd w:val="clear" w:color="auto" w:fill="auto"/>
            <w:vAlign w:val="center"/>
          </w:tcPr>
          <w:p w:rsidR="00210024" w:rsidRPr="004D4A53" w:rsidRDefault="00210024" w:rsidP="004D4A53">
            <w:pPr>
              <w:autoSpaceDE w:val="0"/>
              <w:ind w:left="34"/>
              <w:jc w:val="both"/>
            </w:pPr>
            <w:r w:rsidRPr="004D4A53">
              <w:rPr>
                <w:szCs w:val="22"/>
              </w:rPr>
              <w:t>Справка об опыте работы за последние 3 года, за подписью руководителя организации (Форма 7</w:t>
            </w:r>
            <w:r w:rsidR="004D4A53">
              <w:rPr>
                <w:szCs w:val="22"/>
              </w:rPr>
              <w:t>)</w:t>
            </w:r>
          </w:p>
        </w:tc>
        <w:tc>
          <w:tcPr>
            <w:tcW w:w="1276" w:type="dxa"/>
            <w:shd w:val="clear" w:color="000000" w:fill="FFFFFF"/>
            <w:vAlign w:val="center"/>
          </w:tcPr>
          <w:p w:rsidR="00210024" w:rsidRPr="004D4A53" w:rsidRDefault="00210024" w:rsidP="00C55087">
            <w:r w:rsidRPr="004D4A53">
              <w:rPr>
                <w:szCs w:val="22"/>
              </w:rPr>
              <w:t>рубль</w:t>
            </w:r>
          </w:p>
        </w:tc>
        <w:tc>
          <w:tcPr>
            <w:tcW w:w="1417" w:type="dxa"/>
            <w:shd w:val="clear" w:color="auto" w:fill="auto"/>
            <w:vAlign w:val="center"/>
          </w:tcPr>
          <w:p w:rsidR="00210024" w:rsidRPr="004D4A53" w:rsidRDefault="00210024" w:rsidP="00C55087">
            <w:r w:rsidRPr="004D4A53">
              <w:rPr>
                <w:szCs w:val="22"/>
              </w:rPr>
              <w:t xml:space="preserve">20 000 000 </w:t>
            </w:r>
          </w:p>
          <w:p w:rsidR="00210024" w:rsidRPr="004D4A53" w:rsidRDefault="00210024" w:rsidP="00C55087">
            <w:r w:rsidRPr="004D4A53">
              <w:rPr>
                <w:szCs w:val="22"/>
              </w:rPr>
              <w:t xml:space="preserve"> и более</w:t>
            </w:r>
          </w:p>
        </w:tc>
      </w:tr>
      <w:tr w:rsidR="00210024" w:rsidRPr="00411FA1" w:rsidTr="004D4A53">
        <w:trPr>
          <w:trHeight w:val="164"/>
        </w:trPr>
        <w:tc>
          <w:tcPr>
            <w:tcW w:w="582" w:type="dxa"/>
            <w:shd w:val="clear" w:color="auto" w:fill="auto"/>
            <w:noWrap/>
            <w:vAlign w:val="center"/>
            <w:hideMark/>
          </w:tcPr>
          <w:p w:rsidR="00210024" w:rsidRPr="004D4EBA" w:rsidRDefault="00210024" w:rsidP="00C55087">
            <w:r w:rsidRPr="004D4EBA">
              <w:rPr>
                <w:szCs w:val="22"/>
              </w:rPr>
              <w:t>3</w:t>
            </w:r>
          </w:p>
        </w:tc>
        <w:tc>
          <w:tcPr>
            <w:tcW w:w="3686" w:type="dxa"/>
            <w:shd w:val="clear" w:color="auto" w:fill="auto"/>
            <w:vAlign w:val="center"/>
          </w:tcPr>
          <w:p w:rsidR="00210024" w:rsidRPr="004D4EBA" w:rsidRDefault="00210024" w:rsidP="00C55087">
            <w:pPr>
              <w:autoSpaceDE w:val="0"/>
              <w:ind w:left="34"/>
              <w:jc w:val="both"/>
            </w:pPr>
            <w:r w:rsidRPr="004D4EBA">
              <w:rPr>
                <w:szCs w:val="22"/>
              </w:rPr>
              <w:t xml:space="preserve">Действующий допуск СРО у 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соответствовать </w:t>
            </w:r>
            <w:r w:rsidRPr="004D4A53">
              <w:rPr>
                <w:szCs w:val="22"/>
              </w:rPr>
              <w:t>договора</w:t>
            </w:r>
          </w:p>
        </w:tc>
        <w:tc>
          <w:tcPr>
            <w:tcW w:w="3260" w:type="dxa"/>
            <w:shd w:val="clear" w:color="auto" w:fill="auto"/>
            <w:vAlign w:val="center"/>
          </w:tcPr>
          <w:p w:rsidR="00210024" w:rsidRPr="004D4EBA" w:rsidRDefault="00210024" w:rsidP="00210024">
            <w:pPr>
              <w:numPr>
                <w:ilvl w:val="0"/>
                <w:numId w:val="3"/>
              </w:numPr>
              <w:tabs>
                <w:tab w:val="clear" w:pos="720"/>
                <w:tab w:val="num" w:pos="644"/>
              </w:tabs>
              <w:suppressAutoHyphens/>
              <w:autoSpaceDE w:val="0"/>
              <w:spacing w:before="0"/>
              <w:ind w:left="34"/>
              <w:jc w:val="both"/>
            </w:pPr>
            <w:r w:rsidRPr="004D4EBA">
              <w:rPr>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tc>
        <w:tc>
          <w:tcPr>
            <w:tcW w:w="1276" w:type="dxa"/>
            <w:shd w:val="clear" w:color="000000" w:fill="FFFFFF"/>
            <w:vAlign w:val="center"/>
          </w:tcPr>
          <w:p w:rsidR="00210024" w:rsidRPr="00411FA1" w:rsidRDefault="00210024" w:rsidP="00C55087">
            <w:r w:rsidRPr="00411FA1">
              <w:rPr>
                <w:szCs w:val="22"/>
              </w:rPr>
              <w:t>Да/нет</w:t>
            </w:r>
          </w:p>
        </w:tc>
        <w:tc>
          <w:tcPr>
            <w:tcW w:w="1417" w:type="dxa"/>
            <w:shd w:val="clear" w:color="auto" w:fill="auto"/>
            <w:vAlign w:val="center"/>
          </w:tcPr>
          <w:p w:rsidR="00210024" w:rsidRPr="00411FA1" w:rsidRDefault="00210024" w:rsidP="00C55087">
            <w:r w:rsidRPr="00411FA1">
              <w:rPr>
                <w:szCs w:val="22"/>
              </w:rPr>
              <w:t>Да</w:t>
            </w:r>
          </w:p>
        </w:tc>
      </w:tr>
      <w:tr w:rsidR="00210024" w:rsidRPr="00411FA1" w:rsidTr="004D4A53">
        <w:trPr>
          <w:trHeight w:val="196"/>
        </w:trPr>
        <w:tc>
          <w:tcPr>
            <w:tcW w:w="582" w:type="dxa"/>
            <w:shd w:val="clear" w:color="auto" w:fill="auto"/>
            <w:noWrap/>
            <w:vAlign w:val="center"/>
            <w:hideMark/>
          </w:tcPr>
          <w:p w:rsidR="00210024" w:rsidRPr="004D4EBA" w:rsidRDefault="00210024" w:rsidP="00C55087">
            <w:r w:rsidRPr="004D4EBA">
              <w:rPr>
                <w:szCs w:val="22"/>
              </w:rPr>
              <w:t>4</w:t>
            </w:r>
          </w:p>
        </w:tc>
        <w:tc>
          <w:tcPr>
            <w:tcW w:w="3686" w:type="dxa"/>
            <w:shd w:val="clear" w:color="auto" w:fill="auto"/>
            <w:vAlign w:val="center"/>
          </w:tcPr>
          <w:p w:rsidR="00210024" w:rsidRPr="004D4EBA" w:rsidRDefault="00210024" w:rsidP="00C55087">
            <w:pPr>
              <w:autoSpaceDE w:val="0"/>
              <w:ind w:left="34"/>
              <w:jc w:val="both"/>
            </w:pPr>
            <w:r w:rsidRPr="004D4EBA">
              <w:rPr>
                <w:szCs w:val="22"/>
              </w:rPr>
              <w:t xml:space="preserve"> Производственн</w:t>
            </w:r>
            <w:r>
              <w:rPr>
                <w:szCs w:val="22"/>
              </w:rPr>
              <w:t>ая база</w:t>
            </w:r>
            <w:r w:rsidRPr="004D4EBA">
              <w:rPr>
                <w:szCs w:val="22"/>
              </w:rPr>
              <w:t xml:space="preserve"> строительно-монтажной организации, с достаточными производственными мощностями,  в непосредственной близости (регионе) или ее аренда. </w:t>
            </w:r>
          </w:p>
        </w:tc>
        <w:tc>
          <w:tcPr>
            <w:tcW w:w="3260" w:type="dxa"/>
            <w:shd w:val="clear" w:color="auto" w:fill="auto"/>
            <w:vAlign w:val="center"/>
          </w:tcPr>
          <w:p w:rsidR="00210024" w:rsidRPr="004D4EBA" w:rsidRDefault="00210024" w:rsidP="00C55087">
            <w:pPr>
              <w:autoSpaceDE w:val="0"/>
              <w:ind w:left="34"/>
              <w:jc w:val="both"/>
            </w:pPr>
            <w:r w:rsidRPr="004D4EBA">
              <w:rPr>
                <w:szCs w:val="22"/>
              </w:rPr>
              <w:t>Справка о наличии производственных мощностей (Форма 9).</w:t>
            </w:r>
          </w:p>
          <w:p w:rsidR="00210024" w:rsidRPr="004D4EBA" w:rsidRDefault="00210024" w:rsidP="00C55087">
            <w:pPr>
              <w:autoSpaceDE w:val="0"/>
              <w:ind w:left="34"/>
              <w:jc w:val="both"/>
            </w:pPr>
          </w:p>
        </w:tc>
        <w:tc>
          <w:tcPr>
            <w:tcW w:w="1276" w:type="dxa"/>
            <w:shd w:val="clear" w:color="000000" w:fill="FFFFFF"/>
            <w:vAlign w:val="center"/>
          </w:tcPr>
          <w:p w:rsidR="00210024" w:rsidRPr="00411FA1" w:rsidRDefault="00210024" w:rsidP="00C55087">
            <w:r w:rsidRPr="00411FA1">
              <w:rPr>
                <w:szCs w:val="22"/>
              </w:rPr>
              <w:t>Да/нет</w:t>
            </w:r>
          </w:p>
        </w:tc>
        <w:tc>
          <w:tcPr>
            <w:tcW w:w="1417" w:type="dxa"/>
            <w:shd w:val="clear" w:color="000000" w:fill="FFFFFF"/>
            <w:vAlign w:val="center"/>
          </w:tcPr>
          <w:p w:rsidR="00210024" w:rsidRPr="00411FA1" w:rsidRDefault="00210024" w:rsidP="00C55087">
            <w:r w:rsidRPr="00411FA1">
              <w:rPr>
                <w:szCs w:val="22"/>
              </w:rPr>
              <w:t>Да</w:t>
            </w:r>
          </w:p>
        </w:tc>
      </w:tr>
      <w:tr w:rsidR="00210024" w:rsidRPr="00411FA1" w:rsidTr="004D4A53">
        <w:trPr>
          <w:trHeight w:val="196"/>
        </w:trPr>
        <w:tc>
          <w:tcPr>
            <w:tcW w:w="582" w:type="dxa"/>
            <w:shd w:val="clear" w:color="auto" w:fill="auto"/>
            <w:noWrap/>
            <w:vAlign w:val="center"/>
          </w:tcPr>
          <w:p w:rsidR="00210024" w:rsidRPr="004D4EBA" w:rsidRDefault="00210024" w:rsidP="00C55087">
            <w:r w:rsidRPr="004D4EBA">
              <w:rPr>
                <w:szCs w:val="22"/>
              </w:rPr>
              <w:lastRenderedPageBreak/>
              <w:t>5</w:t>
            </w:r>
          </w:p>
        </w:tc>
        <w:tc>
          <w:tcPr>
            <w:tcW w:w="3686" w:type="dxa"/>
            <w:shd w:val="clear" w:color="auto" w:fill="auto"/>
            <w:vAlign w:val="center"/>
          </w:tcPr>
          <w:p w:rsidR="00210024" w:rsidRPr="004D4EBA" w:rsidRDefault="00210024" w:rsidP="004D4A53">
            <w:pPr>
              <w:autoSpaceDE w:val="0"/>
              <w:jc w:val="both"/>
              <w:rPr>
                <w:strike/>
              </w:rPr>
            </w:pPr>
            <w:r w:rsidRPr="004D4EBA">
              <w:rPr>
                <w:szCs w:val="22"/>
              </w:rPr>
              <w:t>Необходимые аттестации в области промышленной безопасности</w:t>
            </w:r>
            <w:r>
              <w:rPr>
                <w:szCs w:val="22"/>
              </w:rPr>
              <w:t>,</w:t>
            </w:r>
            <w:r w:rsidRPr="004D4EBA">
              <w:rPr>
                <w:szCs w:val="22"/>
              </w:rPr>
              <w:t xml:space="preserve"> необходимые для осуществления деятельности на опасных производственных объектах.   </w:t>
            </w:r>
          </w:p>
        </w:tc>
        <w:tc>
          <w:tcPr>
            <w:tcW w:w="3260" w:type="dxa"/>
            <w:shd w:val="clear" w:color="auto" w:fill="auto"/>
          </w:tcPr>
          <w:p w:rsidR="00210024" w:rsidRPr="0019169E" w:rsidRDefault="00210024" w:rsidP="00C55087">
            <w:pPr>
              <w:rPr>
                <w:rFonts w:ascii="Arial monospaced for SAP" w:hAnsi="Arial monospaced for SAP"/>
              </w:rPr>
            </w:pPr>
            <w:r w:rsidRPr="0019169E">
              <w:rPr>
                <w:szCs w:val="22"/>
              </w:rPr>
              <w:t>Копии</w:t>
            </w:r>
            <w:r w:rsidRPr="0019169E">
              <w:rPr>
                <w:rFonts w:ascii="Arial monospaced for SAP" w:hAnsi="Arial monospaced for SAP"/>
                <w:szCs w:val="22"/>
              </w:rPr>
              <w:t xml:space="preserve"> </w:t>
            </w:r>
            <w:r w:rsidRPr="0019169E">
              <w:rPr>
                <w:szCs w:val="22"/>
              </w:rPr>
              <w:t>свидетельств</w:t>
            </w:r>
            <w:r w:rsidRPr="0019169E">
              <w:rPr>
                <w:rFonts w:ascii="Arial monospaced for SAP" w:hAnsi="Arial monospaced for SAP"/>
                <w:szCs w:val="22"/>
              </w:rPr>
              <w:t xml:space="preserve"> </w:t>
            </w:r>
            <w:r w:rsidRPr="0019169E">
              <w:rPr>
                <w:szCs w:val="22"/>
              </w:rPr>
              <w:t>и</w:t>
            </w:r>
            <w:r w:rsidRPr="0019169E">
              <w:rPr>
                <w:rFonts w:ascii="Arial monospaced for SAP" w:hAnsi="Arial monospaced for SAP"/>
                <w:szCs w:val="22"/>
              </w:rPr>
              <w:t xml:space="preserve"> </w:t>
            </w:r>
            <w:r w:rsidRPr="0019169E">
              <w:rPr>
                <w:szCs w:val="22"/>
              </w:rPr>
              <w:t>протоколов</w:t>
            </w:r>
            <w:r w:rsidRPr="0019169E">
              <w:rPr>
                <w:rFonts w:ascii="Arial monospaced for SAP" w:hAnsi="Arial monospaced for SAP"/>
                <w:szCs w:val="22"/>
              </w:rPr>
              <w:t xml:space="preserve"> </w:t>
            </w:r>
            <w:r w:rsidRPr="0019169E">
              <w:rPr>
                <w:szCs w:val="22"/>
              </w:rPr>
              <w:t>комиссий</w:t>
            </w:r>
            <w:r w:rsidRPr="0019169E">
              <w:rPr>
                <w:rFonts w:ascii="Arial monospaced for SAP" w:hAnsi="Arial monospaced for SAP"/>
                <w:szCs w:val="22"/>
              </w:rPr>
              <w:t xml:space="preserve"> </w:t>
            </w:r>
            <w:r w:rsidRPr="0019169E">
              <w:rPr>
                <w:szCs w:val="22"/>
              </w:rPr>
              <w:t>об</w:t>
            </w:r>
            <w:r w:rsidRPr="0019169E">
              <w:rPr>
                <w:rFonts w:ascii="Arial monospaced for SAP" w:hAnsi="Arial monospaced for SAP"/>
                <w:szCs w:val="22"/>
              </w:rPr>
              <w:t xml:space="preserve"> </w:t>
            </w:r>
            <w:r w:rsidRPr="0019169E">
              <w:rPr>
                <w:szCs w:val="22"/>
              </w:rPr>
              <w:t>аттестации</w:t>
            </w:r>
          </w:p>
        </w:tc>
        <w:tc>
          <w:tcPr>
            <w:tcW w:w="1276" w:type="dxa"/>
            <w:shd w:val="clear" w:color="000000" w:fill="FFFFFF"/>
          </w:tcPr>
          <w:p w:rsidR="00210024" w:rsidRPr="0019169E" w:rsidRDefault="00210024" w:rsidP="00C55087">
            <w:pPr>
              <w:rPr>
                <w:rFonts w:ascii="Arial monospaced for SAP" w:hAnsi="Arial monospaced for SAP"/>
              </w:rPr>
            </w:pPr>
            <w:r w:rsidRPr="0019169E">
              <w:rPr>
                <w:szCs w:val="22"/>
              </w:rPr>
              <w:t>Копии</w:t>
            </w:r>
          </w:p>
        </w:tc>
        <w:tc>
          <w:tcPr>
            <w:tcW w:w="1417" w:type="dxa"/>
            <w:shd w:val="clear" w:color="000000" w:fill="FFFFFF"/>
          </w:tcPr>
          <w:p w:rsidR="00210024" w:rsidRPr="0019169E" w:rsidRDefault="004D4A53" w:rsidP="004D4A53">
            <w:pPr>
              <w:rPr>
                <w:rFonts w:ascii="Calibri" w:hAnsi="Calibri"/>
              </w:rPr>
            </w:pPr>
            <w:r w:rsidRPr="004D4A53">
              <w:rPr>
                <w:szCs w:val="22"/>
              </w:rPr>
              <w:t>Н</w:t>
            </w:r>
            <w:r w:rsidR="00210024" w:rsidRPr="0019169E">
              <w:rPr>
                <w:szCs w:val="22"/>
              </w:rPr>
              <w:t>е</w:t>
            </w:r>
            <w:r w:rsidR="00210024" w:rsidRPr="004D4A53">
              <w:rPr>
                <w:szCs w:val="22"/>
              </w:rPr>
              <w:t xml:space="preserve"> </w:t>
            </w:r>
            <w:r w:rsidR="00210024" w:rsidRPr="0019169E">
              <w:rPr>
                <w:szCs w:val="22"/>
              </w:rPr>
              <w:t>менее</w:t>
            </w:r>
            <w:r w:rsidR="00210024" w:rsidRPr="004D4A53">
              <w:rPr>
                <w:szCs w:val="22"/>
              </w:rPr>
              <w:t xml:space="preserve"> 1</w:t>
            </w:r>
          </w:p>
        </w:tc>
      </w:tr>
      <w:tr w:rsidR="00210024" w:rsidRPr="00411FA1" w:rsidTr="004D4A53">
        <w:trPr>
          <w:trHeight w:val="1613"/>
        </w:trPr>
        <w:tc>
          <w:tcPr>
            <w:tcW w:w="582" w:type="dxa"/>
            <w:shd w:val="clear" w:color="auto" w:fill="auto"/>
            <w:noWrap/>
            <w:vAlign w:val="center"/>
          </w:tcPr>
          <w:p w:rsidR="00210024" w:rsidRPr="004D4EBA" w:rsidRDefault="00210024" w:rsidP="00C55087">
            <w:r w:rsidRPr="004D4EBA">
              <w:rPr>
                <w:szCs w:val="22"/>
              </w:rPr>
              <w:t>6</w:t>
            </w:r>
          </w:p>
        </w:tc>
        <w:tc>
          <w:tcPr>
            <w:tcW w:w="3686" w:type="dxa"/>
            <w:shd w:val="clear" w:color="auto" w:fill="auto"/>
            <w:vAlign w:val="center"/>
          </w:tcPr>
          <w:p w:rsidR="00210024" w:rsidRPr="004D4EBA" w:rsidRDefault="00210024" w:rsidP="004D4A53">
            <w:pPr>
              <w:autoSpaceDE w:val="0"/>
              <w:spacing w:before="0"/>
              <w:jc w:val="both"/>
            </w:pPr>
            <w:r w:rsidRPr="004D4EBA">
              <w:rPr>
                <w:szCs w:val="22"/>
              </w:rPr>
              <w:t xml:space="preserve">Обученный </w:t>
            </w:r>
            <w:r>
              <w:rPr>
                <w:szCs w:val="22"/>
              </w:rPr>
              <w:t>персонал по ремонту бетонного покрытия, окон и дверей, помещений</w:t>
            </w:r>
            <w:r w:rsidRPr="004D4EBA">
              <w:rPr>
                <w:szCs w:val="22"/>
              </w:rPr>
              <w:t xml:space="preserve"> объектов нефтепереработки:   </w:t>
            </w:r>
          </w:p>
        </w:tc>
        <w:tc>
          <w:tcPr>
            <w:tcW w:w="3260" w:type="dxa"/>
            <w:vMerge w:val="restart"/>
            <w:shd w:val="clear" w:color="auto" w:fill="auto"/>
            <w:vAlign w:val="center"/>
          </w:tcPr>
          <w:p w:rsidR="00210024" w:rsidRPr="00591B59" w:rsidRDefault="00210024" w:rsidP="004D4A53">
            <w:pPr>
              <w:spacing w:before="0"/>
              <w:jc w:val="both"/>
              <w:rPr>
                <w:color w:val="FF0000"/>
              </w:rPr>
            </w:pPr>
            <w:r w:rsidRPr="00A54E35">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tc>
        <w:tc>
          <w:tcPr>
            <w:tcW w:w="1276" w:type="dxa"/>
            <w:shd w:val="clear" w:color="000000" w:fill="FFFFFF"/>
            <w:vAlign w:val="center"/>
          </w:tcPr>
          <w:p w:rsidR="00210024" w:rsidRPr="00411FA1" w:rsidRDefault="00210024" w:rsidP="004D4A53">
            <w:pPr>
              <w:spacing w:before="0"/>
            </w:pPr>
          </w:p>
        </w:tc>
        <w:tc>
          <w:tcPr>
            <w:tcW w:w="1417" w:type="dxa"/>
            <w:shd w:val="clear" w:color="000000" w:fill="FFFFFF"/>
            <w:vAlign w:val="center"/>
          </w:tcPr>
          <w:p w:rsidR="00210024" w:rsidRPr="00411FA1" w:rsidRDefault="00210024" w:rsidP="00C55087"/>
        </w:tc>
      </w:tr>
      <w:tr w:rsidR="00210024" w:rsidRPr="00411FA1" w:rsidTr="004D4A53">
        <w:trPr>
          <w:trHeight w:val="196"/>
        </w:trPr>
        <w:tc>
          <w:tcPr>
            <w:tcW w:w="582" w:type="dxa"/>
            <w:shd w:val="clear" w:color="auto" w:fill="auto"/>
            <w:noWrap/>
            <w:vAlign w:val="center"/>
          </w:tcPr>
          <w:p w:rsidR="00210024" w:rsidRPr="004D4EBA" w:rsidRDefault="00210024" w:rsidP="00C55087">
            <w:r>
              <w:rPr>
                <w:szCs w:val="22"/>
              </w:rPr>
              <w:t>6.1</w:t>
            </w:r>
          </w:p>
        </w:tc>
        <w:tc>
          <w:tcPr>
            <w:tcW w:w="3686" w:type="dxa"/>
            <w:shd w:val="clear" w:color="auto" w:fill="auto"/>
            <w:vAlign w:val="center"/>
          </w:tcPr>
          <w:p w:rsidR="00210024" w:rsidRPr="004D4EBA" w:rsidRDefault="00210024" w:rsidP="00C55087">
            <w:pPr>
              <w:autoSpaceDE w:val="0"/>
              <w:jc w:val="both"/>
            </w:pPr>
            <w:r w:rsidRPr="004D4EBA">
              <w:rPr>
                <w:szCs w:val="22"/>
              </w:rPr>
              <w:t xml:space="preserve">- </w:t>
            </w:r>
            <w:r>
              <w:rPr>
                <w:szCs w:val="22"/>
              </w:rPr>
              <w:t>наличие персонала с навыками выполнения работ</w:t>
            </w:r>
            <w:r w:rsidRPr="004D4EBA">
              <w:rPr>
                <w:szCs w:val="22"/>
              </w:rPr>
              <w:t xml:space="preserve"> </w:t>
            </w:r>
            <w:r>
              <w:rPr>
                <w:szCs w:val="22"/>
              </w:rPr>
              <w:t>по ремонту бетонного покрытия, окон и дверей, помещений различного</w:t>
            </w:r>
            <w:r w:rsidRPr="004D4EBA">
              <w:rPr>
                <w:szCs w:val="22"/>
              </w:rPr>
              <w:t xml:space="preserve"> </w:t>
            </w:r>
            <w:r>
              <w:rPr>
                <w:szCs w:val="22"/>
              </w:rPr>
              <w:t xml:space="preserve">оборудования, </w:t>
            </w:r>
            <w:r w:rsidRPr="004D4EBA">
              <w:rPr>
                <w:szCs w:val="22"/>
              </w:rPr>
              <w:t>инструментов и оснастки отечественного и импортного производства (</w:t>
            </w:r>
            <w:r>
              <w:rPr>
                <w:szCs w:val="22"/>
              </w:rPr>
              <w:t xml:space="preserve">бетоноукладочного, компрессорного оборудования, </w:t>
            </w:r>
            <w:r w:rsidRPr="004D4EBA">
              <w:rPr>
                <w:szCs w:val="22"/>
              </w:rPr>
              <w:t xml:space="preserve">ручных, </w:t>
            </w:r>
            <w:proofErr w:type="spellStart"/>
            <w:r w:rsidRPr="004D4EBA">
              <w:rPr>
                <w:szCs w:val="22"/>
              </w:rPr>
              <w:t>пневмо</w:t>
            </w:r>
            <w:proofErr w:type="spellEnd"/>
            <w:r w:rsidRPr="004D4EBA">
              <w:rPr>
                <w:szCs w:val="22"/>
              </w:rPr>
              <w:t>-, гидравлических, электрических, контрольно-измерительных инструментов, средств малой механизации),</w:t>
            </w:r>
          </w:p>
        </w:tc>
        <w:tc>
          <w:tcPr>
            <w:tcW w:w="3260" w:type="dxa"/>
            <w:vMerge/>
            <w:shd w:val="clear" w:color="auto" w:fill="auto"/>
            <w:vAlign w:val="center"/>
          </w:tcPr>
          <w:p w:rsidR="00210024" w:rsidRPr="004D4EBA" w:rsidRDefault="00210024" w:rsidP="00C55087">
            <w:pPr>
              <w:jc w:val="both"/>
            </w:pPr>
          </w:p>
        </w:tc>
        <w:tc>
          <w:tcPr>
            <w:tcW w:w="1276" w:type="dxa"/>
            <w:shd w:val="clear" w:color="000000" w:fill="FFFFFF"/>
            <w:vAlign w:val="center"/>
          </w:tcPr>
          <w:p w:rsidR="00210024" w:rsidRPr="004D4A53" w:rsidRDefault="00210024" w:rsidP="00C55087">
            <w:r w:rsidRPr="004D4A53">
              <w:rPr>
                <w:szCs w:val="22"/>
              </w:rPr>
              <w:t>Чел.</w:t>
            </w:r>
          </w:p>
        </w:tc>
        <w:tc>
          <w:tcPr>
            <w:tcW w:w="1417" w:type="dxa"/>
            <w:shd w:val="clear" w:color="000000" w:fill="FFFFFF"/>
            <w:vAlign w:val="center"/>
          </w:tcPr>
          <w:p w:rsidR="00210024" w:rsidRPr="004D4A53" w:rsidRDefault="00210024" w:rsidP="00C55087">
            <w:r w:rsidRPr="004D4A53">
              <w:rPr>
                <w:szCs w:val="22"/>
              </w:rPr>
              <w:t>20 и более</w:t>
            </w:r>
          </w:p>
        </w:tc>
      </w:tr>
      <w:tr w:rsidR="00210024" w:rsidRPr="00411FA1" w:rsidTr="004D4A53">
        <w:trPr>
          <w:trHeight w:val="196"/>
        </w:trPr>
        <w:tc>
          <w:tcPr>
            <w:tcW w:w="582" w:type="dxa"/>
            <w:shd w:val="clear" w:color="auto" w:fill="auto"/>
            <w:noWrap/>
            <w:vAlign w:val="center"/>
          </w:tcPr>
          <w:p w:rsidR="00210024" w:rsidRPr="004D4EBA" w:rsidRDefault="00210024" w:rsidP="00C55087">
            <w:r>
              <w:rPr>
                <w:szCs w:val="22"/>
              </w:rPr>
              <w:t>6.2</w:t>
            </w:r>
          </w:p>
        </w:tc>
        <w:tc>
          <w:tcPr>
            <w:tcW w:w="3686" w:type="dxa"/>
            <w:shd w:val="clear" w:color="auto" w:fill="auto"/>
            <w:vAlign w:val="center"/>
          </w:tcPr>
          <w:p w:rsidR="00210024" w:rsidRPr="004D4EBA" w:rsidRDefault="00210024" w:rsidP="00C55087">
            <w:pPr>
              <w:autoSpaceDE w:val="0"/>
              <w:jc w:val="both"/>
            </w:pPr>
            <w:r w:rsidRPr="004D4EBA">
              <w:rPr>
                <w:szCs w:val="22"/>
              </w:rPr>
              <w:t xml:space="preserve">- </w:t>
            </w:r>
            <w:r>
              <w:rPr>
                <w:szCs w:val="22"/>
              </w:rPr>
              <w:t xml:space="preserve">наличие </w:t>
            </w:r>
            <w:r w:rsidRPr="004D4EBA">
              <w:rPr>
                <w:szCs w:val="22"/>
              </w:rPr>
              <w:t>ответственных за проведение огневых раб</w:t>
            </w:r>
            <w:r>
              <w:rPr>
                <w:szCs w:val="22"/>
              </w:rPr>
              <w:t>от во время проведения работ</w:t>
            </w:r>
            <w:r w:rsidRPr="004D4EBA">
              <w:rPr>
                <w:szCs w:val="22"/>
              </w:rPr>
              <w:t xml:space="preserve"> из числа ИТР подрядных организаций.</w:t>
            </w:r>
          </w:p>
        </w:tc>
        <w:tc>
          <w:tcPr>
            <w:tcW w:w="3260" w:type="dxa"/>
            <w:shd w:val="clear" w:color="auto" w:fill="auto"/>
            <w:vAlign w:val="center"/>
          </w:tcPr>
          <w:p w:rsidR="00210024" w:rsidRPr="004D4EBA" w:rsidRDefault="00210024" w:rsidP="00C55087">
            <w:pPr>
              <w:jc w:val="both"/>
            </w:pPr>
            <w:r w:rsidRPr="00A54E35">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tc>
        <w:tc>
          <w:tcPr>
            <w:tcW w:w="1276" w:type="dxa"/>
            <w:shd w:val="clear" w:color="000000" w:fill="FFFFFF"/>
            <w:vAlign w:val="center"/>
          </w:tcPr>
          <w:p w:rsidR="00210024" w:rsidRPr="00411FA1" w:rsidRDefault="00210024" w:rsidP="00C55087">
            <w:r>
              <w:rPr>
                <w:szCs w:val="22"/>
              </w:rPr>
              <w:t>Чел.</w:t>
            </w:r>
          </w:p>
        </w:tc>
        <w:tc>
          <w:tcPr>
            <w:tcW w:w="1417" w:type="dxa"/>
            <w:shd w:val="clear" w:color="000000" w:fill="FFFFFF"/>
            <w:vAlign w:val="center"/>
          </w:tcPr>
          <w:p w:rsidR="00210024" w:rsidRPr="00411FA1" w:rsidRDefault="00210024" w:rsidP="00C55087">
            <w:r>
              <w:rPr>
                <w:szCs w:val="22"/>
              </w:rPr>
              <w:t>1 и более</w:t>
            </w:r>
          </w:p>
        </w:tc>
      </w:tr>
      <w:tr w:rsidR="00210024" w:rsidRPr="00411FA1" w:rsidTr="004D4A53">
        <w:trPr>
          <w:trHeight w:val="196"/>
        </w:trPr>
        <w:tc>
          <w:tcPr>
            <w:tcW w:w="582" w:type="dxa"/>
            <w:shd w:val="clear" w:color="auto" w:fill="auto"/>
            <w:noWrap/>
            <w:vAlign w:val="center"/>
          </w:tcPr>
          <w:p w:rsidR="00210024" w:rsidRPr="004D4A53" w:rsidRDefault="00210024" w:rsidP="00C55087">
            <w:r w:rsidRPr="004D4A53">
              <w:rPr>
                <w:szCs w:val="22"/>
              </w:rPr>
              <w:t>7.</w:t>
            </w:r>
          </w:p>
        </w:tc>
        <w:tc>
          <w:tcPr>
            <w:tcW w:w="3686" w:type="dxa"/>
            <w:shd w:val="clear" w:color="auto" w:fill="auto"/>
            <w:vAlign w:val="center"/>
          </w:tcPr>
          <w:p w:rsidR="00210024" w:rsidRPr="004D4A53" w:rsidRDefault="00210024" w:rsidP="00C55087">
            <w:pPr>
              <w:autoSpaceDE w:val="0"/>
              <w:jc w:val="both"/>
            </w:pPr>
            <w:r w:rsidRPr="004D4A53">
              <w:rPr>
                <w:szCs w:val="22"/>
              </w:rPr>
              <w:t>Наличие аттестованной строительной лаборатории для определения качества бетонных работ</w:t>
            </w:r>
          </w:p>
        </w:tc>
        <w:tc>
          <w:tcPr>
            <w:tcW w:w="3260" w:type="dxa"/>
            <w:shd w:val="clear" w:color="auto" w:fill="auto"/>
            <w:vAlign w:val="center"/>
          </w:tcPr>
          <w:p w:rsidR="00210024" w:rsidRPr="004D4A53" w:rsidRDefault="00210024" w:rsidP="00C55087">
            <w:pPr>
              <w:jc w:val="both"/>
            </w:pPr>
            <w:r w:rsidRPr="004D4A53">
              <w:rPr>
                <w:szCs w:val="22"/>
              </w:rPr>
              <w:t>Копию Свидетельства об аттестации</w:t>
            </w:r>
          </w:p>
        </w:tc>
        <w:tc>
          <w:tcPr>
            <w:tcW w:w="1276" w:type="dxa"/>
            <w:shd w:val="clear" w:color="000000" w:fill="FFFFFF"/>
            <w:vAlign w:val="center"/>
          </w:tcPr>
          <w:p w:rsidR="00210024" w:rsidRDefault="00210024" w:rsidP="00C55087"/>
          <w:p w:rsidR="00210024" w:rsidRDefault="00210024" w:rsidP="00C55087">
            <w:r w:rsidRPr="00411FA1">
              <w:rPr>
                <w:szCs w:val="22"/>
              </w:rPr>
              <w:t>Да/нет</w:t>
            </w:r>
          </w:p>
        </w:tc>
        <w:tc>
          <w:tcPr>
            <w:tcW w:w="1417" w:type="dxa"/>
            <w:shd w:val="clear" w:color="000000" w:fill="FFFFFF"/>
            <w:vAlign w:val="center"/>
          </w:tcPr>
          <w:p w:rsidR="00210024" w:rsidRDefault="00210024" w:rsidP="00C55087"/>
          <w:p w:rsidR="00210024" w:rsidRDefault="00210024" w:rsidP="00C55087">
            <w:r>
              <w:rPr>
                <w:szCs w:val="22"/>
              </w:rPr>
              <w:t>Да</w:t>
            </w:r>
          </w:p>
        </w:tc>
      </w:tr>
      <w:tr w:rsidR="00210024" w:rsidRPr="00411FA1" w:rsidTr="004D4A53">
        <w:trPr>
          <w:trHeight w:val="253"/>
        </w:trPr>
        <w:tc>
          <w:tcPr>
            <w:tcW w:w="582" w:type="dxa"/>
            <w:shd w:val="clear" w:color="auto" w:fill="auto"/>
            <w:noWrap/>
            <w:vAlign w:val="center"/>
          </w:tcPr>
          <w:p w:rsidR="00210024" w:rsidRPr="004D4EBA" w:rsidRDefault="00210024" w:rsidP="00C55087">
            <w:r w:rsidRPr="004D4EBA">
              <w:rPr>
                <w:szCs w:val="22"/>
              </w:rPr>
              <w:t>8</w:t>
            </w:r>
          </w:p>
        </w:tc>
        <w:tc>
          <w:tcPr>
            <w:tcW w:w="3686" w:type="dxa"/>
            <w:shd w:val="clear" w:color="auto" w:fill="auto"/>
            <w:vAlign w:val="center"/>
          </w:tcPr>
          <w:p w:rsidR="00210024" w:rsidRPr="004D4EBA" w:rsidRDefault="00210024" w:rsidP="00C55087">
            <w:pPr>
              <w:jc w:val="both"/>
            </w:pPr>
            <w:r w:rsidRPr="004D4EBA">
              <w:rPr>
                <w:szCs w:val="22"/>
              </w:rPr>
              <w:t xml:space="preserve">Укомплектованность  для проведения работ достаточным количеством грузоподъемной и специальной техники, находящихся в собственности </w:t>
            </w:r>
            <w:r w:rsidRPr="004D4EBA">
              <w:rPr>
                <w:szCs w:val="22"/>
              </w:rPr>
              <w:lastRenderedPageBreak/>
              <w:t>или в аренде:</w:t>
            </w:r>
          </w:p>
        </w:tc>
        <w:tc>
          <w:tcPr>
            <w:tcW w:w="3260" w:type="dxa"/>
            <w:shd w:val="clear" w:color="auto" w:fill="auto"/>
            <w:vAlign w:val="center"/>
          </w:tcPr>
          <w:p w:rsidR="00210024" w:rsidRPr="004D4EBA" w:rsidRDefault="00210024" w:rsidP="00C55087">
            <w:pPr>
              <w:autoSpaceDE w:val="0"/>
              <w:ind w:left="34"/>
              <w:jc w:val="both"/>
            </w:pPr>
          </w:p>
        </w:tc>
        <w:tc>
          <w:tcPr>
            <w:tcW w:w="1276" w:type="dxa"/>
            <w:shd w:val="clear" w:color="000000" w:fill="FFFFFF"/>
            <w:vAlign w:val="center"/>
          </w:tcPr>
          <w:p w:rsidR="00210024" w:rsidRPr="00411FA1" w:rsidRDefault="00210024" w:rsidP="00C55087"/>
        </w:tc>
        <w:tc>
          <w:tcPr>
            <w:tcW w:w="1417" w:type="dxa"/>
            <w:shd w:val="clear" w:color="000000" w:fill="FFFFFF"/>
            <w:vAlign w:val="center"/>
          </w:tcPr>
          <w:p w:rsidR="00210024" w:rsidRPr="00411FA1" w:rsidRDefault="00210024" w:rsidP="00C55087"/>
        </w:tc>
      </w:tr>
      <w:tr w:rsidR="00210024" w:rsidRPr="00411FA1" w:rsidTr="004D4A53">
        <w:trPr>
          <w:trHeight w:val="196"/>
        </w:trPr>
        <w:tc>
          <w:tcPr>
            <w:tcW w:w="582" w:type="dxa"/>
            <w:shd w:val="clear" w:color="auto" w:fill="auto"/>
            <w:noWrap/>
            <w:vAlign w:val="center"/>
          </w:tcPr>
          <w:p w:rsidR="00210024" w:rsidRPr="004D4EBA" w:rsidRDefault="00210024" w:rsidP="00C55087">
            <w:r>
              <w:rPr>
                <w:szCs w:val="22"/>
              </w:rPr>
              <w:lastRenderedPageBreak/>
              <w:t>8.1</w:t>
            </w:r>
          </w:p>
        </w:tc>
        <w:tc>
          <w:tcPr>
            <w:tcW w:w="3686" w:type="dxa"/>
            <w:shd w:val="clear" w:color="auto" w:fill="auto"/>
            <w:vAlign w:val="center"/>
          </w:tcPr>
          <w:p w:rsidR="00210024" w:rsidRPr="004D4EBA" w:rsidRDefault="00210024" w:rsidP="00C55087">
            <w:pPr>
              <w:jc w:val="both"/>
            </w:pPr>
            <w:r w:rsidRPr="004D4EBA">
              <w:rPr>
                <w:szCs w:val="22"/>
              </w:rPr>
              <w:t>- наличие</w:t>
            </w:r>
            <w:r>
              <w:rPr>
                <w:szCs w:val="22"/>
              </w:rPr>
              <w:t xml:space="preserve"> </w:t>
            </w:r>
            <w:proofErr w:type="spellStart"/>
            <w:r>
              <w:rPr>
                <w:szCs w:val="22"/>
              </w:rPr>
              <w:t>грузо</w:t>
            </w:r>
            <w:proofErr w:type="spellEnd"/>
            <w:r>
              <w:rPr>
                <w:szCs w:val="22"/>
              </w:rPr>
              <w:t>-пассажирской</w:t>
            </w:r>
            <w:r w:rsidRPr="004D4EBA">
              <w:rPr>
                <w:szCs w:val="22"/>
              </w:rPr>
              <w:t xml:space="preserve"> транспортной техники для п</w:t>
            </w:r>
            <w:r>
              <w:rPr>
                <w:szCs w:val="22"/>
              </w:rPr>
              <w:t>еревозки оборудования, персонала</w:t>
            </w:r>
            <w:r w:rsidRPr="004D4EBA">
              <w:rPr>
                <w:szCs w:val="22"/>
              </w:rPr>
              <w:t>, материалов,</w:t>
            </w:r>
          </w:p>
        </w:tc>
        <w:tc>
          <w:tcPr>
            <w:tcW w:w="3260" w:type="dxa"/>
            <w:vMerge w:val="restart"/>
            <w:shd w:val="clear" w:color="auto" w:fill="auto"/>
            <w:vAlign w:val="center"/>
          </w:tcPr>
          <w:p w:rsidR="00210024" w:rsidRDefault="00210024" w:rsidP="00C55087">
            <w:pPr>
              <w:autoSpaceDE w:val="0"/>
              <w:ind w:left="34"/>
              <w:jc w:val="both"/>
            </w:pPr>
            <w:r w:rsidRPr="004D4EBA">
              <w:rPr>
                <w:szCs w:val="22"/>
              </w:rPr>
              <w:t xml:space="preserve">Справка о наличии производственных мощностей (Форма </w:t>
            </w:r>
            <w:r w:rsidR="006831FE">
              <w:rPr>
                <w:szCs w:val="22"/>
              </w:rPr>
              <w:t>9</w:t>
            </w:r>
            <w:r w:rsidRPr="004D4EBA">
              <w:rPr>
                <w:szCs w:val="22"/>
              </w:rPr>
              <w:t>).</w:t>
            </w:r>
          </w:p>
          <w:p w:rsidR="00210024" w:rsidRDefault="00210024" w:rsidP="00C55087"/>
          <w:p w:rsidR="00210024" w:rsidRPr="003363FE" w:rsidRDefault="00210024" w:rsidP="00C55087"/>
        </w:tc>
        <w:tc>
          <w:tcPr>
            <w:tcW w:w="1276" w:type="dxa"/>
            <w:shd w:val="clear" w:color="000000" w:fill="FFFFFF"/>
            <w:vAlign w:val="center"/>
          </w:tcPr>
          <w:p w:rsidR="00210024" w:rsidRPr="00411FA1" w:rsidRDefault="00210024" w:rsidP="00C55087">
            <w:r>
              <w:rPr>
                <w:szCs w:val="22"/>
              </w:rPr>
              <w:t>Ед.</w:t>
            </w:r>
          </w:p>
        </w:tc>
        <w:tc>
          <w:tcPr>
            <w:tcW w:w="1417" w:type="dxa"/>
            <w:shd w:val="clear" w:color="000000" w:fill="FFFFFF"/>
            <w:vAlign w:val="center"/>
          </w:tcPr>
          <w:p w:rsidR="00210024" w:rsidRPr="00411FA1" w:rsidRDefault="00210024" w:rsidP="00C55087">
            <w:r>
              <w:rPr>
                <w:szCs w:val="22"/>
              </w:rPr>
              <w:t>3 и более</w:t>
            </w:r>
          </w:p>
        </w:tc>
      </w:tr>
      <w:tr w:rsidR="00210024" w:rsidRPr="00411FA1" w:rsidTr="004D4A53">
        <w:trPr>
          <w:trHeight w:val="196"/>
        </w:trPr>
        <w:tc>
          <w:tcPr>
            <w:tcW w:w="582" w:type="dxa"/>
            <w:shd w:val="clear" w:color="auto" w:fill="auto"/>
            <w:noWrap/>
            <w:vAlign w:val="center"/>
          </w:tcPr>
          <w:p w:rsidR="00210024" w:rsidRPr="004D4EBA" w:rsidRDefault="00210024" w:rsidP="00C55087">
            <w:r>
              <w:rPr>
                <w:szCs w:val="22"/>
              </w:rPr>
              <w:t>8.2</w:t>
            </w:r>
          </w:p>
        </w:tc>
        <w:tc>
          <w:tcPr>
            <w:tcW w:w="3686" w:type="dxa"/>
            <w:shd w:val="clear" w:color="auto" w:fill="auto"/>
            <w:vAlign w:val="center"/>
          </w:tcPr>
          <w:p w:rsidR="00210024" w:rsidRPr="004D4EBA" w:rsidRDefault="00210024" w:rsidP="004D4A53">
            <w:pPr>
              <w:jc w:val="both"/>
            </w:pPr>
            <w:r w:rsidRPr="004D4EBA">
              <w:rPr>
                <w:szCs w:val="22"/>
              </w:rPr>
              <w:t>- наличие</w:t>
            </w:r>
            <w:r>
              <w:rPr>
                <w:szCs w:val="22"/>
              </w:rPr>
              <w:t xml:space="preserve"> </w:t>
            </w:r>
            <w:r w:rsidRPr="004D4EBA">
              <w:rPr>
                <w:szCs w:val="22"/>
              </w:rPr>
              <w:t>передвижных компрессоров,</w:t>
            </w:r>
          </w:p>
        </w:tc>
        <w:tc>
          <w:tcPr>
            <w:tcW w:w="3260" w:type="dxa"/>
            <w:vMerge/>
            <w:shd w:val="clear" w:color="auto" w:fill="auto"/>
            <w:vAlign w:val="center"/>
          </w:tcPr>
          <w:p w:rsidR="00210024" w:rsidRPr="004D4EBA" w:rsidRDefault="00210024" w:rsidP="00C55087">
            <w:pPr>
              <w:autoSpaceDE w:val="0"/>
              <w:ind w:left="34"/>
              <w:jc w:val="both"/>
            </w:pPr>
          </w:p>
        </w:tc>
        <w:tc>
          <w:tcPr>
            <w:tcW w:w="1276" w:type="dxa"/>
            <w:shd w:val="clear" w:color="000000" w:fill="FFFFFF"/>
            <w:vAlign w:val="center"/>
          </w:tcPr>
          <w:p w:rsidR="00210024" w:rsidRPr="00411FA1" w:rsidRDefault="00210024" w:rsidP="00C55087">
            <w:r>
              <w:rPr>
                <w:szCs w:val="22"/>
              </w:rPr>
              <w:t>Ед.</w:t>
            </w:r>
          </w:p>
        </w:tc>
        <w:tc>
          <w:tcPr>
            <w:tcW w:w="1417" w:type="dxa"/>
            <w:shd w:val="clear" w:color="000000" w:fill="FFFFFF"/>
            <w:vAlign w:val="center"/>
          </w:tcPr>
          <w:p w:rsidR="00210024" w:rsidRPr="00411FA1" w:rsidRDefault="00210024" w:rsidP="00C55087">
            <w:r>
              <w:rPr>
                <w:szCs w:val="22"/>
              </w:rPr>
              <w:t>3 и более</w:t>
            </w:r>
          </w:p>
        </w:tc>
      </w:tr>
      <w:tr w:rsidR="00210024" w:rsidRPr="00411FA1" w:rsidTr="004D4A53">
        <w:trPr>
          <w:trHeight w:val="196"/>
        </w:trPr>
        <w:tc>
          <w:tcPr>
            <w:tcW w:w="582" w:type="dxa"/>
            <w:shd w:val="clear" w:color="auto" w:fill="auto"/>
            <w:noWrap/>
            <w:vAlign w:val="center"/>
          </w:tcPr>
          <w:p w:rsidR="00210024" w:rsidRPr="004D4EBA" w:rsidRDefault="00210024" w:rsidP="00C55087">
            <w:r>
              <w:rPr>
                <w:szCs w:val="22"/>
              </w:rPr>
              <w:t>8.3</w:t>
            </w:r>
          </w:p>
        </w:tc>
        <w:tc>
          <w:tcPr>
            <w:tcW w:w="3686" w:type="dxa"/>
            <w:shd w:val="clear" w:color="auto" w:fill="auto"/>
            <w:vAlign w:val="center"/>
          </w:tcPr>
          <w:p w:rsidR="00210024" w:rsidRPr="004D4EBA" w:rsidRDefault="00210024" w:rsidP="004D4A53">
            <w:pPr>
              <w:jc w:val="both"/>
            </w:pPr>
            <w:r w:rsidRPr="004D4EBA">
              <w:rPr>
                <w:szCs w:val="22"/>
              </w:rPr>
              <w:t>- наличие</w:t>
            </w:r>
            <w:r>
              <w:rPr>
                <w:szCs w:val="22"/>
              </w:rPr>
              <w:t xml:space="preserve"> </w:t>
            </w:r>
            <w:r w:rsidRPr="004D4EBA">
              <w:rPr>
                <w:szCs w:val="22"/>
              </w:rPr>
              <w:t>спецтехники для проведения уборки территории ремонтируемой установки,</w:t>
            </w:r>
          </w:p>
        </w:tc>
        <w:tc>
          <w:tcPr>
            <w:tcW w:w="3260" w:type="dxa"/>
            <w:vMerge/>
            <w:shd w:val="clear" w:color="auto" w:fill="auto"/>
            <w:vAlign w:val="center"/>
          </w:tcPr>
          <w:p w:rsidR="00210024" w:rsidRPr="004D4EBA" w:rsidRDefault="00210024" w:rsidP="00C55087">
            <w:pPr>
              <w:autoSpaceDE w:val="0"/>
              <w:ind w:left="34"/>
              <w:jc w:val="both"/>
            </w:pPr>
          </w:p>
        </w:tc>
        <w:tc>
          <w:tcPr>
            <w:tcW w:w="1276" w:type="dxa"/>
            <w:shd w:val="clear" w:color="000000" w:fill="FFFFFF"/>
            <w:vAlign w:val="center"/>
          </w:tcPr>
          <w:p w:rsidR="00210024" w:rsidRPr="00411FA1" w:rsidRDefault="00210024" w:rsidP="00C55087">
            <w:r>
              <w:rPr>
                <w:szCs w:val="22"/>
              </w:rPr>
              <w:t>Ед.</w:t>
            </w:r>
          </w:p>
        </w:tc>
        <w:tc>
          <w:tcPr>
            <w:tcW w:w="1417" w:type="dxa"/>
            <w:shd w:val="clear" w:color="000000" w:fill="FFFFFF"/>
            <w:vAlign w:val="center"/>
          </w:tcPr>
          <w:p w:rsidR="00210024" w:rsidRPr="00411FA1" w:rsidRDefault="00210024" w:rsidP="00C55087">
            <w:r>
              <w:rPr>
                <w:szCs w:val="22"/>
              </w:rPr>
              <w:t>1 и более</w:t>
            </w:r>
          </w:p>
        </w:tc>
      </w:tr>
      <w:tr w:rsidR="00210024" w:rsidRPr="00411FA1" w:rsidTr="004D4A53">
        <w:trPr>
          <w:trHeight w:val="196"/>
        </w:trPr>
        <w:tc>
          <w:tcPr>
            <w:tcW w:w="582" w:type="dxa"/>
            <w:shd w:val="clear" w:color="auto" w:fill="auto"/>
            <w:noWrap/>
            <w:vAlign w:val="center"/>
          </w:tcPr>
          <w:p w:rsidR="00210024" w:rsidRPr="004D4EBA" w:rsidRDefault="00210024" w:rsidP="00C55087">
            <w:r>
              <w:rPr>
                <w:szCs w:val="22"/>
              </w:rPr>
              <w:t>8.4</w:t>
            </w:r>
          </w:p>
        </w:tc>
        <w:tc>
          <w:tcPr>
            <w:tcW w:w="3686" w:type="dxa"/>
            <w:shd w:val="clear" w:color="auto" w:fill="auto"/>
            <w:vAlign w:val="center"/>
          </w:tcPr>
          <w:p w:rsidR="00210024" w:rsidRPr="004D4EBA" w:rsidRDefault="00210024" w:rsidP="00C55087">
            <w:pPr>
              <w:jc w:val="both"/>
            </w:pPr>
            <w:r w:rsidRPr="004D4EBA">
              <w:rPr>
                <w:szCs w:val="22"/>
              </w:rPr>
              <w:t xml:space="preserve">- наличие </w:t>
            </w:r>
            <w:proofErr w:type="spellStart"/>
            <w:r>
              <w:rPr>
                <w:szCs w:val="22"/>
              </w:rPr>
              <w:t>пневмо</w:t>
            </w:r>
            <w:proofErr w:type="spellEnd"/>
            <w:r>
              <w:rPr>
                <w:szCs w:val="22"/>
              </w:rPr>
              <w:t>-отбойных молотов</w:t>
            </w:r>
            <w:r w:rsidRPr="004D4EBA">
              <w:rPr>
                <w:szCs w:val="22"/>
              </w:rPr>
              <w:t xml:space="preserve"> для производства работ,</w:t>
            </w:r>
          </w:p>
        </w:tc>
        <w:tc>
          <w:tcPr>
            <w:tcW w:w="3260" w:type="dxa"/>
            <w:vMerge/>
            <w:shd w:val="clear" w:color="auto" w:fill="auto"/>
            <w:vAlign w:val="center"/>
          </w:tcPr>
          <w:p w:rsidR="00210024" w:rsidRPr="004D4EBA" w:rsidRDefault="00210024" w:rsidP="00C55087">
            <w:pPr>
              <w:autoSpaceDE w:val="0"/>
              <w:ind w:left="34"/>
              <w:jc w:val="both"/>
            </w:pPr>
          </w:p>
        </w:tc>
        <w:tc>
          <w:tcPr>
            <w:tcW w:w="1276" w:type="dxa"/>
            <w:shd w:val="clear" w:color="000000" w:fill="FFFFFF"/>
            <w:vAlign w:val="center"/>
          </w:tcPr>
          <w:p w:rsidR="00210024" w:rsidRPr="004D4A53" w:rsidRDefault="00210024" w:rsidP="00C55087">
            <w:r w:rsidRPr="004D4A53">
              <w:rPr>
                <w:szCs w:val="22"/>
              </w:rPr>
              <w:t>Ед.</w:t>
            </w:r>
          </w:p>
        </w:tc>
        <w:tc>
          <w:tcPr>
            <w:tcW w:w="1417" w:type="dxa"/>
            <w:shd w:val="clear" w:color="000000" w:fill="FFFFFF"/>
            <w:vAlign w:val="center"/>
          </w:tcPr>
          <w:p w:rsidR="00210024" w:rsidRPr="004D4A53" w:rsidRDefault="00210024" w:rsidP="00C55087">
            <w:r w:rsidRPr="004D4A53">
              <w:rPr>
                <w:szCs w:val="22"/>
              </w:rPr>
              <w:t>7 и более</w:t>
            </w:r>
          </w:p>
        </w:tc>
      </w:tr>
      <w:tr w:rsidR="00210024" w:rsidRPr="00411FA1" w:rsidTr="004D4A53">
        <w:trPr>
          <w:trHeight w:val="196"/>
        </w:trPr>
        <w:tc>
          <w:tcPr>
            <w:tcW w:w="582" w:type="dxa"/>
            <w:shd w:val="clear" w:color="auto" w:fill="auto"/>
            <w:noWrap/>
            <w:vAlign w:val="center"/>
          </w:tcPr>
          <w:p w:rsidR="00210024" w:rsidRPr="004D4EBA" w:rsidRDefault="00210024" w:rsidP="00C55087">
            <w:r>
              <w:rPr>
                <w:szCs w:val="22"/>
              </w:rPr>
              <w:t>8.5</w:t>
            </w:r>
          </w:p>
        </w:tc>
        <w:tc>
          <w:tcPr>
            <w:tcW w:w="3686" w:type="dxa"/>
            <w:shd w:val="clear" w:color="auto" w:fill="auto"/>
            <w:vAlign w:val="center"/>
          </w:tcPr>
          <w:p w:rsidR="00210024" w:rsidRPr="004D4EBA" w:rsidRDefault="00210024" w:rsidP="00C55087">
            <w:pPr>
              <w:jc w:val="both"/>
            </w:pPr>
            <w:r w:rsidRPr="004D4EBA">
              <w:rPr>
                <w:szCs w:val="22"/>
              </w:rPr>
              <w:t xml:space="preserve">- наличие </w:t>
            </w:r>
            <w:proofErr w:type="spellStart"/>
            <w:r>
              <w:rPr>
                <w:szCs w:val="22"/>
              </w:rPr>
              <w:t>вибро</w:t>
            </w:r>
            <w:proofErr w:type="spellEnd"/>
            <w:r>
              <w:rPr>
                <w:szCs w:val="22"/>
              </w:rPr>
              <w:t xml:space="preserve">-, </w:t>
            </w:r>
            <w:proofErr w:type="spellStart"/>
            <w:r>
              <w:rPr>
                <w:szCs w:val="22"/>
              </w:rPr>
              <w:t>шифовальной</w:t>
            </w:r>
            <w:proofErr w:type="spellEnd"/>
            <w:r>
              <w:rPr>
                <w:szCs w:val="22"/>
              </w:rPr>
              <w:t xml:space="preserve"> техники </w:t>
            </w:r>
            <w:r w:rsidRPr="004D4EBA">
              <w:rPr>
                <w:szCs w:val="22"/>
              </w:rPr>
              <w:t>для производства работ,</w:t>
            </w:r>
          </w:p>
        </w:tc>
        <w:tc>
          <w:tcPr>
            <w:tcW w:w="3260" w:type="dxa"/>
            <w:vMerge/>
            <w:shd w:val="clear" w:color="auto" w:fill="auto"/>
            <w:vAlign w:val="center"/>
          </w:tcPr>
          <w:p w:rsidR="00210024" w:rsidRPr="004D4EBA" w:rsidRDefault="00210024" w:rsidP="00C55087">
            <w:pPr>
              <w:autoSpaceDE w:val="0"/>
              <w:ind w:left="34"/>
              <w:jc w:val="both"/>
            </w:pPr>
          </w:p>
        </w:tc>
        <w:tc>
          <w:tcPr>
            <w:tcW w:w="1276" w:type="dxa"/>
            <w:shd w:val="clear" w:color="000000" w:fill="FFFFFF"/>
            <w:vAlign w:val="center"/>
          </w:tcPr>
          <w:p w:rsidR="00210024" w:rsidRPr="00411FA1" w:rsidRDefault="00210024" w:rsidP="00C55087">
            <w:r>
              <w:rPr>
                <w:szCs w:val="22"/>
              </w:rPr>
              <w:t>Ед.</w:t>
            </w:r>
          </w:p>
        </w:tc>
        <w:tc>
          <w:tcPr>
            <w:tcW w:w="1417" w:type="dxa"/>
            <w:shd w:val="clear" w:color="000000" w:fill="FFFFFF"/>
            <w:vAlign w:val="center"/>
          </w:tcPr>
          <w:p w:rsidR="00210024" w:rsidRPr="00411FA1" w:rsidRDefault="00210024" w:rsidP="00C55087">
            <w:r>
              <w:rPr>
                <w:szCs w:val="22"/>
              </w:rPr>
              <w:t>7 и более</w:t>
            </w:r>
          </w:p>
        </w:tc>
      </w:tr>
      <w:tr w:rsidR="00210024" w:rsidRPr="00411FA1" w:rsidTr="004D4A53">
        <w:trPr>
          <w:trHeight w:val="196"/>
        </w:trPr>
        <w:tc>
          <w:tcPr>
            <w:tcW w:w="582" w:type="dxa"/>
            <w:shd w:val="clear" w:color="auto" w:fill="auto"/>
            <w:noWrap/>
            <w:vAlign w:val="center"/>
          </w:tcPr>
          <w:p w:rsidR="00210024" w:rsidRPr="004D4EBA" w:rsidRDefault="00210024" w:rsidP="00C55087">
            <w:r w:rsidRPr="004D4EBA">
              <w:rPr>
                <w:szCs w:val="22"/>
              </w:rPr>
              <w:t>9</w:t>
            </w:r>
          </w:p>
        </w:tc>
        <w:tc>
          <w:tcPr>
            <w:tcW w:w="3686" w:type="dxa"/>
            <w:shd w:val="clear" w:color="auto" w:fill="auto"/>
            <w:vAlign w:val="center"/>
          </w:tcPr>
          <w:p w:rsidR="00210024" w:rsidRPr="004D4EBA" w:rsidRDefault="00210024" w:rsidP="00C55087">
            <w:r w:rsidRPr="004D4EBA">
              <w:rPr>
                <w:szCs w:val="22"/>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3260" w:type="dxa"/>
            <w:shd w:val="clear" w:color="auto" w:fill="auto"/>
            <w:vAlign w:val="center"/>
          </w:tcPr>
          <w:p w:rsidR="00210024" w:rsidRPr="004D4EBA" w:rsidRDefault="00210024" w:rsidP="00C55087">
            <w:r w:rsidRPr="004D4EBA">
              <w:rPr>
                <w:szCs w:val="22"/>
              </w:rPr>
              <w:t>Письмо (в свободной форме) за подписью руководителя организации.</w:t>
            </w:r>
          </w:p>
        </w:tc>
        <w:tc>
          <w:tcPr>
            <w:tcW w:w="1276" w:type="dxa"/>
            <w:shd w:val="clear" w:color="000000" w:fill="FFFFFF"/>
            <w:vAlign w:val="center"/>
          </w:tcPr>
          <w:p w:rsidR="00210024" w:rsidRPr="00411FA1" w:rsidRDefault="00210024" w:rsidP="00C55087">
            <w:r w:rsidRPr="00411FA1">
              <w:rPr>
                <w:szCs w:val="22"/>
              </w:rPr>
              <w:t>Да/нет</w:t>
            </w:r>
          </w:p>
        </w:tc>
        <w:tc>
          <w:tcPr>
            <w:tcW w:w="1417" w:type="dxa"/>
            <w:shd w:val="clear" w:color="000000" w:fill="FFFFFF"/>
            <w:vAlign w:val="center"/>
          </w:tcPr>
          <w:p w:rsidR="00210024" w:rsidRPr="00411FA1" w:rsidRDefault="00210024" w:rsidP="00C55087">
            <w:r w:rsidRPr="00411FA1">
              <w:rPr>
                <w:szCs w:val="22"/>
              </w:rPr>
              <w:t>Да</w:t>
            </w:r>
          </w:p>
        </w:tc>
      </w:tr>
      <w:tr w:rsidR="00210024" w:rsidRPr="00411FA1" w:rsidTr="004D4A53">
        <w:trPr>
          <w:trHeight w:val="196"/>
        </w:trPr>
        <w:tc>
          <w:tcPr>
            <w:tcW w:w="582" w:type="dxa"/>
            <w:shd w:val="clear" w:color="auto" w:fill="auto"/>
            <w:noWrap/>
            <w:vAlign w:val="center"/>
          </w:tcPr>
          <w:p w:rsidR="00210024" w:rsidRPr="004D4EBA" w:rsidRDefault="00210024" w:rsidP="00C55087">
            <w:r w:rsidRPr="004D4EBA">
              <w:rPr>
                <w:szCs w:val="22"/>
              </w:rPr>
              <w:t>10</w:t>
            </w:r>
          </w:p>
        </w:tc>
        <w:tc>
          <w:tcPr>
            <w:tcW w:w="3686" w:type="dxa"/>
            <w:shd w:val="clear" w:color="auto" w:fill="auto"/>
            <w:vAlign w:val="center"/>
          </w:tcPr>
          <w:p w:rsidR="00210024" w:rsidRPr="004D4EBA" w:rsidRDefault="00210024" w:rsidP="00C55087">
            <w:r w:rsidRPr="004D4EBA">
              <w:rPr>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3260" w:type="dxa"/>
            <w:shd w:val="clear" w:color="auto" w:fill="auto"/>
            <w:vAlign w:val="center"/>
          </w:tcPr>
          <w:p w:rsidR="00210024" w:rsidRPr="004D4EBA" w:rsidRDefault="00210024" w:rsidP="00C55087">
            <w:r w:rsidRPr="004D4EBA">
              <w:rPr>
                <w:szCs w:val="22"/>
              </w:rPr>
              <w:t>Письмо (в свободной форме) за подписью руководителя организации.</w:t>
            </w:r>
          </w:p>
        </w:tc>
        <w:tc>
          <w:tcPr>
            <w:tcW w:w="1276" w:type="dxa"/>
            <w:shd w:val="clear" w:color="000000" w:fill="FFFFFF"/>
            <w:vAlign w:val="center"/>
          </w:tcPr>
          <w:p w:rsidR="00210024" w:rsidRPr="00411FA1" w:rsidRDefault="00210024" w:rsidP="00C55087">
            <w:r w:rsidRPr="00411FA1">
              <w:rPr>
                <w:szCs w:val="22"/>
              </w:rPr>
              <w:t>Да/нет</w:t>
            </w:r>
          </w:p>
        </w:tc>
        <w:tc>
          <w:tcPr>
            <w:tcW w:w="1417" w:type="dxa"/>
            <w:shd w:val="clear" w:color="000000" w:fill="FFFFFF"/>
            <w:vAlign w:val="center"/>
          </w:tcPr>
          <w:p w:rsidR="00210024" w:rsidRPr="00411FA1" w:rsidRDefault="00210024" w:rsidP="00C55087">
            <w:r w:rsidRPr="00411FA1">
              <w:rPr>
                <w:szCs w:val="22"/>
              </w:rPr>
              <w:t>Да</w:t>
            </w:r>
          </w:p>
        </w:tc>
      </w:tr>
      <w:tr w:rsidR="00210024" w:rsidRPr="00411FA1" w:rsidTr="004D4A53">
        <w:trPr>
          <w:trHeight w:val="196"/>
        </w:trPr>
        <w:tc>
          <w:tcPr>
            <w:tcW w:w="582" w:type="dxa"/>
            <w:shd w:val="clear" w:color="auto" w:fill="auto"/>
            <w:noWrap/>
            <w:vAlign w:val="center"/>
          </w:tcPr>
          <w:p w:rsidR="00210024" w:rsidRPr="004D4EBA" w:rsidRDefault="00210024" w:rsidP="00C55087">
            <w:r w:rsidRPr="004D4EBA">
              <w:rPr>
                <w:szCs w:val="22"/>
              </w:rPr>
              <w:t>11</w:t>
            </w:r>
          </w:p>
        </w:tc>
        <w:tc>
          <w:tcPr>
            <w:tcW w:w="3686" w:type="dxa"/>
            <w:shd w:val="clear" w:color="auto" w:fill="auto"/>
            <w:vAlign w:val="center"/>
          </w:tcPr>
          <w:p w:rsidR="00210024" w:rsidRPr="004D4A53" w:rsidRDefault="00210024" w:rsidP="00C55087">
            <w:r w:rsidRPr="004D4A53">
              <w:rPr>
                <w:szCs w:val="22"/>
              </w:rPr>
              <w:t>Возможность выполнения работ  собственными силами в качестве подрядчика в объеме не менее  90 %</w:t>
            </w:r>
          </w:p>
        </w:tc>
        <w:tc>
          <w:tcPr>
            <w:tcW w:w="3260" w:type="dxa"/>
            <w:shd w:val="clear" w:color="auto" w:fill="auto"/>
            <w:vAlign w:val="center"/>
          </w:tcPr>
          <w:p w:rsidR="00210024" w:rsidRPr="004D4A53" w:rsidRDefault="00210024" w:rsidP="00C55087">
            <w:r w:rsidRPr="004D4A53">
              <w:rPr>
                <w:szCs w:val="22"/>
              </w:rPr>
              <w:t>Перечень субподрядных организаций, привлекаемых для данного вида деятельности (с указанием % субподряда).</w:t>
            </w:r>
          </w:p>
        </w:tc>
        <w:tc>
          <w:tcPr>
            <w:tcW w:w="1276" w:type="dxa"/>
            <w:shd w:val="clear" w:color="000000" w:fill="FFFFFF"/>
            <w:vAlign w:val="center"/>
          </w:tcPr>
          <w:p w:rsidR="00210024" w:rsidRPr="004D4A53" w:rsidRDefault="007714FB" w:rsidP="00C55087">
            <w:r>
              <w:rPr>
                <w:szCs w:val="22"/>
              </w:rPr>
              <w:t xml:space="preserve">% </w:t>
            </w:r>
            <w:proofErr w:type="spellStart"/>
            <w:r>
              <w:rPr>
                <w:szCs w:val="22"/>
              </w:rPr>
              <w:t>субпод</w:t>
            </w:r>
            <w:proofErr w:type="spellEnd"/>
            <w:r>
              <w:rPr>
                <w:szCs w:val="22"/>
              </w:rPr>
              <w:t>-ряда</w:t>
            </w:r>
          </w:p>
        </w:tc>
        <w:tc>
          <w:tcPr>
            <w:tcW w:w="1417" w:type="dxa"/>
            <w:shd w:val="clear" w:color="000000" w:fill="FFFFFF"/>
            <w:vAlign w:val="center"/>
          </w:tcPr>
          <w:p w:rsidR="00210024" w:rsidRPr="004D4A53" w:rsidRDefault="007714FB" w:rsidP="00C55087">
            <w:r>
              <w:rPr>
                <w:szCs w:val="22"/>
              </w:rPr>
              <w:t>90 и более</w:t>
            </w:r>
          </w:p>
        </w:tc>
      </w:tr>
      <w:tr w:rsidR="00210024" w:rsidRPr="00411FA1" w:rsidTr="004D4A53">
        <w:trPr>
          <w:trHeight w:val="196"/>
        </w:trPr>
        <w:tc>
          <w:tcPr>
            <w:tcW w:w="582" w:type="dxa"/>
            <w:shd w:val="clear" w:color="auto" w:fill="auto"/>
            <w:noWrap/>
            <w:vAlign w:val="center"/>
          </w:tcPr>
          <w:p w:rsidR="00210024" w:rsidRPr="004D4EBA" w:rsidRDefault="00210024" w:rsidP="00C55087">
            <w:r>
              <w:rPr>
                <w:szCs w:val="22"/>
              </w:rPr>
              <w:t>12</w:t>
            </w:r>
          </w:p>
        </w:tc>
        <w:tc>
          <w:tcPr>
            <w:tcW w:w="3686" w:type="dxa"/>
            <w:shd w:val="clear" w:color="auto" w:fill="auto"/>
            <w:vAlign w:val="center"/>
          </w:tcPr>
          <w:p w:rsidR="00210024" w:rsidRPr="004D4A53" w:rsidRDefault="00210024" w:rsidP="00C55087">
            <w:pPr>
              <w:rPr>
                <w:rFonts w:cs="Arial"/>
              </w:rPr>
            </w:pPr>
            <w:r w:rsidRPr="004D4A53">
              <w:rPr>
                <w:rFonts w:cs="Arial"/>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260" w:type="dxa"/>
            <w:shd w:val="clear" w:color="auto" w:fill="auto"/>
            <w:vAlign w:val="center"/>
          </w:tcPr>
          <w:p w:rsidR="00210024" w:rsidRPr="004D4A53" w:rsidRDefault="00210024" w:rsidP="00C55087">
            <w:pPr>
              <w:rPr>
                <w:rFonts w:cs="Arial"/>
              </w:rPr>
            </w:pPr>
            <w:r w:rsidRPr="004D4A53">
              <w:rPr>
                <w:rFonts w:cs="Arial"/>
                <w:szCs w:val="22"/>
              </w:rPr>
              <w:t>Письмо (в свободной форме) за подписью руководителя организации.</w:t>
            </w:r>
          </w:p>
        </w:tc>
        <w:tc>
          <w:tcPr>
            <w:tcW w:w="1276" w:type="dxa"/>
            <w:shd w:val="clear" w:color="000000" w:fill="FFFFFF"/>
            <w:vAlign w:val="center"/>
          </w:tcPr>
          <w:p w:rsidR="00210024" w:rsidRPr="004D4A53" w:rsidRDefault="00210024" w:rsidP="00C55087">
            <w:pPr>
              <w:rPr>
                <w:rFonts w:cs="Arial"/>
              </w:rPr>
            </w:pPr>
            <w:r w:rsidRPr="004D4A53">
              <w:rPr>
                <w:rFonts w:cs="Arial"/>
                <w:szCs w:val="22"/>
              </w:rPr>
              <w:t>Да/нет</w:t>
            </w:r>
          </w:p>
        </w:tc>
        <w:tc>
          <w:tcPr>
            <w:tcW w:w="1417" w:type="dxa"/>
            <w:shd w:val="clear" w:color="000000" w:fill="FFFFFF"/>
            <w:vAlign w:val="center"/>
          </w:tcPr>
          <w:p w:rsidR="00210024" w:rsidRPr="004D4A53" w:rsidRDefault="00210024" w:rsidP="00C55087">
            <w:pPr>
              <w:rPr>
                <w:rFonts w:cs="Arial"/>
              </w:rPr>
            </w:pPr>
            <w:r w:rsidRPr="004D4A53">
              <w:rPr>
                <w:rFonts w:cs="Arial"/>
                <w:szCs w:val="22"/>
              </w:rPr>
              <w:t>Да</w:t>
            </w:r>
          </w:p>
        </w:tc>
      </w:tr>
    </w:tbl>
    <w:p w:rsidR="00210024" w:rsidRDefault="00210024" w:rsidP="00210024">
      <w:pPr>
        <w:sectPr w:rsidR="00210024" w:rsidSect="00C55087">
          <w:pgSz w:w="11906" w:h="16838"/>
          <w:pgMar w:top="568" w:right="709" w:bottom="567" w:left="1134" w:header="720" w:footer="720" w:gutter="0"/>
          <w:cols w:space="720"/>
          <w:docGrid w:linePitch="360"/>
        </w:sectPr>
      </w:pPr>
    </w:p>
    <w:p w:rsidR="00EF1336" w:rsidRPr="00EF1336" w:rsidRDefault="00EF1336" w:rsidP="00EF1336">
      <w:pPr>
        <w:autoSpaceDE w:val="0"/>
        <w:spacing w:before="240" w:after="120"/>
        <w:jc w:val="both"/>
        <w:rPr>
          <w:rFonts w:cs="Arial"/>
          <w:b/>
          <w:iCs/>
          <w:szCs w:val="22"/>
        </w:rPr>
      </w:pPr>
      <w:r w:rsidRPr="00EF1336">
        <w:rPr>
          <w:rFonts w:cs="Arial"/>
          <w:b/>
          <w:iCs/>
          <w:szCs w:val="22"/>
        </w:rPr>
        <w:lastRenderedPageBreak/>
        <w:t xml:space="preserve">4. Условия выполнения работ. </w:t>
      </w:r>
    </w:p>
    <w:p w:rsidR="0042652E" w:rsidRPr="00411FA1" w:rsidRDefault="0042652E" w:rsidP="0042652E">
      <w:pPr>
        <w:autoSpaceDE w:val="0"/>
        <w:ind w:firstLine="720"/>
        <w:jc w:val="both"/>
        <w:rPr>
          <w:szCs w:val="22"/>
        </w:rPr>
      </w:pPr>
      <w:r w:rsidRPr="00411FA1">
        <w:rPr>
          <w:szCs w:val="22"/>
        </w:rPr>
        <w:t>Контрагент должен выполнять требования инструкций, положений и правил безопасности ОАО «Славнефть-ЯНОС», которые указаны в п.п. 5.3, 6.3 проекта Договора. Данные нормативные акты передаются Контрагенту Заказчиком в электронном виде, посредством электронной почты.</w:t>
      </w:r>
    </w:p>
    <w:p w:rsidR="0042652E" w:rsidRPr="00411FA1" w:rsidRDefault="0042652E" w:rsidP="0042652E">
      <w:pPr>
        <w:autoSpaceDE w:val="0"/>
        <w:ind w:firstLine="720"/>
        <w:jc w:val="both"/>
        <w:rPr>
          <w:szCs w:val="22"/>
        </w:rPr>
      </w:pPr>
      <w:r w:rsidRPr="00411FA1">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42652E" w:rsidRPr="00411FA1" w:rsidRDefault="0042652E" w:rsidP="0042652E">
      <w:pPr>
        <w:autoSpaceDE w:val="0"/>
        <w:ind w:firstLine="720"/>
        <w:jc w:val="both"/>
        <w:rPr>
          <w:szCs w:val="22"/>
        </w:rPr>
      </w:pPr>
      <w:r w:rsidRPr="00411FA1">
        <w:rPr>
          <w:szCs w:val="22"/>
        </w:rPr>
        <w:t>Все поставляемые для выполнения работ материалы, инструмент и материалы должны иметь:</w:t>
      </w:r>
    </w:p>
    <w:p w:rsidR="0042652E" w:rsidRPr="00411FA1" w:rsidRDefault="0042652E" w:rsidP="00C55087">
      <w:pPr>
        <w:numPr>
          <w:ilvl w:val="0"/>
          <w:numId w:val="39"/>
        </w:numPr>
        <w:suppressAutoHyphens/>
        <w:autoSpaceDE w:val="0"/>
        <w:spacing w:before="0"/>
        <w:jc w:val="both"/>
        <w:rPr>
          <w:szCs w:val="22"/>
        </w:rPr>
      </w:pPr>
      <w:r w:rsidRPr="00411FA1">
        <w:rPr>
          <w:szCs w:val="22"/>
        </w:rPr>
        <w:t>Сертификаты качества, выданные производителем;</w:t>
      </w:r>
    </w:p>
    <w:p w:rsidR="0042652E" w:rsidRPr="00411FA1" w:rsidRDefault="0042652E" w:rsidP="00C55087">
      <w:pPr>
        <w:numPr>
          <w:ilvl w:val="0"/>
          <w:numId w:val="39"/>
        </w:numPr>
        <w:suppressAutoHyphens/>
        <w:autoSpaceDE w:val="0"/>
        <w:spacing w:before="0"/>
        <w:jc w:val="both"/>
        <w:rPr>
          <w:szCs w:val="22"/>
        </w:rPr>
      </w:pPr>
      <w:r w:rsidRPr="00411FA1">
        <w:rPr>
          <w:szCs w:val="22"/>
        </w:rPr>
        <w:t>Сертификаты соответствия Госстандарта Российской Федерации;</w:t>
      </w:r>
    </w:p>
    <w:p w:rsidR="0042652E" w:rsidRPr="00411FA1" w:rsidRDefault="0042652E" w:rsidP="00C55087">
      <w:pPr>
        <w:numPr>
          <w:ilvl w:val="0"/>
          <w:numId w:val="39"/>
        </w:numPr>
        <w:suppressAutoHyphens/>
        <w:autoSpaceDE w:val="0"/>
        <w:spacing w:before="0"/>
        <w:jc w:val="both"/>
        <w:rPr>
          <w:szCs w:val="22"/>
        </w:rPr>
      </w:pPr>
      <w:r w:rsidRPr="00411FA1">
        <w:rPr>
          <w:szCs w:val="22"/>
        </w:rPr>
        <w:t>Разрешение на применение Федеральной службой России по технологическому, экологическому и атомному надзору;</w:t>
      </w:r>
    </w:p>
    <w:p w:rsidR="0042652E" w:rsidRPr="00411FA1" w:rsidRDefault="0042652E" w:rsidP="00C55087">
      <w:pPr>
        <w:numPr>
          <w:ilvl w:val="0"/>
          <w:numId w:val="39"/>
        </w:numPr>
        <w:suppressAutoHyphens/>
        <w:autoSpaceDE w:val="0"/>
        <w:spacing w:before="0"/>
        <w:jc w:val="both"/>
        <w:rPr>
          <w:szCs w:val="22"/>
        </w:rPr>
      </w:pPr>
      <w:r w:rsidRPr="00411FA1">
        <w:rPr>
          <w:szCs w:val="22"/>
        </w:rPr>
        <w:t>Технические паспорта и другие документы, удостоверяющие их качество.</w:t>
      </w:r>
    </w:p>
    <w:p w:rsidR="0042652E" w:rsidRPr="00411FA1" w:rsidRDefault="0042652E" w:rsidP="0042652E">
      <w:pPr>
        <w:autoSpaceDE w:val="0"/>
        <w:ind w:firstLine="720"/>
        <w:jc w:val="both"/>
        <w:rPr>
          <w:szCs w:val="22"/>
        </w:rPr>
      </w:pPr>
      <w:r w:rsidRPr="00411FA1">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42652E" w:rsidRPr="00411FA1" w:rsidRDefault="0042652E" w:rsidP="0042652E">
      <w:pPr>
        <w:autoSpaceDE w:val="0"/>
        <w:ind w:firstLine="567"/>
        <w:jc w:val="both"/>
        <w:rPr>
          <w:szCs w:val="22"/>
        </w:rPr>
      </w:pPr>
      <w:r w:rsidRPr="00411FA1">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42652E" w:rsidRPr="00411FA1" w:rsidRDefault="0042652E" w:rsidP="0042652E">
      <w:pPr>
        <w:autoSpaceDE w:val="0"/>
        <w:ind w:firstLine="567"/>
        <w:jc w:val="both"/>
        <w:rPr>
          <w:szCs w:val="22"/>
        </w:rPr>
      </w:pPr>
      <w:r w:rsidRPr="00411FA1">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3E7193" w:rsidP="003E7193">
      <w:pPr>
        <w:autoSpaceDE w:val="0"/>
        <w:ind w:firstLine="567"/>
        <w:jc w:val="both"/>
        <w:rPr>
          <w:szCs w:val="22"/>
        </w:rPr>
      </w:pPr>
      <w:r w:rsidRPr="00411FA1">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footerReference w:type="default" r:id="rId8"/>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p w:rsidR="007C15CB" w:rsidRDefault="007C15CB" w:rsidP="00C55087">
      <w:pPr>
        <w:rPr>
          <w:sz w:val="24"/>
        </w:rPr>
        <w:sectPr w:rsidR="007C15CB"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BB5CF1">
        <w:rPr>
          <w:rFonts w:cs="Arial"/>
          <w:szCs w:val="22"/>
        </w:rPr>
        <w:t>оферты №</w:t>
      </w:r>
      <w:r w:rsidR="00BB5CF1" w:rsidRPr="00BB5CF1">
        <w:rPr>
          <w:rFonts w:cs="Arial"/>
          <w:szCs w:val="22"/>
        </w:rPr>
        <w:t>054</w:t>
      </w:r>
      <w:r w:rsidR="003523B8" w:rsidRPr="00BB5CF1">
        <w:rPr>
          <w:rFonts w:cs="Arial"/>
          <w:szCs w:val="22"/>
        </w:rPr>
        <w:t>-</w:t>
      </w:r>
      <w:r w:rsidR="003523B8" w:rsidRPr="00954C5D">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55087" w:rsidRPr="0047728E">
        <w:rPr>
          <w:rFonts w:cs="Arial"/>
          <w:b/>
          <w:szCs w:val="22"/>
        </w:rPr>
        <w:t xml:space="preserve">выполнение работ </w:t>
      </w:r>
      <w:r w:rsidR="00C55087" w:rsidRPr="00AD52B4">
        <w:rPr>
          <w:rFonts w:cs="Arial"/>
          <w:b/>
          <w:szCs w:val="22"/>
        </w:rPr>
        <w:t>по антикоррозионной защите оборудования и трубопроводов; по ремонту бетонного покрытия, окон и дверей, помещений  технол</w:t>
      </w:r>
      <w:r w:rsidR="00C55087">
        <w:rPr>
          <w:rFonts w:cs="Arial"/>
          <w:b/>
          <w:szCs w:val="22"/>
        </w:rPr>
        <w:t>огический установки АВТ-3 цех №</w:t>
      </w:r>
      <w:r w:rsidR="00C55087" w:rsidRPr="00AD52B4">
        <w:rPr>
          <w:rFonts w:cs="Arial"/>
          <w:b/>
          <w:szCs w:val="22"/>
        </w:rPr>
        <w:t>1 ОАО «Славнефть-ЯНОС»</w:t>
      </w:r>
      <w:r w:rsidR="00C55087">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lastRenderedPageBreak/>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B445D7" w:rsidRPr="002E571A" w:rsidRDefault="00B445D7" w:rsidP="00C55087">
      <w:pPr>
        <w:ind w:left="1416" w:firstLine="708"/>
        <w:rPr>
          <w:b/>
        </w:rPr>
      </w:pP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C55087" w:rsidRPr="00A268E9">
        <w:rPr>
          <w:rFonts w:cs="Arial"/>
          <w:b/>
          <w:szCs w:val="22"/>
        </w:rPr>
        <w:t>*</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2E571A" w:rsidRDefault="00C55087" w:rsidP="00A03AA2">
            <w:pPr>
              <w:tabs>
                <w:tab w:val="left" w:pos="3240"/>
              </w:tabs>
              <w:jc w:val="both"/>
              <w:rPr>
                <w:rFonts w:cs="Arial"/>
                <w:sz w:val="20"/>
                <w:szCs w:val="20"/>
              </w:rPr>
            </w:pPr>
            <w:r>
              <w:rPr>
                <w:rFonts w:cs="Arial"/>
                <w:sz w:val="20"/>
                <w:szCs w:val="20"/>
              </w:rPr>
              <w:t>Лот № ______</w:t>
            </w: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B445D7" w:rsidP="00C65C80">
            <w:pPr>
              <w:tabs>
                <w:tab w:val="left" w:pos="2880"/>
                <w:tab w:val="left" w:pos="3240"/>
              </w:tabs>
              <w:rPr>
                <w:rFonts w:cs="Arial"/>
                <w:sz w:val="20"/>
                <w:szCs w:val="20"/>
              </w:rPr>
            </w:pPr>
            <w:r w:rsidRPr="00C65C80">
              <w:rPr>
                <w:rFonts w:cs="Arial"/>
                <w:sz w:val="20"/>
                <w:szCs w:val="20"/>
              </w:rPr>
              <w:t>Стоимость работ</w:t>
            </w:r>
            <w:r w:rsidR="001129C5" w:rsidRPr="00C65C80">
              <w:rPr>
                <w:rFonts w:cs="Arial"/>
                <w:sz w:val="20"/>
                <w:szCs w:val="20"/>
              </w:rPr>
              <w:t xml:space="preserve">, </w:t>
            </w:r>
            <w:r w:rsidR="00C65C80" w:rsidRPr="00C65C80">
              <w:rPr>
                <w:rFonts w:cs="Arial"/>
                <w:sz w:val="20"/>
                <w:szCs w:val="20"/>
              </w:rPr>
              <w:t xml:space="preserve">рублей </w:t>
            </w:r>
            <w:r w:rsidR="008663F1" w:rsidRPr="00C65C80">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E608A0" w:rsidRPr="002E571A" w:rsidTr="00707A8E">
        <w:trPr>
          <w:trHeight w:val="675"/>
        </w:trPr>
        <w:tc>
          <w:tcPr>
            <w:tcW w:w="6369" w:type="dxa"/>
          </w:tcPr>
          <w:p w:rsidR="00E608A0" w:rsidRPr="00C65C80" w:rsidRDefault="00E608A0" w:rsidP="00C65C80">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E608A0" w:rsidRPr="002E571A" w:rsidRDefault="00E608A0"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Pr="00C65C80" w:rsidRDefault="00B445D7" w:rsidP="00DF2A93">
            <w:pPr>
              <w:ind w:right="-143"/>
              <w:rPr>
                <w:rFonts w:cs="Arial"/>
                <w:sz w:val="20"/>
                <w:szCs w:val="20"/>
              </w:rPr>
            </w:pPr>
            <w:r w:rsidRPr="00C65C80">
              <w:rPr>
                <w:rFonts w:cs="Arial"/>
                <w:b/>
                <w:sz w:val="20"/>
                <w:szCs w:val="20"/>
              </w:rPr>
              <w:t xml:space="preserve">Детализированное предложение представлено в </w:t>
            </w:r>
            <w:r w:rsidR="00C65C80" w:rsidRPr="00C65C80">
              <w:rPr>
                <w:rFonts w:cs="Arial"/>
                <w:b/>
                <w:sz w:val="20"/>
                <w:szCs w:val="20"/>
              </w:rPr>
              <w:t xml:space="preserve">Предложении твердой договорной цены (Приложение №1 к Форме 5) и </w:t>
            </w:r>
            <w:r w:rsidR="001129C5" w:rsidRPr="00C65C80">
              <w:rPr>
                <w:rFonts w:cs="Arial"/>
                <w:b/>
                <w:sz w:val="20"/>
                <w:szCs w:val="20"/>
              </w:rPr>
              <w:t>Регламенте определения стоимости работ на весь период их выполнения (</w:t>
            </w:r>
            <w:r w:rsidR="00DF2A93">
              <w:rPr>
                <w:rFonts w:cs="Arial"/>
                <w:b/>
                <w:sz w:val="20"/>
                <w:szCs w:val="20"/>
              </w:rPr>
              <w:t>п.3.3. договора</w:t>
            </w:r>
            <w:r w:rsidR="001129C5" w:rsidRPr="00C65C80">
              <w:rPr>
                <w:rFonts w:cs="Arial"/>
                <w:b/>
                <w:sz w:val="20"/>
                <w:szCs w:val="20"/>
              </w:rPr>
              <w:t>)</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707A8E" w:rsidRDefault="00C55087" w:rsidP="00C55087">
      <w:pPr>
        <w:pStyle w:val="a6"/>
        <w:spacing w:before="0"/>
        <w:jc w:val="both"/>
        <w:rPr>
          <w:rFonts w:cs="Arial"/>
          <w:szCs w:val="22"/>
        </w:rPr>
      </w:pPr>
      <w:r>
        <w:rPr>
          <w:rFonts w:cs="Arial"/>
          <w:szCs w:val="22"/>
        </w:rPr>
        <w:t>* Заполняется для каждого лота отдельно</w:t>
      </w:r>
    </w:p>
    <w:p w:rsidR="00C55087" w:rsidRPr="00C55087" w:rsidRDefault="00C55087" w:rsidP="00C55087">
      <w:pPr>
        <w:pStyle w:val="a6"/>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3E73E2" w:rsidRDefault="003E73E2" w:rsidP="00C55087">
      <w:pPr>
        <w:spacing w:before="0" w:line="276" w:lineRule="auto"/>
        <w:jc w:val="right"/>
      </w:pPr>
      <w:r>
        <w:br w:type="page"/>
      </w:r>
      <w:r w:rsidR="00C65C80">
        <w:rPr>
          <w:b/>
        </w:rPr>
        <w:lastRenderedPageBreak/>
        <w:t>Приложение №1 к Форме 5</w:t>
      </w:r>
    </w:p>
    <w:p w:rsidR="003E73E2" w:rsidRDefault="00BA331D" w:rsidP="003E73E2">
      <w:pPr>
        <w:pStyle w:val="8"/>
        <w:numPr>
          <w:ilvl w:val="0"/>
          <w:numId w:val="0"/>
        </w:numPr>
        <w:ind w:left="1440"/>
      </w:pPr>
      <w:r>
        <w:pict>
          <v:shapetype id="_x0000_t202" coordsize="21600,21600" o:spt="202" path="m,l,21600r21600,l21600,xe">
            <v:stroke joinstyle="miter"/>
            <v:path gradientshapeok="t" o:connecttype="rect"/>
          </v:shapetype>
          <v:shape id="_x0000_s1035" type="#_x0000_t202" style="position:absolute;left:0;text-align:left;margin-left:-5.45pt;margin-top:4.05pt;width:177.95pt;height:26.85pt;z-index:251665408;mso-wrap-distance-left:9.05pt;mso-wrap-distance-right:9.05pt" stroked="f">
            <v:fill opacity="0" color2="black"/>
            <v:textbox inset="0,0,0,0">
              <w:txbxContent>
                <w:p w:rsidR="00B80253" w:rsidRDefault="00B80253" w:rsidP="003E73E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3E73E2" w:rsidRDefault="003E73E2" w:rsidP="003E73E2">
      <w:pPr>
        <w:pStyle w:val="8"/>
        <w:numPr>
          <w:ilvl w:val="0"/>
          <w:numId w:val="0"/>
        </w:numPr>
        <w:ind w:left="1440"/>
      </w:pPr>
    </w:p>
    <w:p w:rsidR="003E73E2" w:rsidRDefault="003E73E2" w:rsidP="003E73E2">
      <w:pPr>
        <w:spacing w:after="120"/>
        <w:jc w:val="center"/>
        <w:rPr>
          <w:b/>
          <w:sz w:val="28"/>
          <w:szCs w:val="28"/>
        </w:rPr>
      </w:pPr>
      <w:r>
        <w:rPr>
          <w:b/>
          <w:sz w:val="28"/>
          <w:szCs w:val="28"/>
        </w:rPr>
        <w:t>Предложение твердой договорной цены</w:t>
      </w:r>
    </w:p>
    <w:p w:rsidR="003E73E2" w:rsidRPr="00697032" w:rsidRDefault="003E73E2" w:rsidP="003E73E2">
      <w:pPr>
        <w:jc w:val="center"/>
        <w:rPr>
          <w:b/>
          <w:sz w:val="24"/>
        </w:rPr>
      </w:pPr>
      <w:r w:rsidRPr="00697032">
        <w:rPr>
          <w:b/>
          <w:i/>
          <w:sz w:val="24"/>
        </w:rPr>
        <w:t xml:space="preserve">по </w:t>
      </w:r>
      <w:r w:rsidR="00BB718D">
        <w:rPr>
          <w:b/>
          <w:i/>
          <w:sz w:val="24"/>
        </w:rPr>
        <w:t>_______________</w:t>
      </w:r>
      <w:r>
        <w:rPr>
          <w:b/>
          <w:i/>
          <w:sz w:val="24"/>
        </w:rPr>
        <w:t>__________________.</w:t>
      </w:r>
    </w:p>
    <w:p w:rsidR="003E73E2" w:rsidRDefault="003E73E2" w:rsidP="003E73E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3E73E2" w:rsidTr="003E73E2">
        <w:trPr>
          <w:trHeight w:val="581"/>
        </w:trPr>
        <w:tc>
          <w:tcPr>
            <w:tcW w:w="568"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w:t>
            </w:r>
          </w:p>
          <w:p w:rsidR="003E73E2" w:rsidRPr="0036734E" w:rsidRDefault="003E73E2" w:rsidP="007E53FD">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7E53FD">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7E53FD">
            <w:pPr>
              <w:snapToGrid w:val="0"/>
              <w:rPr>
                <w:b/>
                <w:color w:val="000000"/>
              </w:rPr>
            </w:pPr>
            <w:r>
              <w:rPr>
                <w:b/>
                <w:color w:val="000000"/>
                <w:szCs w:val="22"/>
              </w:rPr>
              <w:t>Примечание</w:t>
            </w:r>
          </w:p>
        </w:tc>
      </w:tr>
      <w:tr w:rsidR="003E73E2" w:rsidTr="003E73E2">
        <w:trPr>
          <w:trHeight w:val="337"/>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57"/>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89"/>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58"/>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43"/>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58"/>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89"/>
        </w:trPr>
        <w:tc>
          <w:tcPr>
            <w:tcW w:w="568"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552" w:type="dxa"/>
            <w:tcBorders>
              <w:top w:val="single" w:sz="4" w:space="0" w:color="000000"/>
              <w:left w:val="single" w:sz="4" w:space="0" w:color="000000"/>
              <w:bottom w:val="single" w:sz="4" w:space="0" w:color="000000"/>
            </w:tcBorders>
          </w:tcPr>
          <w:p w:rsidR="003E73E2" w:rsidRDefault="003E73E2" w:rsidP="007E53FD">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3E73E2" w:rsidRDefault="003E73E2" w:rsidP="007E53FD">
            <w:pPr>
              <w:snapToGrid w:val="0"/>
              <w:rPr>
                <w:sz w:val="24"/>
              </w:rPr>
            </w:pPr>
          </w:p>
        </w:tc>
        <w:tc>
          <w:tcPr>
            <w:tcW w:w="2126"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3E73E2" w:rsidRDefault="003E73E2" w:rsidP="007E53FD">
            <w:pPr>
              <w:snapToGrid w:val="0"/>
              <w:rPr>
                <w:b/>
                <w:sz w:val="24"/>
              </w:rPr>
            </w:pPr>
          </w:p>
        </w:tc>
      </w:tr>
    </w:tbl>
    <w:p w:rsidR="003E73E2" w:rsidRDefault="003E73E2" w:rsidP="003E73E2">
      <w:pPr>
        <w:jc w:val="center"/>
      </w:pPr>
    </w:p>
    <w:p w:rsidR="003E73E2" w:rsidRDefault="003E73E2" w:rsidP="003E73E2">
      <w:pPr>
        <w:jc w:val="center"/>
      </w:pPr>
    </w:p>
    <w:p w:rsidR="003E73E2" w:rsidRDefault="003E73E2" w:rsidP="003E73E2">
      <w:pPr>
        <w:jc w:val="center"/>
      </w:pPr>
    </w:p>
    <w:p w:rsidR="003E73E2" w:rsidRDefault="003E73E2" w:rsidP="003E73E2">
      <w:r>
        <w:tab/>
        <w:t>__________________________</w:t>
      </w:r>
      <w:r>
        <w:tab/>
      </w:r>
      <w:r>
        <w:tab/>
        <w:t>________________________________</w:t>
      </w:r>
    </w:p>
    <w:p w:rsidR="003E73E2" w:rsidRDefault="003E73E2" w:rsidP="003E73E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3E73E2" w:rsidRDefault="003E73E2" w:rsidP="003E73E2">
      <w:pPr>
        <w:ind w:firstLine="284"/>
      </w:pPr>
    </w:p>
    <w:p w:rsidR="003E73E2" w:rsidRDefault="003E73E2" w:rsidP="003E73E2">
      <w:pPr>
        <w:ind w:firstLine="284"/>
      </w:pPr>
    </w:p>
    <w:p w:rsidR="003E73E2" w:rsidRDefault="003E73E2" w:rsidP="003E73E2">
      <w:pPr>
        <w:ind w:firstLine="284"/>
      </w:pPr>
    </w:p>
    <w:p w:rsidR="00D17C32" w:rsidRDefault="00D17C32">
      <w:pPr>
        <w:spacing w:before="0" w:line="276" w:lineRule="auto"/>
        <w:jc w:val="center"/>
        <w:rPr>
          <w:rFonts w:ascii="Times New Roman" w:hAnsi="Times New Roman"/>
          <w:b/>
          <w:bCs/>
          <w:sz w:val="24"/>
        </w:rPr>
      </w:pPr>
    </w:p>
    <w:p w:rsidR="00D17C32" w:rsidRPr="00152267" w:rsidRDefault="00D17C32" w:rsidP="00D17C32">
      <w:pPr>
        <w:jc w:val="both"/>
        <w:rPr>
          <w:rFonts w:cs="Arial"/>
          <w:sz w:val="16"/>
          <w:szCs w:val="16"/>
        </w:rPr>
      </w:pP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8AB" w:rsidRDefault="006638AB" w:rsidP="00FB07D9">
      <w:pPr>
        <w:spacing w:before="0"/>
      </w:pPr>
      <w:r>
        <w:separator/>
      </w:r>
    </w:p>
  </w:endnote>
  <w:endnote w:type="continuationSeparator" w:id="0">
    <w:p w:rsidR="006638AB" w:rsidRDefault="006638A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53" w:rsidRDefault="00B8025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8AB" w:rsidRDefault="006638AB" w:rsidP="00FB07D9">
      <w:pPr>
        <w:spacing w:before="0"/>
      </w:pPr>
      <w:r>
        <w:separator/>
      </w:r>
    </w:p>
  </w:footnote>
  <w:footnote w:type="continuationSeparator" w:id="0">
    <w:p w:rsidR="006638AB" w:rsidRDefault="006638AB"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4">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7"/>
  </w:num>
  <w:num w:numId="2">
    <w:abstractNumId w:val="31"/>
  </w:num>
  <w:num w:numId="3">
    <w:abstractNumId w:val="3"/>
  </w:num>
  <w:num w:numId="4">
    <w:abstractNumId w:val="6"/>
  </w:num>
  <w:num w:numId="5">
    <w:abstractNumId w:val="22"/>
  </w:num>
  <w:num w:numId="6">
    <w:abstractNumId w:val="21"/>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2"/>
  </w:num>
  <w:num w:numId="15">
    <w:abstractNumId w:val="25"/>
  </w:num>
  <w:num w:numId="16">
    <w:abstractNumId w:val="30"/>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3"/>
  </w:num>
  <w:num w:numId="20">
    <w:abstractNumId w:val="29"/>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20"/>
  </w:num>
  <w:num w:numId="24">
    <w:abstractNumId w:val="9"/>
  </w:num>
  <w:num w:numId="25">
    <w:abstractNumId w:val="36"/>
  </w:num>
  <w:num w:numId="26">
    <w:abstractNumId w:val="34"/>
  </w:num>
  <w:num w:numId="27">
    <w:abstractNumId w:val="13"/>
  </w:num>
  <w:num w:numId="28">
    <w:abstractNumId w:val="19"/>
  </w:num>
  <w:num w:numId="29">
    <w:abstractNumId w:val="28"/>
  </w:num>
  <w:num w:numId="30">
    <w:abstractNumId w:val="17"/>
  </w:num>
  <w:num w:numId="31">
    <w:abstractNumId w:val="10"/>
  </w:num>
  <w:num w:numId="32">
    <w:abstractNumId w:val="35"/>
  </w:num>
  <w:num w:numId="33">
    <w:abstractNumId w:val="16"/>
  </w:num>
  <w:num w:numId="34">
    <w:abstractNumId w:val="24"/>
  </w:num>
  <w:num w:numId="35">
    <w:abstractNumId w:val="26"/>
  </w:num>
  <w:num w:numId="36">
    <w:abstractNumId w:val="11"/>
  </w:num>
  <w:num w:numId="37">
    <w:abstractNumId w:val="15"/>
  </w:num>
  <w:num w:numId="38">
    <w:abstractNumId w:val="1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1D"/>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716</TotalTime>
  <Pages>19</Pages>
  <Words>4445</Words>
  <Characters>25343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231</cp:revision>
  <cp:lastPrinted>2016-02-19T08:34:00Z</cp:lastPrinted>
  <dcterms:created xsi:type="dcterms:W3CDTF">2015-09-15T12:47:00Z</dcterms:created>
  <dcterms:modified xsi:type="dcterms:W3CDTF">2016-03-11T07:28:00Z</dcterms:modified>
</cp:coreProperties>
</file>