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6E6040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E6040" w:rsidRPr="006E6040">
        <w:rPr>
          <w:b/>
          <w:sz w:val="26"/>
          <w:szCs w:val="26"/>
        </w:rPr>
        <w:t>11 января 2016 г</w:t>
      </w:r>
      <w:r w:rsidRPr="006E6040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5464B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</w:t>
            </w:r>
            <w:r w:rsidR="00C73060" w:rsidRPr="00C73060">
              <w:t xml:space="preserve">поставку регулирующих клапанов для </w:t>
            </w:r>
            <w:r w:rsidR="0025464B">
              <w:t>УПМ 3 гр. И ЛГ-35/11-300</w:t>
            </w:r>
            <w:r w:rsidR="00C73060" w:rsidRPr="00C73060">
              <w:t xml:space="preserve"> ОАО «Славнефть-ЯНОС»</w:t>
            </w:r>
            <w:r w:rsidRPr="00912D34">
              <w:t xml:space="preserve"> (ПДО №</w:t>
            </w:r>
            <w:r w:rsidR="0025464B">
              <w:t>286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79682D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9682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5464B" w:rsidRPr="0025464B">
              <w:rPr>
                <w:color w:val="000000"/>
              </w:rPr>
              <w:t>регулирующих клапанов для УПМ 3 гр. И ЛГ-35/11-300 ОАО «Славнефть-ЯНОС» (ПДО №286-СС-2015).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464B" w:rsidRDefault="00C007EA" w:rsidP="0079682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5464B" w:rsidRPr="0025464B">
              <w:rPr>
                <w:color w:val="000000"/>
              </w:rPr>
              <w:t>регулирующих клапанов для УПМ 3 гр. И ЛГ-35/11-300 ОАО «Славнефть-ЯНОС» (ПДО №286-СС-2015)</w:t>
            </w:r>
            <w:r w:rsidR="0025464B">
              <w:rPr>
                <w:color w:val="000000"/>
              </w:rPr>
              <w:t xml:space="preserve"> признать:</w:t>
            </w:r>
          </w:p>
          <w:p w:rsidR="0079682D" w:rsidRDefault="0079682D" w:rsidP="0079682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464B">
              <w:rPr>
                <w:rFonts w:ascii="Times New Roman" w:hAnsi="Times New Roman"/>
                <w:sz w:val="24"/>
                <w:szCs w:val="24"/>
              </w:rPr>
              <w:t>ООО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25464B">
              <w:rPr>
                <w:rFonts w:ascii="Times New Roman" w:hAnsi="Times New Roman"/>
                <w:sz w:val="24"/>
                <w:szCs w:val="24"/>
              </w:rPr>
              <w:t>Самсон Контролс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 позициям</w:t>
            </w:r>
            <w:r w:rsidR="0025464B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5464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75C1B" w:rsidRPr="00620C62" w:rsidRDefault="0079682D" w:rsidP="0025464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  позици</w:t>
            </w:r>
            <w:r w:rsidR="0025464B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46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признать тендер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  <w:bookmarkStart w:id="3" w:name="_GoBack"/>
            <w:bookmarkEnd w:id="3"/>
          </w:p>
        </w:tc>
      </w:tr>
    </w:tbl>
    <w:p w:rsidR="008D12C4" w:rsidRPr="0025464B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5464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82D" w:rsidRDefault="0079682D">
      <w:r>
        <w:separator/>
      </w:r>
    </w:p>
  </w:endnote>
  <w:endnote w:type="continuationSeparator" w:id="0">
    <w:p w:rsidR="0079682D" w:rsidRDefault="0079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82D" w:rsidRDefault="0079682D">
      <w:r>
        <w:separator/>
      </w:r>
    </w:p>
  </w:footnote>
  <w:footnote w:type="continuationSeparator" w:id="0">
    <w:p w:rsidR="0079682D" w:rsidRDefault="00796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82D" w:rsidRDefault="0079682D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5464B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E6040"/>
    <w:rsid w:val="006F2235"/>
    <w:rsid w:val="006F3B1D"/>
    <w:rsid w:val="007556F7"/>
    <w:rsid w:val="00775C1B"/>
    <w:rsid w:val="0079682D"/>
    <w:rsid w:val="00855F44"/>
    <w:rsid w:val="008D12C4"/>
    <w:rsid w:val="008D3280"/>
    <w:rsid w:val="00912D34"/>
    <w:rsid w:val="00923470"/>
    <w:rsid w:val="00930FC2"/>
    <w:rsid w:val="00B05052"/>
    <w:rsid w:val="00B06ECF"/>
    <w:rsid w:val="00BB1648"/>
    <w:rsid w:val="00C007EA"/>
    <w:rsid w:val="00C03A7D"/>
    <w:rsid w:val="00C040C5"/>
    <w:rsid w:val="00C73060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3FE8F-1F39-4C48-BA4C-5629BCDE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2014-10-02T07:48:00Z</cp:lastPrinted>
  <dcterms:created xsi:type="dcterms:W3CDTF">2014-10-02T08:02:00Z</dcterms:created>
  <dcterms:modified xsi:type="dcterms:W3CDTF">2016-01-12T12:42:00Z</dcterms:modified>
</cp:coreProperties>
</file>