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  <w:bookmarkStart w:id="3" w:name="_GoBack"/>
      <w:bookmarkEnd w:id="3"/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12139">
        <w:rPr>
          <w:b/>
          <w:sz w:val="26"/>
          <w:szCs w:val="26"/>
        </w:rPr>
        <w:t>19</w:t>
      </w:r>
      <w:r w:rsidRPr="00B75A18">
        <w:rPr>
          <w:b/>
          <w:color w:val="FF0000"/>
          <w:sz w:val="26"/>
          <w:szCs w:val="26"/>
        </w:rPr>
        <w:t xml:space="preserve"> </w:t>
      </w:r>
      <w:r w:rsidR="00A12139" w:rsidRPr="00A12139">
        <w:rPr>
          <w:b/>
          <w:sz w:val="26"/>
          <w:szCs w:val="26"/>
        </w:rPr>
        <w:t>февраля</w:t>
      </w:r>
      <w:r w:rsidRPr="00A12139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B75A18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75A1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B75A18">
              <w:t>уровнемеров для установок УПМ 3 гр. И КМ-2</w:t>
            </w:r>
            <w:r w:rsidRPr="00912D34">
              <w:t xml:space="preserve"> (ПДО №</w:t>
            </w:r>
            <w:r w:rsidR="00B75A18">
              <w:t>346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B75A18" w:rsidRPr="00B75A18">
              <w:rPr>
                <w:color w:val="000000"/>
              </w:rPr>
              <w:t>уровнемеров для установок УПМ 3 гр. И КМ-2 (ПДО №346-СС-2015).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5A18" w:rsidRDefault="00C007EA" w:rsidP="00B75A1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B75A18">
              <w:rPr>
                <w:rFonts w:ascii="Times New Roman" w:hAnsi="Times New Roman"/>
                <w:sz w:val="24"/>
                <w:szCs w:val="24"/>
              </w:rPr>
              <w:t xml:space="preserve"> поставк</w:t>
            </w:r>
            <w:r w:rsidR="00B75A18" w:rsidRPr="00B75A18">
              <w:rPr>
                <w:rFonts w:ascii="Times New Roman" w:hAnsi="Times New Roman"/>
                <w:sz w:val="24"/>
                <w:szCs w:val="24"/>
              </w:rPr>
              <w:t>у</w:t>
            </w:r>
            <w:r w:rsidR="00B75A18">
              <w:rPr>
                <w:rFonts w:ascii="Times New Roman" w:hAnsi="Times New Roman"/>
                <w:sz w:val="24"/>
                <w:szCs w:val="24"/>
              </w:rPr>
              <w:t xml:space="preserve">  у</w:t>
            </w:r>
            <w:r w:rsidR="00B75A18" w:rsidRPr="00B75A18">
              <w:rPr>
                <w:rFonts w:ascii="Times New Roman" w:hAnsi="Times New Roman"/>
                <w:sz w:val="24"/>
                <w:szCs w:val="24"/>
              </w:rPr>
              <w:t>ровнемеров для установок УПМ 3 гр. И КМ-2 (ПДО №346-СС-2015)</w:t>
            </w:r>
            <w:r w:rsidR="00B75A18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B75A18" w:rsidRDefault="00B75A18" w:rsidP="00B75A1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-ООО «ВЕГА ИНСТРУМЕНТС» по ЛОТУ №1 по позициям 2-9,11,12;</w:t>
            </w:r>
          </w:p>
          <w:p w:rsidR="00775C1B" w:rsidRPr="00620C62" w:rsidRDefault="00B75A18" w:rsidP="00B75A1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-ООО «Альянс-Инжиниринг» по ЛОТУ №1 по позициям 1,10, Лоту №2 </w:t>
            </w:r>
            <w:r w:rsidRPr="00B75A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12139"/>
    <w:rsid w:val="00B05052"/>
    <w:rsid w:val="00B06ECF"/>
    <w:rsid w:val="00B75A18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2016-02-19T07:48:00Z</dcterms:modified>
</cp:coreProperties>
</file>