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646609">
        <w:t>246</w:t>
      </w:r>
      <w:r w:rsidR="001A0F08">
        <w:t>-</w:t>
      </w:r>
      <w:r w:rsidR="00234D4F">
        <w:t>КС-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646609">
        <w:t>246</w:t>
      </w:r>
      <w:r w:rsidR="00CD5D52" w:rsidRPr="00CD5D52">
        <w:t>-КС-201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CA1D33" w:rsidRPr="00241B98">
        <w:rPr>
          <w:b/>
        </w:rPr>
        <w:t>«</w:t>
      </w:r>
      <w:r w:rsidR="00374C4E" w:rsidRPr="00FD785B">
        <w:rPr>
          <w:b/>
          <w:bCs/>
        </w:rPr>
        <w:t xml:space="preserve">Выполнение </w:t>
      </w:r>
      <w:r w:rsidR="00374C4E" w:rsidRPr="008E6FA6">
        <w:rPr>
          <w:b/>
        </w:rPr>
        <w:t>проектных работ по разработке основных технических решений реконструкции блока Висбрекинга на ОАО «Славнефть-ЯНОС</w:t>
      </w:r>
      <w:r w:rsidR="00CA1D33">
        <w:rPr>
          <w:b/>
        </w:rPr>
        <w:t>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646609">
        <w:t>246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9C4DE9">
        <w:t>5</w:t>
      </w:r>
    </w:p>
    <w:p w:rsidR="001E2DD9" w:rsidRDefault="00D40D2A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AD1924" w:rsidRPr="00241B98">
        <w:rPr>
          <w:b/>
        </w:rPr>
        <w:t>«</w:t>
      </w:r>
      <w:r w:rsidR="00374C4E" w:rsidRPr="00FD785B">
        <w:rPr>
          <w:b/>
          <w:bCs/>
        </w:rPr>
        <w:t xml:space="preserve">Выполнение </w:t>
      </w:r>
      <w:r w:rsidR="00374C4E" w:rsidRPr="008E6FA6">
        <w:rPr>
          <w:b/>
        </w:rPr>
        <w:t>проектных работ по разработке основных технических решений реконструкции блока Висбрекинга на ОАО «Славнефть-ЯНОС</w:t>
      </w:r>
      <w:r w:rsidR="00AD1924">
        <w:rPr>
          <w:b/>
        </w:rPr>
        <w:t>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374C4E" w:rsidRDefault="00374C4E" w:rsidP="00C434D2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374C4E">
              <w:rPr>
                <w:bCs/>
              </w:rPr>
              <w:t xml:space="preserve">Выполнение </w:t>
            </w:r>
            <w:r w:rsidRPr="00374C4E">
              <w:t>проектных работ по разработке основных технических решений реконструкции блока Висбрекинга на ОАО «Славнефть-ЯНОС</w:t>
            </w:r>
            <w:r w:rsidR="00FD785B" w:rsidRPr="00374C4E">
              <w:t>»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22094C">
        <w:trPr>
          <w:trHeight w:val="552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F9643E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1E2DD9">
        <w:rPr>
          <w:b/>
          <w:bCs/>
        </w:rPr>
        <w:t>Приложение №</w:t>
      </w:r>
      <w:r w:rsidR="001E2DD9"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646609">
        <w:t>246</w:t>
      </w:r>
      <w:r w:rsidR="00CD5D52" w:rsidRPr="00CD5D52">
        <w:t>-КС-201</w:t>
      </w:r>
      <w:r w:rsidR="009C4DE9">
        <w:t>5</w:t>
      </w:r>
    </w:p>
    <w:p w:rsidR="003A239B" w:rsidRDefault="003A239B">
      <w:pPr>
        <w:jc w:val="right"/>
        <w:rPr>
          <w:color w:val="FF0000"/>
        </w:rPr>
      </w:pP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D40D2A">
            <w:pPr>
              <w:ind w:right="-72"/>
            </w:pPr>
            <w:r>
              <w:t xml:space="preserve">Протокол № </w:t>
            </w:r>
            <w:r w:rsidR="00D40D2A">
              <w:t>139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D40D2A" w:rsidP="00D40D2A">
            <w:pPr>
              <w:spacing w:before="120"/>
            </w:pPr>
            <w:r>
              <w:t>«17</w:t>
            </w:r>
            <w:r w:rsidR="004937A2">
              <w:t xml:space="preserve">» </w:t>
            </w:r>
            <w:r>
              <w:t>июля</w:t>
            </w:r>
            <w:r w:rsidR="004937A2" w:rsidRPr="00264E47">
              <w:t xml:space="preserve"> 201</w:t>
            </w:r>
            <w:r w:rsidR="0096447D">
              <w:t>5</w:t>
            </w:r>
            <w:r w:rsidR="004937A2" w:rsidRPr="00264E47">
              <w:t xml:space="preserve"> года</w:t>
            </w:r>
          </w:p>
        </w:tc>
      </w:tr>
    </w:tbl>
    <w:p w:rsidR="004937A2" w:rsidRPr="00BB651F" w:rsidRDefault="004937A2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374C4E" w:rsidRPr="00374C4E">
        <w:rPr>
          <w:bCs/>
        </w:rPr>
        <w:t xml:space="preserve">Выполнение </w:t>
      </w:r>
      <w:r w:rsidR="00374C4E" w:rsidRPr="00374C4E">
        <w:t>проектных работ по разработке основных технических решений реконструкции блока Висбрекинга на ОАО «Славнефть-ЯНОС</w:t>
      </w:r>
      <w:r w:rsidR="0013022D">
        <w:t>»</w:t>
      </w:r>
      <w:r w:rsidR="00B13E56">
        <w:t>.</w:t>
      </w:r>
    </w:p>
    <w:p w:rsidR="0013022D" w:rsidRDefault="0013022D" w:rsidP="0036458E">
      <w:pPr>
        <w:suppressAutoHyphens/>
        <w:ind w:firstLine="709"/>
        <w:jc w:val="both"/>
      </w:pP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r>
        <w:t xml:space="preserve">Согласно </w:t>
      </w:r>
      <w:r w:rsidR="00AA5D3E">
        <w:t xml:space="preserve">Технического </w:t>
      </w:r>
      <w:r w:rsidR="00AA5D3E" w:rsidRPr="007A0C4A">
        <w:t>задани</w:t>
      </w:r>
      <w:r w:rsidR="00AA5D3E">
        <w:t>я</w:t>
      </w:r>
      <w:r w:rsidR="00AA5D3E" w:rsidRPr="007A0C4A">
        <w:t xml:space="preserve"> № </w:t>
      </w:r>
      <w:r w:rsidR="00AA5D3E">
        <w:t>1</w:t>
      </w:r>
      <w:r w:rsidR="00AA5D3E" w:rsidRPr="007A0C4A">
        <w:noBreakHyphen/>
      </w:r>
      <w:r w:rsidR="00AA5D3E">
        <w:t>2961</w:t>
      </w:r>
      <w:r>
        <w:t xml:space="preserve"> </w:t>
      </w:r>
      <w:r w:rsidR="00FD785B">
        <w:t>«</w:t>
      </w:r>
      <w:r w:rsidR="00AA5D3E" w:rsidRPr="00374C4E">
        <w:rPr>
          <w:bCs/>
        </w:rPr>
        <w:t xml:space="preserve">Выполнение </w:t>
      </w:r>
      <w:r w:rsidR="00AA5D3E" w:rsidRPr="00374C4E">
        <w:t>проектных работ по разработке основных технических решений реконструкции блок</w:t>
      </w:r>
      <w:bookmarkStart w:id="0" w:name="_GoBack"/>
      <w:bookmarkEnd w:id="0"/>
      <w:r w:rsidR="00AA5D3E" w:rsidRPr="00374C4E">
        <w:t>а Висбрекинга на ОАО «Славнефть-ЯНОС</w:t>
      </w:r>
      <w:r w:rsidR="0013022D">
        <w:t>»</w:t>
      </w:r>
      <w:r w:rsidR="00A86C45">
        <w:t>.</w:t>
      </w:r>
    </w:p>
    <w:p w:rsidR="00904D46" w:rsidRDefault="00904D46" w:rsidP="00904D46">
      <w:pPr>
        <w:spacing w:before="120"/>
        <w:ind w:firstLine="426"/>
        <w:jc w:val="both"/>
      </w:pPr>
      <w:r w:rsidRPr="00453470">
        <w:t>Предоставленная контрагентом твёрдая договорная цена работ, вошедших в объем тендера, должна включать в себя 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конструкций, проведение экспертизы промышленной безопасности, а также командировочные расходы.</w:t>
      </w:r>
    </w:p>
    <w:p w:rsidR="001342E5" w:rsidRDefault="001342E5" w:rsidP="001342E5">
      <w:pPr>
        <w:suppressAutoHyphens/>
        <w:ind w:firstLine="540"/>
        <w:jc w:val="both"/>
        <w:rPr>
          <w:i/>
          <w:u w:val="single"/>
        </w:rPr>
      </w:pP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B33B7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037C9B">
        <w:t xml:space="preserve"> наличие с</w:t>
      </w:r>
      <w:r w:rsidR="00037C9B" w:rsidRPr="00FB55FD">
        <w:t>видетельств</w:t>
      </w:r>
      <w:r w:rsidR="00037C9B">
        <w:t>а</w:t>
      </w:r>
      <w:r w:rsidR="00037C9B" w:rsidRPr="00FB55FD">
        <w:t xml:space="preserve"> о допуске к работам</w:t>
      </w:r>
      <w:r w:rsidR="00037C9B">
        <w:t>, которые оказывают влияние на безопасность объектов капитального строительства</w:t>
      </w:r>
      <w:r w:rsidR="001B33B7">
        <w:t>:</w:t>
      </w:r>
    </w:p>
    <w:p w:rsidR="0013022D" w:rsidRDefault="0013022D" w:rsidP="0013022D">
      <w:pPr>
        <w:suppressAutoHyphens/>
        <w:ind w:firstLine="709"/>
        <w:jc w:val="both"/>
      </w:pPr>
      <w:r>
        <w:t xml:space="preserve">- </w:t>
      </w:r>
      <w:r w:rsidR="001B33B7">
        <w:t xml:space="preserve">соответствующего </w:t>
      </w:r>
      <w:r w:rsidR="00037C9B">
        <w:t xml:space="preserve">по </w:t>
      </w:r>
      <w:r w:rsidR="001B33B7">
        <w:t xml:space="preserve">видам работ </w:t>
      </w:r>
      <w:r w:rsidR="00037C9B">
        <w:t>предмету закупки</w:t>
      </w:r>
      <w:r>
        <w:t>;</w:t>
      </w:r>
    </w:p>
    <w:p w:rsidR="00037C9B" w:rsidRDefault="0013022D" w:rsidP="0013022D">
      <w:pPr>
        <w:suppressAutoHyphens/>
        <w:ind w:firstLine="284"/>
        <w:jc w:val="both"/>
      </w:pPr>
      <w:r>
        <w:t xml:space="preserve"> </w:t>
      </w:r>
      <w:r>
        <w:tab/>
        <w:t xml:space="preserve">- </w:t>
      </w:r>
      <w:r w:rsidR="001B33B7">
        <w:t>дающего право</w:t>
      </w:r>
      <w:r w:rsidR="00037C9B">
        <w:t xml:space="preserve"> заключения договоров по подготовке проектной документации, стоимость которых по одному договору не менее стоимости коммерческого предложения участника по предмету закупки;</w:t>
      </w:r>
    </w:p>
    <w:p w:rsidR="009814FC" w:rsidRPr="00037C9B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9814FC">
        <w:t xml:space="preserve"> наличие сертифицированной системы менеджмента качества в области выполнения ПИР;</w:t>
      </w:r>
    </w:p>
    <w:p w:rsidR="009814FC" w:rsidRDefault="0013022D" w:rsidP="00D63FE8">
      <w:pPr>
        <w:suppressAutoHyphens/>
        <w:ind w:firstLine="284"/>
        <w:jc w:val="both"/>
      </w:pPr>
      <w:r>
        <w:rPr>
          <w:b/>
        </w:rPr>
        <w:t>●</w:t>
      </w:r>
      <w:r w:rsidR="001342E5" w:rsidRPr="00A003B6">
        <w:t xml:space="preserve">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D63FE8">
        <w:t xml:space="preserve"> </w:t>
      </w:r>
      <w:r w:rsidR="00FB5390"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9814FC" w:rsidRDefault="0013022D" w:rsidP="001342E5">
      <w:pPr>
        <w:suppressAutoHyphens/>
        <w:ind w:firstLine="284"/>
        <w:jc w:val="both"/>
      </w:pPr>
      <w:r>
        <w:rPr>
          <w:b/>
        </w:rPr>
        <w:t>●</w:t>
      </w:r>
      <w:r w:rsidR="009814FC">
        <w:t xml:space="preserve"> среднегодовой оборот подрядной организации за последние 3 года по ПИР должен составлять не менее </w:t>
      </w:r>
      <w:r w:rsidR="00FD785B">
        <w:t>10</w:t>
      </w:r>
      <w:r w:rsidR="009814FC">
        <w:t xml:space="preserve"> млн. рублей (в т.ч. НДС);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готовность разработать документацию с использованием системы автоматизированного проектирования (САПР);</w:t>
      </w:r>
    </w:p>
    <w:p w:rsidR="001342E5" w:rsidRDefault="0013022D" w:rsidP="001342E5">
      <w:pPr>
        <w:suppressAutoHyphens/>
        <w:ind w:firstLine="284"/>
        <w:jc w:val="both"/>
      </w:pPr>
      <w:r>
        <w:t>●</w:t>
      </w:r>
      <w:r w:rsidR="00404EC7">
        <w:t xml:space="preserve">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 xml:space="preserve">предложения по составу и содержанию требованиям </w:t>
      </w:r>
      <w:r w:rsidR="00044A9C">
        <w:t xml:space="preserve">Технического </w:t>
      </w:r>
      <w:r w:rsidR="00044A9C" w:rsidRPr="007A0C4A">
        <w:t>задани</w:t>
      </w:r>
      <w:r w:rsidR="00044A9C">
        <w:t>я</w:t>
      </w:r>
      <w:r w:rsidR="00044A9C" w:rsidRPr="007A0C4A">
        <w:t xml:space="preserve"> № </w:t>
      </w:r>
      <w:r w:rsidR="00044A9C">
        <w:t>1</w:t>
      </w:r>
      <w:r w:rsidR="00044A9C" w:rsidRPr="007A0C4A">
        <w:noBreakHyphen/>
      </w:r>
      <w:r w:rsidR="00044A9C">
        <w:t>2961</w:t>
      </w:r>
      <w:r w:rsidR="00443387">
        <w:t>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согласие организации по выполнению доли работ, которая должна быть выполнена собственными силами (в % от стоимости оферты), не менее </w:t>
      </w:r>
      <w:r w:rsidR="00B057BE">
        <w:t>5</w:t>
      </w:r>
      <w:r w:rsidR="006E42C2">
        <w:t>0% от стоимости оферты;</w:t>
      </w:r>
    </w:p>
    <w:p w:rsidR="00443387" w:rsidRPr="00A003B6" w:rsidRDefault="0013022D" w:rsidP="00443387">
      <w:pPr>
        <w:suppressAutoHyphens/>
        <w:ind w:firstLine="284"/>
        <w:jc w:val="both"/>
      </w:pPr>
      <w:r>
        <w:t>●</w:t>
      </w:r>
      <w:r w:rsidR="00443387" w:rsidRPr="00A003B6">
        <w:t xml:space="preserve">  </w:t>
      </w:r>
      <w:r w:rsidR="00443387">
        <w:t xml:space="preserve"> наименьшая твердая</w:t>
      </w:r>
      <w:r w:rsidR="00443387" w:rsidRPr="00A003B6">
        <w:t xml:space="preserve"> договорная цена работ</w:t>
      </w:r>
      <w:r w:rsidR="00443387">
        <w:t>.</w:t>
      </w:r>
    </w:p>
    <w:p w:rsidR="00443387" w:rsidRPr="00A003B6" w:rsidRDefault="00443387" w:rsidP="001342E5">
      <w:pPr>
        <w:suppressAutoHyphens/>
        <w:ind w:firstLine="284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</w:t>
      </w:r>
      <w:r w:rsidR="004407CC">
        <w:t>а</w:t>
      </w:r>
      <w:r w:rsidRPr="00734BA7">
        <w:t xml:space="preserve">кционерное </w:t>
      </w:r>
      <w:r w:rsidR="004407CC">
        <w:t>о</w:t>
      </w:r>
      <w:r w:rsidRPr="00734BA7">
        <w:t>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Pr="0086301C">
        <w:t xml:space="preserve"> </w:t>
      </w:r>
      <w:r w:rsidR="00BE0504">
        <w:t xml:space="preserve">в соответствии с Календарным планом (приложение №2 к Договору):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AA5D3E">
        <w:rPr>
          <w:b/>
          <w:i/>
        </w:rPr>
        <w:t>15</w:t>
      </w:r>
      <w:r w:rsidRPr="00C4198A">
        <w:rPr>
          <w:b/>
          <w:i/>
        </w:rPr>
        <w:t>.</w:t>
      </w:r>
      <w:r w:rsidR="00AA5D3E">
        <w:rPr>
          <w:b/>
          <w:i/>
        </w:rPr>
        <w:t>11</w:t>
      </w:r>
      <w:r w:rsidRPr="00C4198A">
        <w:rPr>
          <w:b/>
          <w:i/>
        </w:rPr>
        <w:t>.20</w:t>
      </w:r>
      <w:r w:rsidR="004407CC">
        <w:rPr>
          <w:b/>
          <w:i/>
        </w:rPr>
        <w:t>1</w:t>
      </w:r>
      <w:r w:rsidR="00AA5D3E">
        <w:rPr>
          <w:b/>
          <w:i/>
        </w:rPr>
        <w:t>5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 xml:space="preserve">Не позднее  5 (пяти) календарных дней с момента подписания  Сторонами акта сдачи-приемки за выполненную работу по договору Подрядчик предоставляет Заказчику счет-фактуру (ст. 168 Налогового кодекса РФ). Заказчик в течение </w:t>
      </w:r>
      <w:r w:rsidR="00AA5D3E">
        <w:t>9</w:t>
      </w:r>
      <w:r w:rsidRPr="00AA4760">
        <w:t>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46A7B" w:rsidRDefault="00682904" w:rsidP="00E46A7B">
      <w:pPr>
        <w:jc w:val="both"/>
      </w:pPr>
      <w:r>
        <w:t xml:space="preserve">1. </w:t>
      </w:r>
      <w:r w:rsidR="00044A9C">
        <w:t xml:space="preserve">Техническое </w:t>
      </w:r>
      <w:r w:rsidR="00044A9C" w:rsidRPr="007A0C4A">
        <w:t>задани</w:t>
      </w:r>
      <w:r w:rsidR="00044A9C">
        <w:t>е</w:t>
      </w:r>
      <w:r w:rsidR="00044A9C" w:rsidRPr="007A0C4A">
        <w:t xml:space="preserve"> № </w:t>
      </w:r>
      <w:r w:rsidR="00044A9C">
        <w:t>1</w:t>
      </w:r>
      <w:r w:rsidR="00044A9C" w:rsidRPr="007A0C4A">
        <w:noBreakHyphen/>
      </w:r>
      <w:r w:rsidR="00044A9C">
        <w:t>2961 «</w:t>
      </w:r>
      <w:r w:rsidR="00044A9C" w:rsidRPr="00374C4E">
        <w:rPr>
          <w:bCs/>
        </w:rPr>
        <w:t xml:space="preserve">Выполнение </w:t>
      </w:r>
      <w:r w:rsidR="00044A9C" w:rsidRPr="00374C4E">
        <w:t>проектных работ по разработке основных технических решений реконструкции блока Висбрекинга на ОАО «Славнефть-ЯНОС</w:t>
      </w:r>
      <w:r w:rsidR="006A0052">
        <w:t>»</w:t>
      </w:r>
      <w:r w:rsidR="00542A5E" w:rsidRPr="00BA143C">
        <w:t xml:space="preserve"> </w:t>
      </w:r>
      <w:r w:rsidR="00EF72C3" w:rsidRPr="00BA143C">
        <w:t>(приложение №1 к Договору)</w:t>
      </w:r>
      <w:r w:rsidR="00D124B4">
        <w:t>.</w:t>
      </w:r>
    </w:p>
    <w:p w:rsidR="00682904" w:rsidRPr="0026558B" w:rsidRDefault="00682904" w:rsidP="00EF72C3">
      <w:pPr>
        <w:jc w:val="both"/>
      </w:pP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F8438F" w:rsidRDefault="00972D0A" w:rsidP="00972D0A">
      <w:pPr>
        <w:tabs>
          <w:tab w:val="left" w:pos="284"/>
          <w:tab w:val="left" w:pos="7938"/>
        </w:tabs>
        <w:spacing w:before="120"/>
        <w:ind w:firstLine="426"/>
        <w:jc w:val="both"/>
      </w:pPr>
      <w:r w:rsidRPr="007A0C4A">
        <w:t xml:space="preserve">Основные требования к выполняемой работе изложены в </w:t>
      </w:r>
      <w:r>
        <w:t xml:space="preserve">Техническом </w:t>
      </w:r>
      <w:r w:rsidRPr="007A0C4A">
        <w:t>задании № </w:t>
      </w:r>
      <w:r>
        <w:t>1</w:t>
      </w:r>
      <w:r w:rsidRPr="007A0C4A">
        <w:noBreakHyphen/>
      </w:r>
      <w:r>
        <w:t xml:space="preserve">2961 </w:t>
      </w:r>
      <w:r w:rsidRPr="006C46FC">
        <w:rPr>
          <w:sz w:val="22"/>
          <w:szCs w:val="22"/>
        </w:rPr>
        <w:t xml:space="preserve">«Разработка основных технических решений реконструкции </w:t>
      </w:r>
      <w:r>
        <w:rPr>
          <w:sz w:val="22"/>
          <w:szCs w:val="22"/>
        </w:rPr>
        <w:t>блока Висбрекинга</w:t>
      </w:r>
      <w:r w:rsidRPr="006C46FC">
        <w:rPr>
          <w:sz w:val="22"/>
          <w:szCs w:val="22"/>
        </w:rPr>
        <w:t>» на ОАО</w:t>
      </w:r>
      <w:r>
        <w:rPr>
          <w:sz w:val="22"/>
          <w:szCs w:val="22"/>
        </w:rPr>
        <w:t> </w:t>
      </w:r>
      <w:r w:rsidRPr="006C46FC">
        <w:rPr>
          <w:sz w:val="22"/>
          <w:szCs w:val="22"/>
        </w:rPr>
        <w:t>«Славнефть-ЯНОС»</w:t>
      </w:r>
      <w:r>
        <w:rPr>
          <w:sz w:val="22"/>
          <w:szCs w:val="22"/>
        </w:rPr>
        <w:t>,</w:t>
      </w:r>
      <w:r>
        <w:t xml:space="preserve"> с</w:t>
      </w:r>
      <w:r w:rsidR="00106EFD" w:rsidRPr="007A0C4A">
        <w:t xml:space="preserve">меты должны содержать все виды и объемы работ, указанные в </w:t>
      </w:r>
      <w:r>
        <w:t xml:space="preserve">Техническом </w:t>
      </w:r>
      <w:r w:rsidRPr="007A0C4A">
        <w:t>задании</w:t>
      </w:r>
      <w:r w:rsidR="00106EFD" w:rsidRPr="007A0C4A">
        <w:t xml:space="preserve"> и договоре. </w:t>
      </w:r>
    </w:p>
    <w:p w:rsidR="00106EFD" w:rsidRDefault="00CC2368" w:rsidP="00972D0A">
      <w:pPr>
        <w:tabs>
          <w:tab w:val="left" w:pos="284"/>
          <w:tab w:val="left" w:pos="7938"/>
        </w:tabs>
        <w:spacing w:before="120"/>
        <w:ind w:firstLine="426"/>
        <w:jc w:val="both"/>
      </w:pPr>
      <w:r w:rsidRPr="00683916">
        <w:rPr>
          <w:rFonts w:cs="Arial"/>
          <w:bCs/>
          <w:i/>
          <w:kern w:val="32"/>
        </w:rPr>
        <w:t>В случае привлечения субподрядной организации Контрагент должен приложить к оферте документы Субподрядчика, относящиеся к Технической части оферты.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683916">
        <w:t xml:space="preserve">       </w:t>
      </w:r>
    </w:p>
    <w:p w:rsidR="009846FF" w:rsidRPr="007A0C4A" w:rsidRDefault="009846FF" w:rsidP="009846FF">
      <w:pPr>
        <w:jc w:val="both"/>
      </w:pPr>
      <w:r w:rsidRPr="007A0C4A">
        <w:rPr>
          <w:rFonts w:cs="Arial"/>
          <w:bCs/>
          <w:kern w:val="32"/>
        </w:rPr>
        <w:t>По окончании проектных работ,</w:t>
      </w:r>
      <w:r w:rsidRPr="007A0C4A">
        <w:t xml:space="preserve"> </w:t>
      </w:r>
      <w:r w:rsidRPr="007A0C4A">
        <w:rPr>
          <w:rFonts w:cs="Arial"/>
          <w:bCs/>
          <w:kern w:val="32"/>
        </w:rPr>
        <w:t xml:space="preserve">при возникновении необходимости в </w:t>
      </w:r>
      <w:r w:rsidRPr="007A0C4A">
        <w:t>решении вопросов корректировки проектных решений, Контрагент должен по требованию Заказчика направлять специалистов на объект проектирования.</w:t>
      </w:r>
    </w:p>
    <w:p w:rsidR="00A110BA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квалификационным требованиям, указанным в п. 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9A54E7" w:rsidRPr="0067384A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67384A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461E21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 w:rsidRPr="00461E21">
        <w:t>Сметы (Приложение №3 к договору), составленные в соответствии с требованиями Приложения №3 к настоящему ПДО,</w:t>
      </w:r>
      <w:r w:rsidRPr="00461E21">
        <w:rPr>
          <w:b/>
        </w:rPr>
        <w:t xml:space="preserve"> </w:t>
      </w:r>
      <w:r w:rsidRPr="00461E21">
        <w:t>подписанные и скрепленные печатью организации, в 2 (двух) экземплярах;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AD2451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9A54E7" w:rsidRPr="00257183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№6 к договору), подписанные и скрепленные печатью организации в редакции Заказчика, в 2 (двух) экземплярах;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 xml:space="preserve">года,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407AC6">
        <w:rPr>
          <w:iCs/>
        </w:rPr>
        <w:t>(Приложени</w:t>
      </w:r>
      <w:r>
        <w:rPr>
          <w:iCs/>
        </w:rPr>
        <w:t>е №</w:t>
      </w:r>
      <w:r w:rsidR="00B97C39">
        <w:rPr>
          <w:iCs/>
        </w:rPr>
        <w:t>6</w:t>
      </w:r>
      <w:r w:rsidRPr="00407AC6">
        <w:rPr>
          <w:iCs/>
        </w:rPr>
        <w:t xml:space="preserve"> к настоящему ПДО)</w:t>
      </w:r>
      <w:r>
        <w:rPr>
          <w:sz w:val="20"/>
          <w:szCs w:val="20"/>
        </w:rP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(за последние 3 года – 2012,2013,2014 гг</w:t>
      </w:r>
      <w:r>
        <w:t>.</w:t>
      </w:r>
      <w:r w:rsidRPr="003C60CF">
        <w:t>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документацию с использованием системы автоматизированного проектирования (САПР);</w:t>
      </w:r>
    </w:p>
    <w:p w:rsidR="009A54E7" w:rsidRPr="00497D1A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 xml:space="preserve">, подтверждающее согласие организации по выполнению доли работ, которая должна быть выполнена собственными силами (в % от стоимости оферты), не менее </w:t>
      </w:r>
      <w:r w:rsidR="00172E40">
        <w:t>5</w:t>
      </w:r>
      <w:r>
        <w:t>0% от стоимости оферты;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СРО</w:t>
      </w:r>
      <w:r w:rsidR="00972D0A">
        <w:t xml:space="preserve"> </w:t>
      </w:r>
      <w:r w:rsidR="00972D0A" w:rsidRPr="00AC37F2">
        <w:t>или иного подтверждающего документа</w:t>
      </w:r>
      <w:r>
        <w:t>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</w:t>
      </w:r>
      <w:r w:rsidR="00972D0A">
        <w:t xml:space="preserve"> </w:t>
      </w:r>
      <w:r w:rsidR="00972D0A" w:rsidRPr="00AC37F2">
        <w:t>или иного подтверждающего документа</w:t>
      </w:r>
      <w:r>
        <w:t>;</w:t>
      </w:r>
    </w:p>
    <w:p w:rsidR="009A54E7" w:rsidRPr="00DD2483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 оплаты работ.</w:t>
      </w:r>
    </w:p>
    <w:p w:rsidR="00DD2483" w:rsidRDefault="00DD2483" w:rsidP="00DD2483">
      <w:pPr>
        <w:jc w:val="both"/>
      </w:pPr>
    </w:p>
    <w:p w:rsidR="00DD2483" w:rsidRPr="00DD2483" w:rsidRDefault="00DD2483" w:rsidP="00DD2483">
      <w:pPr>
        <w:ind w:firstLine="360"/>
        <w:jc w:val="both"/>
        <w:rPr>
          <w:b/>
          <w:sz w:val="20"/>
          <w:szCs w:val="20"/>
        </w:rPr>
      </w:pPr>
      <w:r w:rsidRPr="00DD2483">
        <w:rPr>
          <w:b/>
        </w:rPr>
        <w:t>Контрагент может быть признан победителем тендера только если на дату принятия решения о признании победителем он не имеет со стороны ОАО «Славнефть-ЯНОС» неурегулированных претензий, предъявленных ему последним не позднее даты публикации ПДО (с приложениями) на интернет-сайте ОАО «Славнефть-ЯНОС»</w:t>
      </w:r>
      <w:r w:rsidRPr="00DD2483">
        <w:rPr>
          <w:b/>
          <w:i/>
        </w:rPr>
        <w:t>.</w:t>
      </w:r>
    </w:p>
    <w:p w:rsidR="00AD2451" w:rsidRPr="00802D8E" w:rsidRDefault="00AD2451" w:rsidP="00AD2451">
      <w:pPr>
        <w:ind w:left="720"/>
        <w:jc w:val="both"/>
        <w:rPr>
          <w:sz w:val="20"/>
          <w:szCs w:val="20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Default="008E0101" w:rsidP="00220170">
      <w:pPr>
        <w:autoSpaceDE w:val="0"/>
        <w:autoSpaceDN w:val="0"/>
        <w:adjustRightInd w:val="0"/>
        <w:jc w:val="both"/>
        <w:rPr>
          <w:b/>
          <w:iCs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DC2C85" w:rsidRDefault="00DC2C85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sectPr w:rsidR="00B05736" w:rsidSect="0022094C">
      <w:pgSz w:w="11907" w:h="16840" w:code="9"/>
      <w:pgMar w:top="851" w:right="851" w:bottom="709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0D2A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6FD5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4A9C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83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022D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2E40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2385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094C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400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4F9E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C4E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996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6F4A"/>
    <w:rsid w:val="00437035"/>
    <w:rsid w:val="00437573"/>
    <w:rsid w:val="004407CC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1E21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5E3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0F19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0E4C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5E53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4A07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6609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52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196B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7E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6FA6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4D4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2D0A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2BB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0BA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2059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5D3E"/>
    <w:rsid w:val="00AA625D"/>
    <w:rsid w:val="00AB2203"/>
    <w:rsid w:val="00AB42DE"/>
    <w:rsid w:val="00AB788A"/>
    <w:rsid w:val="00AC0F6D"/>
    <w:rsid w:val="00AC0FEA"/>
    <w:rsid w:val="00AC2316"/>
    <w:rsid w:val="00AC2B51"/>
    <w:rsid w:val="00AC37F2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2AD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7BE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368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0DE5"/>
    <w:rsid w:val="00D112FC"/>
    <w:rsid w:val="00D11AB5"/>
    <w:rsid w:val="00D124B4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0D2A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113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483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986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38F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43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D785B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32203-4BFB-4E86-8621-9A7F2DFC1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12479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12</cp:revision>
  <cp:lastPrinted>2015-07-20T07:58:00Z</cp:lastPrinted>
  <dcterms:created xsi:type="dcterms:W3CDTF">2015-06-25T06:51:00Z</dcterms:created>
  <dcterms:modified xsi:type="dcterms:W3CDTF">2015-07-20T07:59:00Z</dcterms:modified>
</cp:coreProperties>
</file>