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B1648" w:rsidRDefault="00BB1648" w:rsidP="00BB1648">
      <w:pPr>
        <w:jc w:val="right"/>
        <w:rPr>
          <w:rFonts w:ascii="Arial" w:hAnsi="Arial" w:cs="Arial"/>
          <w:sz w:val="22"/>
          <w:vertAlign w:val="subscript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  <w:lang w:val="ru-RU"/>
        </w:rPr>
      </w:pPr>
      <w:bookmarkStart w:id="0" w:name="_Toc166070744"/>
      <w:bookmarkStart w:id="1" w:name="_Toc166070793"/>
      <w:bookmarkStart w:id="2" w:name="_Toc167078029"/>
      <w:r w:rsidRPr="001D33A7">
        <w:rPr>
          <w:b/>
          <w:sz w:val="26"/>
          <w:szCs w:val="26"/>
          <w:lang w:val="ru-RU"/>
        </w:rPr>
        <w:t>Выписка из протокола очного</w:t>
      </w:r>
    </w:p>
    <w:p w:rsidR="00775C1B" w:rsidRPr="001D33A7" w:rsidRDefault="00CC60FB" w:rsidP="00775C1B">
      <w:pPr>
        <w:jc w:val="center"/>
        <w:rPr>
          <w:b/>
          <w:sz w:val="26"/>
          <w:szCs w:val="26"/>
        </w:rPr>
      </w:pPr>
      <w:r>
        <w:rPr>
          <w:b/>
          <w:sz w:val="26"/>
          <w:szCs w:val="26"/>
        </w:rPr>
        <w:t>заседания</w:t>
      </w:r>
      <w:r w:rsidR="00775C1B" w:rsidRPr="001D33A7">
        <w:rPr>
          <w:b/>
          <w:sz w:val="26"/>
          <w:szCs w:val="26"/>
        </w:rPr>
        <w:t xml:space="preserve"> Тендерной комиссии ОАО «Славнефть</w:t>
      </w:r>
      <w:r w:rsidR="00C007EA" w:rsidRPr="001D33A7">
        <w:rPr>
          <w:b/>
          <w:sz w:val="26"/>
          <w:szCs w:val="26"/>
        </w:rPr>
        <w:t>-ЯНОС</w:t>
      </w:r>
      <w:r w:rsidR="00775C1B" w:rsidRPr="001D33A7">
        <w:rPr>
          <w:b/>
          <w:sz w:val="26"/>
          <w:szCs w:val="26"/>
        </w:rPr>
        <w:t>»</w:t>
      </w: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rPr>
          <w:b/>
          <w:sz w:val="26"/>
          <w:szCs w:val="26"/>
          <w:lang w:val="ru-RU" w:eastAsia="ru-RU"/>
        </w:rPr>
      </w:pPr>
    </w:p>
    <w:p w:rsidR="00775C1B" w:rsidRPr="001D33A7" w:rsidRDefault="00775C1B" w:rsidP="00775C1B">
      <w:pPr>
        <w:pStyle w:val="a5"/>
        <w:tabs>
          <w:tab w:val="clear" w:pos="4677"/>
          <w:tab w:val="clear" w:pos="9355"/>
        </w:tabs>
        <w:jc w:val="center"/>
        <w:rPr>
          <w:b/>
          <w:sz w:val="26"/>
          <w:szCs w:val="26"/>
        </w:rPr>
      </w:pPr>
    </w:p>
    <w:p w:rsidR="008D12C4" w:rsidRPr="001D33A7" w:rsidRDefault="008D12C4" w:rsidP="008D12C4">
      <w:pPr>
        <w:rPr>
          <w:b/>
          <w:sz w:val="26"/>
          <w:szCs w:val="26"/>
        </w:rPr>
      </w:pPr>
    </w:p>
    <w:p w:rsidR="008D12C4" w:rsidRPr="001D33A7" w:rsidRDefault="00C007EA" w:rsidP="008D12C4">
      <w:pPr>
        <w:rPr>
          <w:b/>
          <w:sz w:val="26"/>
          <w:szCs w:val="26"/>
        </w:rPr>
      </w:pPr>
      <w:r w:rsidRPr="001D33A7">
        <w:rPr>
          <w:b/>
          <w:sz w:val="26"/>
          <w:szCs w:val="26"/>
        </w:rPr>
        <w:t>ОАО «Славнефть-ЯНОС</w:t>
      </w:r>
      <w:r w:rsidR="00340D7A">
        <w:rPr>
          <w:b/>
          <w:sz w:val="26"/>
          <w:szCs w:val="26"/>
        </w:rPr>
        <w:t>»</w:t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Pr="001D33A7">
        <w:rPr>
          <w:b/>
          <w:sz w:val="26"/>
          <w:szCs w:val="26"/>
        </w:rPr>
        <w:tab/>
      </w:r>
      <w:r w:rsidR="00E34D7C">
        <w:rPr>
          <w:b/>
          <w:sz w:val="26"/>
          <w:szCs w:val="26"/>
        </w:rPr>
        <w:t>17</w:t>
      </w:r>
      <w:r w:rsidR="009A41C4">
        <w:rPr>
          <w:b/>
          <w:sz w:val="26"/>
          <w:szCs w:val="26"/>
        </w:rPr>
        <w:t xml:space="preserve"> </w:t>
      </w:r>
      <w:r w:rsidR="00E34D7C">
        <w:rPr>
          <w:b/>
          <w:sz w:val="26"/>
          <w:szCs w:val="26"/>
        </w:rPr>
        <w:t>ноября</w:t>
      </w:r>
      <w:r w:rsidR="00A7628C">
        <w:rPr>
          <w:b/>
          <w:sz w:val="26"/>
          <w:szCs w:val="26"/>
        </w:rPr>
        <w:t xml:space="preserve"> 2016 г</w:t>
      </w:r>
      <w:r w:rsidRPr="001D33A7">
        <w:rPr>
          <w:b/>
          <w:sz w:val="26"/>
          <w:szCs w:val="26"/>
        </w:rPr>
        <w:t>.</w:t>
      </w:r>
    </w:p>
    <w:p w:rsidR="008D12C4" w:rsidRPr="00C007EA" w:rsidRDefault="008D12C4" w:rsidP="008D12C4">
      <w:pPr>
        <w:rPr>
          <w:b/>
          <w:sz w:val="22"/>
          <w:szCs w:val="22"/>
        </w:rPr>
      </w:pPr>
    </w:p>
    <w:tbl>
      <w:tblPr>
        <w:tblW w:w="9785" w:type="dxa"/>
        <w:jc w:val="center"/>
        <w:tblLayout w:type="fixed"/>
        <w:tblLook w:val="04A0" w:firstRow="1" w:lastRow="0" w:firstColumn="1" w:lastColumn="0" w:noHBand="0" w:noVBand="1"/>
      </w:tblPr>
      <w:tblGrid>
        <w:gridCol w:w="1349"/>
        <w:gridCol w:w="284"/>
        <w:gridCol w:w="4961"/>
        <w:gridCol w:w="3191"/>
      </w:tblGrid>
      <w:tr w:rsidR="00775C1B" w:rsidRPr="00620C62" w:rsidTr="001D33A7">
        <w:trPr>
          <w:trHeight w:val="268"/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Повестка дня: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E364B5" w:rsidRDefault="0007612D" w:rsidP="00E34D7C">
            <w:pPr>
              <w:spacing w:after="60" w:line="276" w:lineRule="auto"/>
              <w:ind w:firstLine="754"/>
              <w:jc w:val="both"/>
              <w:rPr>
                <w:rFonts w:cs="Arial"/>
              </w:rPr>
            </w:pPr>
            <w:r>
              <w:t>Коммерческие переговоры с в</w:t>
            </w:r>
            <w:r w:rsidR="00CC60FB" w:rsidRPr="00E364B5">
              <w:t>ыбор</w:t>
            </w:r>
            <w:r>
              <w:t>ом</w:t>
            </w:r>
            <w:r w:rsidR="00CC60FB" w:rsidRPr="00E364B5">
              <w:t xml:space="preserve"> победителя на </w:t>
            </w:r>
            <w:r w:rsidR="00E364B5" w:rsidRPr="00E364B5">
              <w:t>«</w:t>
            </w:r>
            <w:r w:rsidR="00C342CF">
              <w:t>П</w:t>
            </w:r>
            <w:r w:rsidR="00C342CF" w:rsidRPr="00DD0B57">
              <w:t>оставку</w:t>
            </w:r>
            <w:r w:rsidR="00E34D7C" w:rsidRPr="00E34D7C">
              <w:t xml:space="preserve"> комплектного электрооборудования 0,4кВ ТП-542 для установки АВТ-4 ОАО "Славнефть-ЯНОС"</w:t>
            </w:r>
            <w:r w:rsidR="00E364B5" w:rsidRPr="00E364B5">
              <w:t xml:space="preserve">» </w:t>
            </w:r>
            <w:r w:rsidR="00E364B5" w:rsidRPr="00E364B5">
              <w:rPr>
                <w:lang w:eastAsia="en-US"/>
              </w:rPr>
              <w:t>(ПДО №</w:t>
            </w:r>
            <w:r w:rsidR="00E34D7C">
              <w:rPr>
                <w:lang w:eastAsia="en-US"/>
              </w:rPr>
              <w:t>161</w:t>
            </w:r>
            <w:r w:rsidR="00E364B5" w:rsidRPr="00E364B5">
              <w:rPr>
                <w:lang w:eastAsia="en-US"/>
              </w:rPr>
              <w:t>-</w:t>
            </w:r>
            <w:r w:rsidR="00C342CF">
              <w:rPr>
                <w:lang w:eastAsia="en-US"/>
              </w:rPr>
              <w:t>СС</w:t>
            </w:r>
            <w:r w:rsidR="00E364B5" w:rsidRPr="00E364B5">
              <w:rPr>
                <w:lang w:eastAsia="en-US"/>
              </w:rPr>
              <w:t>-20</w:t>
            </w:r>
            <w:r w:rsidR="00945D63">
              <w:rPr>
                <w:lang w:eastAsia="en-US"/>
              </w:rPr>
              <w:t>1</w:t>
            </w:r>
            <w:r w:rsidR="00A7628C">
              <w:rPr>
                <w:lang w:eastAsia="en-US"/>
              </w:rPr>
              <w:t>6</w:t>
            </w:r>
            <w:r w:rsidR="00E364B5" w:rsidRPr="00E364B5">
              <w:rPr>
                <w:lang w:eastAsia="en-US"/>
              </w:rPr>
              <w:t>)</w:t>
            </w:r>
            <w:r w:rsidR="00E364B5">
              <w:rPr>
                <w:lang w:eastAsia="en-US"/>
              </w:rPr>
              <w:t>.</w:t>
            </w: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BFBFBF"/>
            <w:tcMar>
              <w:left w:w="28" w:type="dxa"/>
              <w:right w:w="28" w:type="dxa"/>
            </w:tcMar>
          </w:tcPr>
          <w:p w:rsidR="00775C1B" w:rsidRPr="00620C62" w:rsidRDefault="00775C1B" w:rsidP="00E34D7C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По вопросу №</w:t>
            </w:r>
            <w:r w:rsidR="00E34D7C">
              <w:rPr>
                <w:rFonts w:cs="Arial"/>
                <w:b/>
                <w:szCs w:val="22"/>
              </w:rPr>
              <w:t>19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C007EA">
            <w:pPr>
              <w:spacing w:before="120" w:after="120"/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Основание: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  <w:vAlign w:val="center"/>
          </w:tcPr>
          <w:p w:rsidR="00775C1B" w:rsidRPr="00620C62" w:rsidRDefault="00CC60FB" w:rsidP="00E364B5">
            <w:pPr>
              <w:rPr>
                <w:rFonts w:cs="Arial"/>
                <w:szCs w:val="22"/>
              </w:rPr>
            </w:pPr>
            <w:r>
              <w:t>Заявка Службы директора по снабжению, с приложением сводной таблицы оферт.</w:t>
            </w:r>
          </w:p>
        </w:tc>
      </w:tr>
      <w:tr w:rsidR="00775C1B" w:rsidRPr="00620C62" w:rsidTr="001D33A7">
        <w:trPr>
          <w:jc w:val="center"/>
        </w:trPr>
        <w:tc>
          <w:tcPr>
            <w:tcW w:w="1633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СЛУШАЛИ:</w:t>
            </w:r>
          </w:p>
        </w:tc>
        <w:tc>
          <w:tcPr>
            <w:tcW w:w="8152" w:type="dxa"/>
            <w:gridSpan w:val="2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9785" w:type="dxa"/>
            <w:gridSpan w:val="4"/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CC60FB" w:rsidP="00E34D7C">
            <w:pPr>
              <w:spacing w:before="120" w:after="120"/>
              <w:ind w:firstLine="709"/>
              <w:jc w:val="both"/>
              <w:rPr>
                <w:rFonts w:cs="Arial"/>
                <w:szCs w:val="22"/>
              </w:rPr>
            </w:pPr>
            <w:r w:rsidRPr="00CC60FB">
              <w:t>Выбор победителя на</w:t>
            </w:r>
            <w:r w:rsidR="004C4FDE" w:rsidRPr="00E364B5">
              <w:t xml:space="preserve"> </w:t>
            </w:r>
            <w:r w:rsidR="00C342CF" w:rsidRPr="00E364B5">
              <w:t>«</w:t>
            </w:r>
            <w:r w:rsidR="00C342CF" w:rsidRPr="00DA4423">
              <w:t>Поставку</w:t>
            </w:r>
            <w:r w:rsidR="00E34D7C" w:rsidRPr="00E34D7C">
              <w:t xml:space="preserve"> комплектного электрооборудования 0,4кВ ТП-542 для установки АВТ-4 ОАО "Славнефть-ЯНОС"</w:t>
            </w:r>
            <w:r w:rsidR="00C342CF" w:rsidRPr="00E364B5">
              <w:t xml:space="preserve">» </w:t>
            </w:r>
            <w:r w:rsidR="00C342CF" w:rsidRPr="00E364B5">
              <w:rPr>
                <w:lang w:eastAsia="en-US"/>
              </w:rPr>
              <w:t>(ПДО №</w:t>
            </w:r>
            <w:r w:rsidR="00E34D7C">
              <w:rPr>
                <w:lang w:eastAsia="en-US"/>
              </w:rPr>
              <w:t>161</w:t>
            </w:r>
            <w:r w:rsidR="00A7628C" w:rsidRPr="00E364B5">
              <w:rPr>
                <w:lang w:eastAsia="en-US"/>
              </w:rPr>
              <w:t>-</w:t>
            </w:r>
            <w:r w:rsidR="00A7628C">
              <w:rPr>
                <w:lang w:eastAsia="en-US"/>
              </w:rPr>
              <w:t>СС</w:t>
            </w:r>
            <w:r w:rsidR="00A7628C" w:rsidRPr="00E364B5">
              <w:rPr>
                <w:lang w:eastAsia="en-US"/>
              </w:rPr>
              <w:t>-20</w:t>
            </w:r>
            <w:r w:rsidR="00A7628C">
              <w:rPr>
                <w:lang w:eastAsia="en-US"/>
              </w:rPr>
              <w:t>16</w:t>
            </w:r>
            <w:r w:rsidR="00C342CF" w:rsidRPr="00E364B5">
              <w:rPr>
                <w:lang w:eastAsia="en-US"/>
              </w:rPr>
              <w:t>)</w:t>
            </w:r>
            <w:r w:rsidR="00C342CF">
              <w:rPr>
                <w:lang w:eastAsia="en-US"/>
              </w:rPr>
              <w:t>.</w:t>
            </w:r>
          </w:p>
        </w:tc>
      </w:tr>
      <w:tr w:rsidR="00775C1B" w:rsidRPr="00620C62" w:rsidTr="00382C5B">
        <w:trPr>
          <w:trHeight w:hRule="exact" w:val="57"/>
          <w:jc w:val="center"/>
        </w:trPr>
        <w:tc>
          <w:tcPr>
            <w:tcW w:w="6594" w:type="dxa"/>
            <w:gridSpan w:val="3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ind w:firstLine="284"/>
              <w:rPr>
                <w:rFonts w:cs="Arial"/>
                <w:szCs w:val="22"/>
              </w:rPr>
            </w:pPr>
          </w:p>
        </w:tc>
        <w:tc>
          <w:tcPr>
            <w:tcW w:w="3191" w:type="dxa"/>
            <w:tcBorders>
              <w:bottom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1D33A7">
        <w:trPr>
          <w:jc w:val="center"/>
        </w:trPr>
        <w:tc>
          <w:tcPr>
            <w:tcW w:w="1349" w:type="dxa"/>
            <w:tcBorders>
              <w:top w:val="single" w:sz="4" w:space="0" w:color="auto"/>
              <w:lef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  <w:r w:rsidRPr="00620C62">
              <w:rPr>
                <w:rFonts w:cs="Arial"/>
                <w:b/>
                <w:szCs w:val="22"/>
              </w:rPr>
              <w:t>РЕШИЛИ:</w:t>
            </w:r>
          </w:p>
        </w:tc>
        <w:tc>
          <w:tcPr>
            <w:tcW w:w="8436" w:type="dxa"/>
            <w:gridSpan w:val="3"/>
            <w:tcBorders>
              <w:top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775C1B" w:rsidRPr="00620C62" w:rsidRDefault="00775C1B" w:rsidP="00BE258E">
            <w:pPr>
              <w:rPr>
                <w:rFonts w:cs="Arial"/>
                <w:szCs w:val="22"/>
              </w:rPr>
            </w:pPr>
          </w:p>
        </w:tc>
      </w:tr>
      <w:tr w:rsidR="00775C1B" w:rsidRPr="00620C62" w:rsidTr="0007612D">
        <w:trPr>
          <w:trHeight w:val="1002"/>
          <w:jc w:val="center"/>
        </w:trPr>
        <w:tc>
          <w:tcPr>
            <w:tcW w:w="9785" w:type="dxa"/>
            <w:gridSpan w:val="4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tcMar>
              <w:left w:w="28" w:type="dxa"/>
              <w:right w:w="28" w:type="dxa"/>
            </w:tcMar>
          </w:tcPr>
          <w:p w:rsidR="009A41C4" w:rsidRPr="0007612D" w:rsidRDefault="00C007EA" w:rsidP="00E34D7C">
            <w:pPr>
              <w:pStyle w:val="ad"/>
              <w:spacing w:after="0" w:line="240" w:lineRule="auto"/>
              <w:ind w:left="0"/>
              <w:contextualSpacing w:val="0"/>
              <w:jc w:val="both"/>
              <w:rPr>
                <w:rFonts w:ascii="Times New Roman" w:hAnsi="Times New Roman"/>
                <w:sz w:val="24"/>
                <w:szCs w:val="24"/>
              </w:rPr>
            </w:pPr>
            <w:r>
              <w:rPr>
                <w:rFonts w:ascii="Times New Roman" w:hAnsi="Times New Roman"/>
                <w:sz w:val="24"/>
                <w:szCs w:val="24"/>
              </w:rPr>
              <w:tab/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Победител</w:t>
            </w:r>
            <w:r w:rsidR="0007612D">
              <w:rPr>
                <w:rFonts w:ascii="Times New Roman" w:hAnsi="Times New Roman"/>
                <w:sz w:val="24"/>
                <w:szCs w:val="24"/>
              </w:rPr>
              <w:t>е</w:t>
            </w:r>
            <w:r w:rsidR="0087027B" w:rsidRPr="00DA4423">
              <w:rPr>
                <w:rFonts w:ascii="Times New Roman" w:hAnsi="Times New Roman"/>
                <w:sz w:val="24"/>
                <w:szCs w:val="24"/>
              </w:rPr>
              <w:t>м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тендер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>а</w:t>
            </w:r>
            <w:r w:rsidRPr="00DA4423">
              <w:rPr>
                <w:rFonts w:ascii="Times New Roman" w:hAnsi="Times New Roman"/>
                <w:sz w:val="24"/>
                <w:szCs w:val="24"/>
              </w:rPr>
              <w:t xml:space="preserve"> на</w:t>
            </w:r>
            <w:r w:rsidR="004C4FDE" w:rsidRPr="00DA4423">
              <w:rPr>
                <w:rFonts w:ascii="Times New Roman" w:hAnsi="Times New Roman"/>
                <w:sz w:val="24"/>
                <w:szCs w:val="24"/>
              </w:rPr>
              <w:t xml:space="preserve"> «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Поставку</w:t>
            </w:r>
            <w:bookmarkStart w:id="3" w:name="_GoBack"/>
            <w:bookmarkEnd w:id="3"/>
            <w:r w:rsidR="00E34D7C" w:rsidRPr="00E34D7C">
              <w:rPr>
                <w:rFonts w:ascii="Times New Roman" w:hAnsi="Times New Roman"/>
                <w:sz w:val="24"/>
                <w:szCs w:val="24"/>
              </w:rPr>
              <w:t xml:space="preserve"> комплектного электрооборудования 0,4кВ ТП-542 для установки АВТ-4 ОАО "Славнефть-ЯНОС"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» (ПДО №</w:t>
            </w:r>
            <w:r w:rsidR="00E34D7C">
              <w:rPr>
                <w:rFonts w:ascii="Times New Roman" w:hAnsi="Times New Roman"/>
                <w:sz w:val="24"/>
                <w:szCs w:val="24"/>
              </w:rPr>
              <w:t>161</w:t>
            </w:r>
            <w:r w:rsidR="00945D63" w:rsidRPr="00DA4423">
              <w:rPr>
                <w:rFonts w:ascii="Times New Roman" w:hAnsi="Times New Roman"/>
                <w:sz w:val="24"/>
                <w:szCs w:val="24"/>
              </w:rPr>
              <w:t>-СС-201</w:t>
            </w:r>
            <w:r w:rsidR="00A7628C">
              <w:rPr>
                <w:rFonts w:ascii="Times New Roman" w:hAnsi="Times New Roman"/>
                <w:sz w:val="24"/>
                <w:szCs w:val="24"/>
              </w:rPr>
              <w:t>6</w:t>
            </w:r>
            <w:r w:rsidR="00C342CF" w:rsidRPr="00DA4423">
              <w:rPr>
                <w:rFonts w:ascii="Times New Roman" w:hAnsi="Times New Roman"/>
                <w:sz w:val="24"/>
                <w:szCs w:val="24"/>
              </w:rPr>
              <w:t>)</w:t>
            </w:r>
            <w:r w:rsidR="00CC60FB" w:rsidRPr="00DA4423">
              <w:rPr>
                <w:rFonts w:ascii="Times New Roman" w:hAnsi="Times New Roman"/>
                <w:sz w:val="24"/>
                <w:szCs w:val="24"/>
              </w:rPr>
              <w:t xml:space="preserve"> признать </w:t>
            </w:r>
            <w:r w:rsidR="0007612D">
              <w:rPr>
                <w:rFonts w:ascii="Times New Roman" w:hAnsi="Times New Roman"/>
                <w:sz w:val="24"/>
                <w:szCs w:val="24"/>
              </w:rPr>
              <w:t>ООО «</w:t>
            </w:r>
            <w:r w:rsidR="00E34D7C">
              <w:rPr>
                <w:rFonts w:ascii="Times New Roman" w:hAnsi="Times New Roman"/>
                <w:sz w:val="24"/>
                <w:szCs w:val="24"/>
              </w:rPr>
              <w:t>Электрический центр ТСН</w:t>
            </w:r>
            <w:r w:rsidR="0007612D">
              <w:rPr>
                <w:rFonts w:ascii="Times New Roman" w:hAnsi="Times New Roman"/>
                <w:sz w:val="24"/>
                <w:szCs w:val="24"/>
              </w:rPr>
              <w:t>».</w:t>
            </w:r>
          </w:p>
        </w:tc>
      </w:tr>
      <w:tr w:rsidR="00775C1B" w:rsidRPr="00620C62" w:rsidTr="00382C5B">
        <w:trPr>
          <w:jc w:val="center"/>
        </w:trPr>
        <w:tc>
          <w:tcPr>
            <w:tcW w:w="6594" w:type="dxa"/>
            <w:gridSpan w:val="3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CC60FB" w:rsidRDefault="00775C1B" w:rsidP="001D33A7">
            <w:pPr>
              <w:spacing w:before="240"/>
              <w:rPr>
                <w:rFonts w:cs="Arial"/>
                <w:szCs w:val="22"/>
              </w:rPr>
            </w:pPr>
          </w:p>
          <w:p w:rsidR="00775C1B" w:rsidRPr="00775C1B" w:rsidRDefault="00775C1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 xml:space="preserve">Руководитель Тендерного комитета  </w:t>
            </w:r>
          </w:p>
        </w:tc>
        <w:tc>
          <w:tcPr>
            <w:tcW w:w="3191" w:type="dxa"/>
            <w:shd w:val="clear" w:color="auto" w:fill="auto"/>
            <w:tcMar>
              <w:left w:w="28" w:type="dxa"/>
              <w:right w:w="28" w:type="dxa"/>
            </w:tcMar>
            <w:vAlign w:val="bottom"/>
          </w:tcPr>
          <w:p w:rsidR="00775C1B" w:rsidRPr="00620C62" w:rsidRDefault="00382C5B" w:rsidP="001D33A7">
            <w:pPr>
              <w:spacing w:before="240"/>
              <w:rPr>
                <w:rFonts w:cs="Arial"/>
                <w:szCs w:val="22"/>
              </w:rPr>
            </w:pPr>
            <w:r>
              <w:rPr>
                <w:rFonts w:cs="Arial"/>
                <w:szCs w:val="22"/>
              </w:rPr>
              <w:t>Е.Б. Подгорнов</w:t>
            </w:r>
          </w:p>
        </w:tc>
      </w:tr>
    </w:tbl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p w:rsidR="00775C1B" w:rsidRPr="00775C1B" w:rsidRDefault="00775C1B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  <w:lang w:val="en-US"/>
        </w:rPr>
      </w:pPr>
    </w:p>
    <w:bookmarkEnd w:id="0"/>
    <w:bookmarkEnd w:id="1"/>
    <w:bookmarkEnd w:id="2"/>
    <w:p w:rsidR="008D12C4" w:rsidRDefault="008D12C4" w:rsidP="00BB1648">
      <w:pPr>
        <w:tabs>
          <w:tab w:val="left" w:pos="0"/>
        </w:tabs>
        <w:ind w:firstLine="426"/>
        <w:jc w:val="center"/>
        <w:rPr>
          <w:rFonts w:ascii="Arial" w:hAnsi="Arial" w:cs="Arial"/>
          <w:b/>
          <w:sz w:val="22"/>
          <w:szCs w:val="22"/>
        </w:rPr>
      </w:pPr>
    </w:p>
    <w:sectPr w:rsidR="008D12C4" w:rsidSect="00C007EA">
      <w:headerReference w:type="default" r:id="rId7"/>
      <w:pgSz w:w="11909" w:h="16834"/>
      <w:pgMar w:top="851" w:right="851" w:bottom="851" w:left="1418" w:header="720" w:footer="720" w:gutter="0"/>
      <w:cols w:space="60"/>
      <w:noEndnote/>
      <w:titlePg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8333D" w:rsidRDefault="0008333D">
      <w:r>
        <w:separator/>
      </w:r>
    </w:p>
  </w:endnote>
  <w:endnote w:type="continuationSeparator" w:id="0">
    <w:p w:rsidR="0008333D" w:rsidRDefault="0008333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8333D" w:rsidRDefault="0008333D">
      <w:r>
        <w:separator/>
      </w:r>
    </w:p>
  </w:footnote>
  <w:footnote w:type="continuationSeparator" w:id="0">
    <w:p w:rsidR="0008333D" w:rsidRDefault="0008333D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0D52E8" w:rsidRDefault="00670316">
    <w:pPr>
      <w:pStyle w:val="a7"/>
      <w:tabs>
        <w:tab w:val="clear" w:pos="4677"/>
        <w:tab w:val="clear" w:pos="9355"/>
        <w:tab w:val="left" w:pos="4020"/>
      </w:tabs>
      <w:rPr>
        <w:i/>
        <w:iCs/>
        <w:sz w:val="22"/>
      </w:rPr>
    </w:pPr>
    <w:r>
      <w:rPr>
        <w:i/>
        <w:iCs/>
        <w:sz w:val="22"/>
      </w:rPr>
      <w:tab/>
    </w: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185A7CDC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8F21FF6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1A4173A3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>
    <w:nsid w:val="1CDB2C6B"/>
    <w:multiLevelType w:val="hybridMultilevel"/>
    <w:tmpl w:val="A1244D6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25B0009E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316B055F"/>
    <w:multiLevelType w:val="hybridMultilevel"/>
    <w:tmpl w:val="DABE6426"/>
    <w:lvl w:ilvl="0" w:tplc="A9CEC48C">
      <w:start w:val="1"/>
      <w:numFmt w:val="decimal"/>
      <w:lvlText w:val="%1."/>
      <w:lvlJc w:val="left"/>
      <w:pPr>
        <w:ind w:left="644" w:hanging="360"/>
      </w:pPr>
      <w:rPr>
        <w:rFonts w:hint="default"/>
        <w:b w:val="0"/>
      </w:rPr>
    </w:lvl>
    <w:lvl w:ilvl="1" w:tplc="04190019" w:tentative="1">
      <w:start w:val="1"/>
      <w:numFmt w:val="lowerLetter"/>
      <w:lvlText w:val="%2."/>
      <w:lvlJc w:val="left"/>
      <w:pPr>
        <w:ind w:left="1364" w:hanging="360"/>
      </w:pPr>
    </w:lvl>
    <w:lvl w:ilvl="2" w:tplc="0419001B" w:tentative="1">
      <w:start w:val="1"/>
      <w:numFmt w:val="lowerRoman"/>
      <w:lvlText w:val="%3."/>
      <w:lvlJc w:val="right"/>
      <w:pPr>
        <w:ind w:left="2084" w:hanging="180"/>
      </w:pPr>
    </w:lvl>
    <w:lvl w:ilvl="3" w:tplc="0419000F" w:tentative="1">
      <w:start w:val="1"/>
      <w:numFmt w:val="decimal"/>
      <w:lvlText w:val="%4."/>
      <w:lvlJc w:val="left"/>
      <w:pPr>
        <w:ind w:left="2804" w:hanging="360"/>
      </w:pPr>
    </w:lvl>
    <w:lvl w:ilvl="4" w:tplc="04190019" w:tentative="1">
      <w:start w:val="1"/>
      <w:numFmt w:val="lowerLetter"/>
      <w:lvlText w:val="%5."/>
      <w:lvlJc w:val="left"/>
      <w:pPr>
        <w:ind w:left="3524" w:hanging="360"/>
      </w:pPr>
    </w:lvl>
    <w:lvl w:ilvl="5" w:tplc="0419001B" w:tentative="1">
      <w:start w:val="1"/>
      <w:numFmt w:val="lowerRoman"/>
      <w:lvlText w:val="%6."/>
      <w:lvlJc w:val="right"/>
      <w:pPr>
        <w:ind w:left="4244" w:hanging="180"/>
      </w:pPr>
    </w:lvl>
    <w:lvl w:ilvl="6" w:tplc="0419000F" w:tentative="1">
      <w:start w:val="1"/>
      <w:numFmt w:val="decimal"/>
      <w:lvlText w:val="%7."/>
      <w:lvlJc w:val="left"/>
      <w:pPr>
        <w:ind w:left="4964" w:hanging="360"/>
      </w:pPr>
    </w:lvl>
    <w:lvl w:ilvl="7" w:tplc="04190019" w:tentative="1">
      <w:start w:val="1"/>
      <w:numFmt w:val="lowerLetter"/>
      <w:lvlText w:val="%8."/>
      <w:lvlJc w:val="left"/>
      <w:pPr>
        <w:ind w:left="5684" w:hanging="360"/>
      </w:pPr>
    </w:lvl>
    <w:lvl w:ilvl="8" w:tplc="0419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6">
    <w:nsid w:val="34E1660E"/>
    <w:multiLevelType w:val="hybridMultilevel"/>
    <w:tmpl w:val="A0185DEA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>
    <w:nsid w:val="399011EE"/>
    <w:multiLevelType w:val="hybridMultilevel"/>
    <w:tmpl w:val="D4684740"/>
    <w:lvl w:ilvl="0" w:tplc="BE74023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8">
    <w:nsid w:val="4DB13A2E"/>
    <w:multiLevelType w:val="hybridMultilevel"/>
    <w:tmpl w:val="55FC0040"/>
    <w:lvl w:ilvl="0" w:tplc="AF106CA4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59415C01"/>
    <w:multiLevelType w:val="hybridMultilevel"/>
    <w:tmpl w:val="CEC28032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5B6D1FA7"/>
    <w:multiLevelType w:val="hybridMultilevel"/>
    <w:tmpl w:val="1124DED2"/>
    <w:lvl w:ilvl="0" w:tplc="DA1A9286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1">
      <w:start w:val="1"/>
      <w:numFmt w:val="decimal"/>
      <w:lvlText w:val="%2."/>
      <w:lvlJc w:val="left"/>
      <w:pPr>
        <w:tabs>
          <w:tab w:val="num" w:pos="720"/>
        </w:tabs>
        <w:ind w:left="720" w:hanging="360"/>
      </w:p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1">
    <w:nsid w:val="5C417EC6"/>
    <w:multiLevelType w:val="hybridMultilevel"/>
    <w:tmpl w:val="D652801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2">
    <w:nsid w:val="609A42FE"/>
    <w:multiLevelType w:val="hybridMultilevel"/>
    <w:tmpl w:val="1124DED2"/>
    <w:lvl w:ilvl="0" w:tplc="04190003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03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2" w:tplc="04190005">
      <w:start w:val="1"/>
      <w:numFmt w:val="decimal"/>
      <w:lvlText w:val="%3."/>
      <w:lvlJc w:val="left"/>
      <w:pPr>
        <w:tabs>
          <w:tab w:val="num" w:pos="2340"/>
        </w:tabs>
        <w:ind w:left="2340" w:hanging="36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62B577DB"/>
    <w:multiLevelType w:val="hybridMultilevel"/>
    <w:tmpl w:val="95F8E26C"/>
    <w:lvl w:ilvl="0" w:tplc="0419000F">
      <w:start w:val="1"/>
      <w:numFmt w:val="decimal"/>
      <w:lvlText w:val="%1."/>
      <w:lvlJc w:val="left"/>
      <w:pPr>
        <w:ind w:left="720" w:hanging="360"/>
      </w:pPr>
    </w:lvl>
    <w:lvl w:ilvl="1" w:tplc="04190019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2"/>
  </w:num>
  <w:num w:numId="2">
    <w:abstractNumId w:val="10"/>
  </w:num>
  <w:num w:numId="3">
    <w:abstractNumId w:val="4"/>
  </w:num>
  <w:num w:numId="4">
    <w:abstractNumId w:val="6"/>
  </w:num>
  <w:num w:numId="5">
    <w:abstractNumId w:val="0"/>
  </w:num>
  <w:num w:numId="6">
    <w:abstractNumId w:val="13"/>
  </w:num>
  <w:num w:numId="7">
    <w:abstractNumId w:val="8"/>
  </w:num>
  <w:num w:numId="8">
    <w:abstractNumId w:val="1"/>
  </w:num>
  <w:num w:numId="9">
    <w:abstractNumId w:val="2"/>
  </w:num>
  <w:num w:numId="10">
    <w:abstractNumId w:val="3"/>
  </w:num>
  <w:num w:numId="11">
    <w:abstractNumId w:val="11"/>
  </w:num>
  <w:num w:numId="12">
    <w:abstractNumId w:val="7"/>
  </w:num>
  <w:num w:numId="13">
    <w:abstractNumId w:val="5"/>
  </w:num>
  <w:num w:numId="14">
    <w:abstractNumId w:val="9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92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B1648"/>
    <w:rsid w:val="00062819"/>
    <w:rsid w:val="00062E67"/>
    <w:rsid w:val="0007612D"/>
    <w:rsid w:val="0008333D"/>
    <w:rsid w:val="000C5E61"/>
    <w:rsid w:val="001D33A7"/>
    <w:rsid w:val="00211044"/>
    <w:rsid w:val="002C55B9"/>
    <w:rsid w:val="002D317E"/>
    <w:rsid w:val="00340D7A"/>
    <w:rsid w:val="003612E2"/>
    <w:rsid w:val="00382C5B"/>
    <w:rsid w:val="00384189"/>
    <w:rsid w:val="003D3ABB"/>
    <w:rsid w:val="003E7149"/>
    <w:rsid w:val="003F1587"/>
    <w:rsid w:val="004668FB"/>
    <w:rsid w:val="004C4FDE"/>
    <w:rsid w:val="005505CE"/>
    <w:rsid w:val="005E574A"/>
    <w:rsid w:val="00606F97"/>
    <w:rsid w:val="0066316F"/>
    <w:rsid w:val="00670316"/>
    <w:rsid w:val="006D51FA"/>
    <w:rsid w:val="0070695F"/>
    <w:rsid w:val="007556F7"/>
    <w:rsid w:val="00775C1B"/>
    <w:rsid w:val="007E36A5"/>
    <w:rsid w:val="007F46BF"/>
    <w:rsid w:val="00836484"/>
    <w:rsid w:val="00855F44"/>
    <w:rsid w:val="0087027B"/>
    <w:rsid w:val="008D12C4"/>
    <w:rsid w:val="008D3280"/>
    <w:rsid w:val="00923470"/>
    <w:rsid w:val="009243FA"/>
    <w:rsid w:val="00945D63"/>
    <w:rsid w:val="009A29E5"/>
    <w:rsid w:val="009A41C4"/>
    <w:rsid w:val="009D119F"/>
    <w:rsid w:val="00A7628C"/>
    <w:rsid w:val="00A927E8"/>
    <w:rsid w:val="00B05052"/>
    <w:rsid w:val="00B06ECF"/>
    <w:rsid w:val="00BB1648"/>
    <w:rsid w:val="00BD697C"/>
    <w:rsid w:val="00C007EA"/>
    <w:rsid w:val="00C03A7D"/>
    <w:rsid w:val="00C040C5"/>
    <w:rsid w:val="00C1341B"/>
    <w:rsid w:val="00C342CF"/>
    <w:rsid w:val="00C76476"/>
    <w:rsid w:val="00C83D2B"/>
    <w:rsid w:val="00C91AFA"/>
    <w:rsid w:val="00CC60FB"/>
    <w:rsid w:val="00D46107"/>
    <w:rsid w:val="00D87CD8"/>
    <w:rsid w:val="00DA4423"/>
    <w:rsid w:val="00DC698B"/>
    <w:rsid w:val="00E34D7C"/>
    <w:rsid w:val="00E364B5"/>
    <w:rsid w:val="00E74B09"/>
    <w:rsid w:val="00F73C94"/>
    <w:rsid w:val="00FB2700"/>
    <w:rsid w:val="00FD1B7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A5528349-F4B7-406B-AE62-304E0FA1614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iPriority="0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iPriority="0" w:unhideWhenUsed="1"/>
    <w:lsdException w:name="Body Text Indent 2" w:semiHidden="1" w:uiPriority="0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BB1648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Title"/>
    <w:basedOn w:val="a"/>
    <w:link w:val="a4"/>
    <w:qFormat/>
    <w:rsid w:val="00BB1648"/>
    <w:pPr>
      <w:jc w:val="center"/>
    </w:pPr>
    <w:rPr>
      <w:b/>
      <w:bCs/>
      <w:sz w:val="28"/>
      <w:lang w:val="x-none" w:eastAsia="x-none"/>
    </w:rPr>
  </w:style>
  <w:style w:type="character" w:customStyle="1" w:styleId="a4">
    <w:name w:val="Название Знак"/>
    <w:basedOn w:val="a0"/>
    <w:link w:val="a3"/>
    <w:rsid w:val="00BB1648"/>
    <w:rPr>
      <w:rFonts w:ascii="Times New Roman" w:eastAsia="Times New Roman" w:hAnsi="Times New Roman" w:cs="Times New Roman"/>
      <w:b/>
      <w:bCs/>
      <w:sz w:val="28"/>
      <w:szCs w:val="24"/>
      <w:lang w:val="x-none" w:eastAsia="x-none"/>
    </w:rPr>
  </w:style>
  <w:style w:type="paragraph" w:styleId="a5">
    <w:name w:val="footer"/>
    <w:basedOn w:val="a"/>
    <w:link w:val="a6"/>
    <w:uiPriority w:val="99"/>
    <w:rsid w:val="00BB1648"/>
    <w:pPr>
      <w:tabs>
        <w:tab w:val="center" w:pos="4677"/>
        <w:tab w:val="right" w:pos="9355"/>
      </w:tabs>
    </w:pPr>
    <w:rPr>
      <w:lang w:val="x-none" w:eastAsia="x-none"/>
    </w:rPr>
  </w:style>
  <w:style w:type="character" w:customStyle="1" w:styleId="a6">
    <w:name w:val="Нижний колонтитул Знак"/>
    <w:basedOn w:val="a0"/>
    <w:link w:val="a5"/>
    <w:uiPriority w:val="99"/>
    <w:rsid w:val="00BB1648"/>
    <w:rPr>
      <w:rFonts w:ascii="Times New Roman" w:eastAsia="Times New Roman" w:hAnsi="Times New Roman" w:cs="Times New Roman"/>
      <w:sz w:val="24"/>
      <w:szCs w:val="24"/>
      <w:lang w:val="x-none" w:eastAsia="x-none"/>
    </w:rPr>
  </w:style>
  <w:style w:type="paragraph" w:styleId="a7">
    <w:name w:val="header"/>
    <w:basedOn w:val="a"/>
    <w:link w:val="a8"/>
    <w:rsid w:val="00BB1648"/>
    <w:pPr>
      <w:tabs>
        <w:tab w:val="center" w:pos="4677"/>
        <w:tab w:val="right" w:pos="9355"/>
      </w:tabs>
    </w:pPr>
  </w:style>
  <w:style w:type="character" w:customStyle="1" w:styleId="a8">
    <w:name w:val="Верхний колонтитул Знак"/>
    <w:basedOn w:val="a0"/>
    <w:link w:val="a7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9">
    <w:name w:val="Body Text Indent"/>
    <w:basedOn w:val="a"/>
    <w:link w:val="aa"/>
    <w:rsid w:val="00BB1648"/>
    <w:pPr>
      <w:ind w:left="708"/>
    </w:pPr>
  </w:style>
  <w:style w:type="character" w:customStyle="1" w:styleId="aa">
    <w:name w:val="Основной текст с отступом Знак"/>
    <w:basedOn w:val="a0"/>
    <w:link w:val="a9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2">
    <w:name w:val="Body Text Indent 2"/>
    <w:basedOn w:val="a"/>
    <w:link w:val="20"/>
    <w:rsid w:val="00BB1648"/>
    <w:pPr>
      <w:ind w:left="360"/>
    </w:pPr>
  </w:style>
  <w:style w:type="character" w:customStyle="1" w:styleId="20">
    <w:name w:val="Основной текст с отступом 2 Знак"/>
    <w:basedOn w:val="a0"/>
    <w:link w:val="2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b">
    <w:name w:val="Body Text"/>
    <w:basedOn w:val="a"/>
    <w:link w:val="ac"/>
    <w:rsid w:val="00BB1648"/>
    <w:pPr>
      <w:spacing w:after="120"/>
    </w:pPr>
  </w:style>
  <w:style w:type="character" w:customStyle="1" w:styleId="ac">
    <w:name w:val="Основной текст Знак"/>
    <w:basedOn w:val="a0"/>
    <w:link w:val="ab"/>
    <w:rsid w:val="00BB1648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3">
    <w:name w:val="Body Text 3"/>
    <w:basedOn w:val="a"/>
    <w:link w:val="30"/>
    <w:rsid w:val="00BB1648"/>
    <w:pPr>
      <w:widowControl w:val="0"/>
      <w:autoSpaceDE w:val="0"/>
      <w:autoSpaceDN w:val="0"/>
      <w:adjustRightInd w:val="0"/>
    </w:pPr>
    <w:rPr>
      <w:szCs w:val="20"/>
    </w:rPr>
  </w:style>
  <w:style w:type="character" w:customStyle="1" w:styleId="30">
    <w:name w:val="Основной текст 3 Знак"/>
    <w:basedOn w:val="a0"/>
    <w:link w:val="3"/>
    <w:rsid w:val="00BB1648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21">
    <w:name w:val="Основной текст 21"/>
    <w:basedOn w:val="a"/>
    <w:rsid w:val="00BB1648"/>
    <w:pPr>
      <w:ind w:firstLine="567"/>
      <w:jc w:val="both"/>
    </w:pPr>
    <w:rPr>
      <w:rFonts w:eastAsia="Calibri"/>
      <w:szCs w:val="20"/>
    </w:rPr>
  </w:style>
  <w:style w:type="paragraph" w:styleId="ad">
    <w:name w:val="List Paragraph"/>
    <w:basedOn w:val="a"/>
    <w:uiPriority w:val="34"/>
    <w:qFormat/>
    <w:rsid w:val="00BB1648"/>
    <w:pPr>
      <w:spacing w:after="200" w:line="276" w:lineRule="auto"/>
      <w:ind w:left="720"/>
      <w:contextualSpacing/>
    </w:pPr>
    <w:rPr>
      <w:rFonts w:ascii="Calibri" w:eastAsia="Calibri" w:hAnsi="Calibri"/>
      <w:sz w:val="22"/>
      <w:szCs w:val="22"/>
      <w:lang w:eastAsia="en-US"/>
    </w:rPr>
  </w:style>
  <w:style w:type="character" w:styleId="ae">
    <w:name w:val="Strong"/>
    <w:basedOn w:val="a0"/>
    <w:uiPriority w:val="22"/>
    <w:qFormat/>
    <w:rsid w:val="00C040C5"/>
    <w:rPr>
      <w:b/>
      <w:bCs/>
    </w:rPr>
  </w:style>
  <w:style w:type="paragraph" w:styleId="af">
    <w:name w:val="Balloon Text"/>
    <w:basedOn w:val="a"/>
    <w:link w:val="af0"/>
    <w:uiPriority w:val="99"/>
    <w:semiHidden/>
    <w:unhideWhenUsed/>
    <w:rsid w:val="00923470"/>
    <w:rPr>
      <w:rFonts w:ascii="Tahoma" w:hAnsi="Tahoma" w:cs="Tahoma"/>
      <w:sz w:val="16"/>
      <w:szCs w:val="16"/>
    </w:rPr>
  </w:style>
  <w:style w:type="character" w:customStyle="1" w:styleId="af0">
    <w:name w:val="Текст выноски Знак"/>
    <w:basedOn w:val="a0"/>
    <w:link w:val="af"/>
    <w:uiPriority w:val="99"/>
    <w:semiHidden/>
    <w:rsid w:val="00923470"/>
    <w:rPr>
      <w:rFonts w:ascii="Tahoma" w:eastAsia="Times New Roman" w:hAnsi="Tahoma" w:cs="Tahoma"/>
      <w:sz w:val="16"/>
      <w:szCs w:val="16"/>
      <w:lang w:eastAsia="ru-RU"/>
    </w:rPr>
  </w:style>
  <w:style w:type="paragraph" w:customStyle="1" w:styleId="Default">
    <w:name w:val="Default"/>
    <w:rsid w:val="00D46107"/>
    <w:pPr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eastAsia="ru-RU"/>
    </w:rPr>
  </w:style>
  <w:style w:type="character" w:styleId="af1">
    <w:name w:val="Hyperlink"/>
    <w:uiPriority w:val="99"/>
    <w:unhideWhenUsed/>
    <w:rsid w:val="003612E2"/>
    <w:rPr>
      <w:color w:val="3E6978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1</Pages>
  <Words>122</Words>
  <Characters>700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821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Марфина Марина Александровна</dc:creator>
  <cp:lastModifiedBy>Степанова Ольга Алексеевна</cp:lastModifiedBy>
  <cp:revision>23</cp:revision>
  <cp:lastPrinted>2015-09-07T09:14:00Z</cp:lastPrinted>
  <dcterms:created xsi:type="dcterms:W3CDTF">2015-02-17T13:42:00Z</dcterms:created>
  <dcterms:modified xsi:type="dcterms:W3CDTF">2016-11-25T12:05:00Z</dcterms:modified>
</cp:coreProperties>
</file>