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E02A2D" w:rsidRPr="00D47066">
            <w:rPr>
              <w:b/>
            </w:rPr>
            <w:t>по выносу на поверхность проложенных под землей трубопроводов в цехе №1 в рамках программы "Сокращение безвозвратных потерь"</w:t>
          </w:r>
          <w:r w:rsidR="00E02A2D">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FE0A01" w:rsidP="00017221">
      <w:pPr>
        <w:suppressAutoHyphens/>
        <w:ind w:firstLine="426"/>
        <w:jc w:val="both"/>
        <w:rPr>
          <w:sz w:val="22"/>
          <w:szCs w:val="22"/>
        </w:rPr>
      </w:pPr>
      <w:sdt>
        <w:sdtPr>
          <w:rPr>
            <w:sz w:val="22"/>
            <w:szCs w:val="22"/>
          </w:rPr>
          <w:id w:val="-997188586"/>
          <w:placeholder>
            <w:docPart w:val="DefaultPlaceholder_1082065158"/>
          </w:placeholder>
        </w:sdt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2C6CF5">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r w:rsidR="00293C3F" w:rsidRPr="00C35E20">
            <w:t>25.12.</w:t>
          </w:r>
          <w:r w:rsidR="00293C3F">
            <w:t>20</w:t>
          </w:r>
          <w:r w:rsidR="00293C3F" w:rsidRPr="00C35E20">
            <w:t>15</w:t>
          </w:r>
          <w:r w:rsidR="002C6CF5">
            <w:rPr>
              <w:sz w:val="22"/>
              <w:szCs w:val="22"/>
            </w:rPr>
            <w:t xml:space="preserve"> г</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552DA2">
            <w:rPr>
              <w:b/>
              <w:sz w:val="22"/>
              <w:szCs w:val="22"/>
            </w:rPr>
            <w:t xml:space="preserve">- </w:t>
          </w:r>
          <w:r w:rsidR="00E02A2D">
            <w:rPr>
              <w:sz w:val="22"/>
              <w:szCs w:val="22"/>
            </w:rPr>
            <w:t>15.04.2016</w:t>
          </w:r>
          <w:r w:rsidR="002C6CF5">
            <w:rPr>
              <w:sz w:val="22"/>
              <w:szCs w:val="22"/>
            </w:rPr>
            <w:t xml:space="preserve"> </w:t>
          </w:r>
          <w:r w:rsidR="00E70471" w:rsidRPr="000C0523">
            <w:rPr>
              <w:sz w:val="22"/>
              <w:szCs w:val="22"/>
            </w:rPr>
            <w:t>г.</w:t>
          </w:r>
          <w:r w:rsidR="00E70471">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sdt>
            <w:sdtPr>
              <w:rPr>
                <w:rFonts w:cs="Times New Roman"/>
                <w:sz w:val="22"/>
                <w:szCs w:val="22"/>
              </w:rPr>
              <w:id w:val="10582207"/>
              <w:placeholder>
                <w:docPart w:val="637A33DCB3C543D985053E63B9614970"/>
              </w:placeholder>
            </w:sdtPr>
            <w:sdtContent>
              <w:r w:rsidR="00E02A2D" w:rsidRPr="00EE2DB2">
                <w:t>По предварительному согласованию с Заказчиком возможно окончание ра</w:t>
              </w:r>
              <w:r w:rsidR="00E02A2D">
                <w:t>бот по антикоррозионной защите,</w:t>
              </w:r>
              <w:r w:rsidR="00E02A2D" w:rsidRPr="00EE2DB2">
                <w:t xml:space="preserve"> теплоизоляции </w:t>
              </w:r>
              <w:r w:rsidR="00E02A2D">
                <w:t xml:space="preserve">и разделу ГП </w:t>
              </w:r>
              <w:r w:rsidR="00E02A2D" w:rsidRPr="00EE2DB2">
                <w:t xml:space="preserve">- </w:t>
              </w:r>
              <w:r w:rsidR="00E02A2D" w:rsidRPr="00675739">
                <w:rPr>
                  <w:i/>
                </w:rPr>
                <w:t>до 15 июля 2016 г</w:t>
              </w:r>
              <w:r w:rsidR="00E02A2D">
                <w:rPr>
                  <w:i/>
                </w:rPr>
                <w:t>.</w:t>
              </w:r>
            </w:sdtContent>
          </w:sdt>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id w:val="1006408671"/>
          <w:placeholder>
            <w:docPart w:val="0EEA4F8798524DB5B3570F92F0F4AA96"/>
          </w:placeholder>
          <w:date w:fullDate="2016-12-31T00:00:00Z">
            <w:dateFormat w:val="dd.MM.yyyy"/>
            <w:lid w:val="ru-RU"/>
            <w:storeMappedDataAs w:val="dateTime"/>
            <w:calendar w:val="gregorian"/>
          </w:date>
        </w:sdtPr>
        <w:sdtContent>
          <w:r w:rsidR="00E02A2D">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10582209"/>
              <w:placeholder>
                <w:docPart w:val="123181FAF7494FC3AACCF251C66CCE35"/>
              </w:placeholder>
            </w:sdtPr>
            <w:sdtContent>
              <w:r w:rsidR="00E02A2D" w:rsidRPr="008B39A0">
                <w:t>по выносу на поверхность проложенных под землей трубопроводов в цехе №1</w:t>
              </w:r>
              <w:r w:rsidR="00E02A2D">
                <w:t xml:space="preserve">, </w:t>
              </w:r>
              <w:r w:rsidR="00E02A2D" w:rsidRPr="00843298">
                <w:t>проводимых в рамках программ</w:t>
              </w:r>
              <w:r w:rsidR="00E02A2D">
                <w:t>ы «Сокращение безвозвратных потерь»</w:t>
              </w:r>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proofErr w:type="gramStart"/>
      <w:r w:rsidRPr="007D3E37">
        <w:rPr>
          <w:sz w:val="22"/>
          <w:szCs w:val="22"/>
        </w:rPr>
        <w:t>по</w:t>
      </w:r>
      <w:proofErr w:type="gramEnd"/>
      <w:r w:rsidRPr="007D3E37">
        <w:rPr>
          <w:sz w:val="22"/>
          <w:szCs w:val="22"/>
        </w:rPr>
        <w:t xml:space="preserve">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3-31T00:00:00Z">
            <w:dateFormat w:val="dd.MM.yyyy"/>
            <w:lid w:val="ru-RU"/>
            <w:storeMappedDataAs w:val="dateTime"/>
            <w:calendar w:val="gregorian"/>
          </w:date>
        </w:sdtPr>
        <w:sdtContent>
          <w:r w:rsidR="00E02A2D">
            <w:rPr>
              <w:sz w:val="22"/>
              <w:szCs w:val="22"/>
            </w:rPr>
            <w:t>31.03.2017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0903FB">
            <w:rPr>
              <w:sz w:val="22"/>
              <w:szCs w:val="22"/>
            </w:rPr>
            <w:t>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E02A2D">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w:t>
      </w:r>
      <w:r w:rsidRPr="007D3E37">
        <w:rPr>
          <w:sz w:val="22"/>
          <w:szCs w:val="22"/>
        </w:rPr>
        <w:lastRenderedPageBreak/>
        <w:t xml:space="preserve">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bookmarkStart w:id="0" w:name="_GoBack"/>
          <w:r w:rsidR="00757948" w:rsidRPr="00800F5A">
            <w:rPr>
              <w:sz w:val="22"/>
              <w:szCs w:val="22"/>
            </w:rPr>
            <w:t xml:space="preserve"> </w:t>
          </w:r>
          <w:bookmarkEnd w:id="0"/>
          <w:r w:rsidR="002C6CF5">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2C6CF5">
            <w:rPr>
              <w:sz w:val="22"/>
              <w:szCs w:val="22"/>
            </w:rPr>
            <w:t>5</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E02A2D">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E02A2D">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lastRenderedPageBreak/>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E02A2D">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E02A2D">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1032581"/>
              <w:placeholder>
                <w:docPart w:val="4DAFBD2C2C1A464299D69E44D46A046E"/>
              </w:placeholder>
            </w:sdtPr>
            <w:sdtContent>
              <w:sdt>
                <w:sdtPr>
                  <w:rPr>
                    <w:sz w:val="22"/>
                    <w:szCs w:val="22"/>
                  </w:rPr>
                  <w:id w:val="21032582"/>
                  <w:placeholder>
                    <w:docPart w:val="58FF5B8895FF4769BE48A272A22F547D"/>
                  </w:placeholder>
                </w:sdtPr>
                <w:sdtContent>
                  <w:sdt>
                    <w:sdtPr>
                      <w:rPr>
                        <w:sz w:val="22"/>
                        <w:szCs w:val="22"/>
                      </w:rPr>
                      <w:id w:val="21032591"/>
                      <w:placeholder>
                        <w:docPart w:val="B70538FABCAF46B3971CFB6C75C3F2A4"/>
                      </w:placeholder>
                    </w:sdtPr>
                    <w:sdtContent>
                      <w:sdt>
                        <w:sdtPr>
                          <w:rPr>
                            <w:sz w:val="22"/>
                            <w:szCs w:val="22"/>
                          </w:rPr>
                          <w:id w:val="15387774"/>
                          <w:placeholder>
                            <w:docPart w:val="87A99C1808C940BDBBBBE4D9D2F392CE"/>
                          </w:placeholder>
                        </w:sdtPr>
                        <w:sdtContent>
                          <w:sdt>
                            <w:sdtPr>
                              <w:rPr>
                                <w:sz w:val="22"/>
                                <w:szCs w:val="22"/>
                              </w:rPr>
                              <w:id w:val="28204833"/>
                              <w:placeholder>
                                <w:docPart w:val="B2D82768D765410FA1A73EDC36991342"/>
                              </w:placeholder>
                            </w:sdtPr>
                            <w:sdtContent>
                              <w:sdt>
                                <w:sdtPr>
                                  <w:rPr>
                                    <w:sz w:val="22"/>
                                    <w:szCs w:val="22"/>
                                  </w:rPr>
                                  <w:id w:val="28204834"/>
                                  <w:placeholder>
                                    <w:docPart w:val="2CCFEEDA3BE4495590BA9C5048F8202E"/>
                                  </w:placeholder>
                                </w:sdtPr>
                                <w:sdtContent>
                                  <w:proofErr w:type="gramStart"/>
                                  <w:r w:rsidR="00293C3F" w:rsidRPr="0027111C">
                                    <w:rPr>
                                      <w:sz w:val="22"/>
                                      <w:szCs w:val="22"/>
                                    </w:rPr>
                                    <w:t xml:space="preserve">Заказчик перечисляет Генподрядчику </w:t>
                                  </w:r>
                                  <w:r w:rsidR="007735BF">
                                    <w:rPr>
                                      <w:sz w:val="22"/>
                                      <w:szCs w:val="22"/>
                                    </w:rPr>
                                    <w:t xml:space="preserve">по работам, указанным в Приложении №1 к настоящему Договору, </w:t>
                                  </w:r>
                                  <w:r w:rsidR="00293C3F" w:rsidRPr="0027111C">
                                    <w:rPr>
                                      <w:sz w:val="22"/>
                                      <w:szCs w:val="22"/>
                                    </w:rPr>
                                    <w:t xml:space="preserve">авансовый платеж в размере </w:t>
                                  </w:r>
                                  <w:proofErr w:type="spellStart"/>
                                  <w:r w:rsidR="00293C3F" w:rsidRPr="0027111C">
                                    <w:rPr>
                                      <w:sz w:val="22"/>
                                      <w:szCs w:val="22"/>
                                    </w:rPr>
                                    <w:t>________________________руб</w:t>
                                  </w:r>
                                  <w:proofErr w:type="spellEnd"/>
                                  <w:r w:rsidR="00293C3F" w:rsidRPr="0027111C">
                                    <w:rPr>
                                      <w:sz w:val="22"/>
                                      <w:szCs w:val="22"/>
                                    </w:rPr>
                                    <w:t>.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w:t>
                                  </w:r>
                                  <w:proofErr w:type="gramEnd"/>
                                  <w:r w:rsidR="00293C3F" w:rsidRPr="0027111C">
                                    <w:rPr>
                                      <w:sz w:val="22"/>
                                      <w:szCs w:val="22"/>
                                    </w:rPr>
                                    <w:t xml:space="preserve">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293C3F">
                                    <w:rPr>
                                      <w:sz w:val="22"/>
                                      <w:szCs w:val="22"/>
                                    </w:rPr>
                                    <w:t>6</w:t>
                                  </w:r>
                                  <w:r w:rsidR="00293C3F"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293C3F" w:rsidRPr="0027111C">
                                    <w:rPr>
                                      <w:sz w:val="22"/>
                                      <w:szCs w:val="22"/>
                                    </w:rPr>
                                    <w:t>авизованием</w:t>
                                  </w:r>
                                  <w:proofErr w:type="spellEnd"/>
                                  <w:r w:rsidR="00293C3F" w:rsidRPr="0027111C">
                                    <w:rPr>
                                      <w:sz w:val="22"/>
                                      <w:szCs w:val="22"/>
                                    </w:rPr>
                                    <w:t xml:space="preserve">  банковской гарантии в банке Заказчика, оплачиваются Заказчиком.</w:t>
                                  </w:r>
                                  <w:r w:rsidR="00293C3F"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proofErr w:type="gramStart"/>
                                  <w:r w:rsidR="00293C3F"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293C3F">
                                    <w:rPr>
                                      <w:sz w:val="22"/>
                                      <w:szCs w:val="22"/>
                                    </w:rPr>
                                    <w:t>6</w:t>
                                  </w:r>
                                  <w:r w:rsidR="00293C3F" w:rsidRPr="0027111C">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293C3F">
                                <w:rPr>
                                  <w:sz w:val="22"/>
                                  <w:szCs w:val="22"/>
                                </w:rPr>
                                <w:t xml:space="preserve">.   </w:t>
                              </w:r>
                              <w:r w:rsidR="00EC73B3">
                                <w:rPr>
                                  <w:sz w:val="22"/>
                                  <w:szCs w:val="22"/>
                                </w:rPr>
                                <w:t xml:space="preserve">                                                        </w:t>
                              </w:r>
                              <w:r w:rsidR="00EC73B3" w:rsidRPr="00C35E20">
                                <w:rPr>
                                  <w:color w:val="FFFFFF" w:themeColor="background1"/>
                                </w:rPr>
                                <w:t>……………………………………………………………………………………………………………………</w:t>
                              </w:r>
                              <w:r w:rsidR="007735BF">
                                <w:rPr>
                                  <w:sz w:val="22"/>
                                  <w:szCs w:val="22"/>
                                </w:rPr>
                                <w:t>По решению Заказчика</w:t>
                              </w:r>
                              <w:r w:rsidR="00EC73B3" w:rsidRPr="00C35E20">
                                <w:rPr>
                                  <w:sz w:val="22"/>
                                  <w:szCs w:val="22"/>
                                </w:rPr>
                                <w:t xml:space="preserve"> при возникновении необходимости  </w:t>
                              </w:r>
                              <w:r w:rsidR="007735BF">
                                <w:rPr>
                                  <w:sz w:val="22"/>
                                  <w:szCs w:val="22"/>
                                </w:rPr>
                                <w:t>по работам, не учтенным в Приложении</w:t>
                              </w:r>
                              <w:proofErr w:type="gramEnd"/>
                              <w:r w:rsidR="007735BF">
                                <w:rPr>
                                  <w:sz w:val="22"/>
                                  <w:szCs w:val="22"/>
                                </w:rPr>
                                <w:t xml:space="preserve"> №1 к настоящему Договору, в рамках опциона по п.2.6.  </w:t>
                              </w:r>
                              <w:r w:rsidR="00EC73B3" w:rsidRPr="00C35E20">
                                <w:rPr>
                                  <w:sz w:val="22"/>
                                  <w:szCs w:val="22"/>
                                </w:rPr>
                                <w:t>Генподрядчику могут быть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r w:rsidR="00EC73B3">
                                <w:rPr>
                                  <w:sz w:val="22"/>
                                  <w:szCs w:val="22"/>
                                </w:rPr>
                                <w:t>.</w:t>
                              </w:r>
                            </w:sdtContent>
                          </w:sdt>
                        </w:sdtContent>
                      </w:sdt>
                    </w:sdtContent>
                  </w:sdt>
                </w:sdtContent>
              </w:sdt>
              <w:r w:rsidR="004F2AB9">
                <w:rPr>
                  <w:sz w:val="22"/>
                  <w:szCs w:val="22"/>
                </w:rPr>
                <w:t xml:space="preserve"> </w:t>
              </w:r>
            </w:sdtContent>
          </w:sdt>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4F2AB9" w:rsidRPr="00526C79" w:rsidRDefault="00E02A2D" w:rsidP="001A78A6">
          <w:pPr>
            <w:numPr>
              <w:ilvl w:val="1"/>
              <w:numId w:val="6"/>
            </w:numPr>
            <w:shd w:val="clear" w:color="auto" w:fill="FFFFFF"/>
            <w:tabs>
              <w:tab w:val="clear" w:pos="1440"/>
              <w:tab w:val="num" w:pos="709"/>
            </w:tabs>
            <w:ind w:left="709" w:hanging="425"/>
            <w:jc w:val="both"/>
            <w:rPr>
              <w:spacing w:val="-14"/>
              <w:sz w:val="20"/>
              <w:szCs w:val="20"/>
            </w:rPr>
          </w:pPr>
          <w:r w:rsidRPr="00CE0211">
            <w:rPr>
              <w:sz w:val="20"/>
              <w:szCs w:val="20"/>
            </w:rPr>
            <w:t>Перечень материалов</w:t>
          </w:r>
          <w:r w:rsidRPr="00CE0211">
            <w:rPr>
              <w:bCs/>
              <w:sz w:val="20"/>
              <w:szCs w:val="20"/>
            </w:rPr>
            <w:t xml:space="preserve"> и оборудования</w:t>
          </w:r>
          <w:r w:rsidRPr="00CE0211">
            <w:rPr>
              <w:sz w:val="20"/>
              <w:szCs w:val="20"/>
            </w:rPr>
            <w:t xml:space="preserve">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C73B3" w:rsidRPr="00EC73B3" w:rsidRDefault="001A78A6" w:rsidP="00E02A2D">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B55329" w:rsidRPr="00E02A2D" w:rsidRDefault="00EC73B3" w:rsidP="00E02A2D">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334828">
            <w:rPr>
              <w:sz w:val="20"/>
              <w:szCs w:val="20"/>
            </w:rPr>
            <w:t>График погашения авансовых платежей</w:t>
          </w:r>
          <w:r>
            <w:rPr>
              <w:sz w:val="20"/>
              <w:szCs w:val="20"/>
            </w:rPr>
            <w:t>.</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037" w:rsidRDefault="00FE7037" w:rsidP="00F37490">
      <w:r>
        <w:separator/>
      </w:r>
    </w:p>
  </w:endnote>
  <w:endnote w:type="continuationSeparator" w:id="0">
    <w:p w:rsidR="00FE7037" w:rsidRDefault="00FE7037"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037" w:rsidRDefault="00FE7037" w:rsidP="00F37490">
      <w:r>
        <w:separator/>
      </w:r>
    </w:p>
  </w:footnote>
  <w:footnote w:type="continuationSeparator" w:id="0">
    <w:p w:rsidR="00FE7037" w:rsidRDefault="00FE7037"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037" w:rsidRDefault="00FE0A01">
    <w:pPr>
      <w:pStyle w:val="aa"/>
      <w:jc w:val="center"/>
    </w:pPr>
    <w:fldSimple w:instr=" PAGE   \* MERGEFORMAT ">
      <w:r w:rsidR="00453ED3">
        <w:rPr>
          <w:noProof/>
        </w:rPr>
        <w:t>13</w:t>
      </w:r>
    </w:fldSimple>
  </w:p>
  <w:p w:rsidR="00FE7037" w:rsidRDefault="00FE703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W37jmVeHphY7QhEphVeHQpytvEg=" w:salt="lJ7jRuY6FALEpDPfCGP8I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5435"/>
    <w:rsid w:val="00073F7B"/>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82AD3"/>
    <w:rsid w:val="00293C3F"/>
    <w:rsid w:val="002B14AD"/>
    <w:rsid w:val="002B59C0"/>
    <w:rsid w:val="002C6CF5"/>
    <w:rsid w:val="002D27CC"/>
    <w:rsid w:val="002E1CC7"/>
    <w:rsid w:val="00301416"/>
    <w:rsid w:val="00314297"/>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3ED3"/>
    <w:rsid w:val="0045532B"/>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4F2AB9"/>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2DA2"/>
    <w:rsid w:val="005539FE"/>
    <w:rsid w:val="005577C0"/>
    <w:rsid w:val="00564675"/>
    <w:rsid w:val="005710F2"/>
    <w:rsid w:val="005A11BF"/>
    <w:rsid w:val="005A2DD4"/>
    <w:rsid w:val="005A620A"/>
    <w:rsid w:val="005B3718"/>
    <w:rsid w:val="005C2D6E"/>
    <w:rsid w:val="005C51CA"/>
    <w:rsid w:val="005C721F"/>
    <w:rsid w:val="005C787F"/>
    <w:rsid w:val="005E1F33"/>
    <w:rsid w:val="005E5E9E"/>
    <w:rsid w:val="005E7775"/>
    <w:rsid w:val="005F47AA"/>
    <w:rsid w:val="005F5A87"/>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7948"/>
    <w:rsid w:val="00766DE1"/>
    <w:rsid w:val="007735BF"/>
    <w:rsid w:val="00775A96"/>
    <w:rsid w:val="00777404"/>
    <w:rsid w:val="00777959"/>
    <w:rsid w:val="0078658C"/>
    <w:rsid w:val="0079076A"/>
    <w:rsid w:val="007936F9"/>
    <w:rsid w:val="00796F4A"/>
    <w:rsid w:val="007B1631"/>
    <w:rsid w:val="007B4A50"/>
    <w:rsid w:val="007B4C9A"/>
    <w:rsid w:val="007B6522"/>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97D02"/>
    <w:rsid w:val="008A1BCC"/>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53113"/>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2AEF"/>
    <w:rsid w:val="00AC5B43"/>
    <w:rsid w:val="00AC6CE4"/>
    <w:rsid w:val="00AD1CA6"/>
    <w:rsid w:val="00AE25B8"/>
    <w:rsid w:val="00AE4D10"/>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C1A00"/>
    <w:rsid w:val="00BC30C3"/>
    <w:rsid w:val="00BD0B72"/>
    <w:rsid w:val="00BD3BD3"/>
    <w:rsid w:val="00BE1966"/>
    <w:rsid w:val="00BF0A24"/>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1BCC"/>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02A2D"/>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7F47"/>
    <w:rsid w:val="00EB46B6"/>
    <w:rsid w:val="00EC0BD3"/>
    <w:rsid w:val="00EC4006"/>
    <w:rsid w:val="00EC4D3E"/>
    <w:rsid w:val="00EC6627"/>
    <w:rsid w:val="00EC73B3"/>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0A01"/>
    <w:rsid w:val="00FE1BE1"/>
    <w:rsid w:val="00FE7037"/>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4DAFBD2C2C1A464299D69E44D46A046E"/>
        <w:category>
          <w:name w:val="Общие"/>
          <w:gallery w:val="placeholder"/>
        </w:category>
        <w:types>
          <w:type w:val="bbPlcHdr"/>
        </w:types>
        <w:behaviors>
          <w:behavior w:val="content"/>
        </w:behaviors>
        <w:guid w:val="{0A73B6C0-9508-48A4-AD85-BAA8277E363B}"/>
      </w:docPartPr>
      <w:docPartBody>
        <w:p w:rsidR="00FB793C" w:rsidRDefault="00D95A82" w:rsidP="00D95A82">
          <w:pPr>
            <w:pStyle w:val="4DAFBD2C2C1A464299D69E44D46A046E"/>
          </w:pPr>
          <w:r w:rsidRPr="00C66EE5">
            <w:rPr>
              <w:rStyle w:val="a3"/>
              <w:rFonts w:eastAsia="Calibri"/>
            </w:rPr>
            <w:t>Место для ввода текста.</w:t>
          </w:r>
        </w:p>
      </w:docPartBody>
    </w:docPart>
    <w:docPart>
      <w:docPartPr>
        <w:name w:val="58FF5B8895FF4769BE48A272A22F547D"/>
        <w:category>
          <w:name w:val="Общие"/>
          <w:gallery w:val="placeholder"/>
        </w:category>
        <w:types>
          <w:type w:val="bbPlcHdr"/>
        </w:types>
        <w:behaviors>
          <w:behavior w:val="content"/>
        </w:behaviors>
        <w:guid w:val="{E3311D7B-131A-49A4-88F9-DEC346056521}"/>
      </w:docPartPr>
      <w:docPartBody>
        <w:p w:rsidR="00FB793C" w:rsidRDefault="00D95A82" w:rsidP="00D95A82">
          <w:pPr>
            <w:pStyle w:val="58FF5B8895FF4769BE48A272A22F547D"/>
          </w:pPr>
          <w:r w:rsidRPr="00C66EE5">
            <w:rPr>
              <w:rStyle w:val="a3"/>
              <w:rFonts w:eastAsia="Calibri"/>
            </w:rPr>
            <w:t>Место для ввода текста.</w:t>
          </w:r>
        </w:p>
      </w:docPartBody>
    </w:docPart>
    <w:docPart>
      <w:docPartPr>
        <w:name w:val="B70538FABCAF46B3971CFB6C75C3F2A4"/>
        <w:category>
          <w:name w:val="Общие"/>
          <w:gallery w:val="placeholder"/>
        </w:category>
        <w:types>
          <w:type w:val="bbPlcHdr"/>
        </w:types>
        <w:behaviors>
          <w:behavior w:val="content"/>
        </w:behaviors>
        <w:guid w:val="{5C11E318-1588-48BC-B149-902BA70F2479}"/>
      </w:docPartPr>
      <w:docPartBody>
        <w:p w:rsidR="00FB793C" w:rsidRDefault="00D95A82" w:rsidP="00D95A82">
          <w:pPr>
            <w:pStyle w:val="B70538FABCAF46B3971CFB6C75C3F2A4"/>
          </w:pPr>
          <w:r w:rsidRPr="00C66EE5">
            <w:rPr>
              <w:rStyle w:val="a3"/>
              <w:rFonts w:eastAsia="Calibri"/>
            </w:rPr>
            <w:t>Место для ввода текста.</w:t>
          </w:r>
        </w:p>
      </w:docPartBody>
    </w:docPart>
    <w:docPart>
      <w:docPartPr>
        <w:name w:val="637A33DCB3C543D985053E63B9614970"/>
        <w:category>
          <w:name w:val="Общие"/>
          <w:gallery w:val="placeholder"/>
        </w:category>
        <w:types>
          <w:type w:val="bbPlcHdr"/>
        </w:types>
        <w:behaviors>
          <w:behavior w:val="content"/>
        </w:behaviors>
        <w:guid w:val="{9A1BE1B5-C5CC-43FC-8965-5790D9817DB8}"/>
      </w:docPartPr>
      <w:docPartBody>
        <w:p w:rsidR="00FB793C" w:rsidRDefault="00FB793C" w:rsidP="00FB793C">
          <w:pPr>
            <w:pStyle w:val="637A33DCB3C543D985053E63B9614970"/>
          </w:pPr>
          <w:r w:rsidRPr="00AF1483">
            <w:rPr>
              <w:rStyle w:val="a3"/>
            </w:rPr>
            <w:t>Место для ввода текста.</w:t>
          </w:r>
        </w:p>
      </w:docPartBody>
    </w:docPart>
    <w:docPart>
      <w:docPartPr>
        <w:name w:val="123181FAF7494FC3AACCF251C66CCE35"/>
        <w:category>
          <w:name w:val="Общие"/>
          <w:gallery w:val="placeholder"/>
        </w:category>
        <w:types>
          <w:type w:val="bbPlcHdr"/>
        </w:types>
        <w:behaviors>
          <w:behavior w:val="content"/>
        </w:behaviors>
        <w:guid w:val="{A4D3BD33-0EC8-4385-A45B-E6F3C4CD2355}"/>
      </w:docPartPr>
      <w:docPartBody>
        <w:p w:rsidR="00FB793C" w:rsidRDefault="00FB793C" w:rsidP="00FB793C">
          <w:pPr>
            <w:pStyle w:val="123181FAF7494FC3AACCF251C66CCE35"/>
          </w:pPr>
          <w:r w:rsidRPr="007D3E37">
            <w:rPr>
              <w:rStyle w:val="a3"/>
              <w:rFonts w:eastAsia="Calibri"/>
            </w:rPr>
            <w:t>Место для ввода текста.</w:t>
          </w:r>
        </w:p>
      </w:docPartBody>
    </w:docPart>
    <w:docPart>
      <w:docPartPr>
        <w:name w:val="87A99C1808C940BDBBBBE4D9D2F392CE"/>
        <w:category>
          <w:name w:val="Общие"/>
          <w:gallery w:val="placeholder"/>
        </w:category>
        <w:types>
          <w:type w:val="bbPlcHdr"/>
        </w:types>
        <w:behaviors>
          <w:behavior w:val="content"/>
        </w:behaviors>
        <w:guid w:val="{E46D3C46-F41F-48EC-B9A2-83B0415BA2E3}"/>
      </w:docPartPr>
      <w:docPartBody>
        <w:p w:rsidR="00FB793C" w:rsidRDefault="00FB793C" w:rsidP="00FB793C">
          <w:pPr>
            <w:pStyle w:val="87A99C1808C940BDBBBBE4D9D2F392CE"/>
          </w:pPr>
          <w:r w:rsidRPr="00C66EE5">
            <w:rPr>
              <w:rStyle w:val="a3"/>
              <w:rFonts w:eastAsia="Calibri"/>
            </w:rPr>
            <w:t>Место для ввода текста.</w:t>
          </w:r>
        </w:p>
      </w:docPartBody>
    </w:docPart>
    <w:docPart>
      <w:docPartPr>
        <w:name w:val="B2D82768D765410FA1A73EDC36991342"/>
        <w:category>
          <w:name w:val="Общие"/>
          <w:gallery w:val="placeholder"/>
        </w:category>
        <w:types>
          <w:type w:val="bbPlcHdr"/>
        </w:types>
        <w:behaviors>
          <w:behavior w:val="content"/>
        </w:behaviors>
        <w:guid w:val="{18C6FB24-C09E-4B1E-8A1E-A251D9D63348}"/>
      </w:docPartPr>
      <w:docPartBody>
        <w:p w:rsidR="00235D30" w:rsidRDefault="00235D30" w:rsidP="00235D30">
          <w:pPr>
            <w:pStyle w:val="B2D82768D765410FA1A73EDC36991342"/>
          </w:pPr>
          <w:r w:rsidRPr="00C66EE5">
            <w:rPr>
              <w:rStyle w:val="a3"/>
              <w:rFonts w:eastAsia="Calibri"/>
            </w:rPr>
            <w:t>Место для ввода текста.</w:t>
          </w:r>
        </w:p>
      </w:docPartBody>
    </w:docPart>
    <w:docPart>
      <w:docPartPr>
        <w:name w:val="2CCFEEDA3BE4495590BA9C5048F8202E"/>
        <w:category>
          <w:name w:val="Общие"/>
          <w:gallery w:val="placeholder"/>
        </w:category>
        <w:types>
          <w:type w:val="bbPlcHdr"/>
        </w:types>
        <w:behaviors>
          <w:behavior w:val="content"/>
        </w:behaviors>
        <w:guid w:val="{D9ACA696-1527-4EBF-9576-AA219BF30B70}"/>
      </w:docPartPr>
      <w:docPartBody>
        <w:p w:rsidR="00235D30" w:rsidRDefault="00235D30" w:rsidP="00235D30">
          <w:pPr>
            <w:pStyle w:val="2CCFEEDA3BE4495590BA9C5048F8202E"/>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35D30"/>
    <w:rsid w:val="002957C9"/>
    <w:rsid w:val="002D2E70"/>
    <w:rsid w:val="00320319"/>
    <w:rsid w:val="003A20E5"/>
    <w:rsid w:val="00473093"/>
    <w:rsid w:val="004A585A"/>
    <w:rsid w:val="00564365"/>
    <w:rsid w:val="00596544"/>
    <w:rsid w:val="005B5FFC"/>
    <w:rsid w:val="005F5E4E"/>
    <w:rsid w:val="006C530A"/>
    <w:rsid w:val="00747539"/>
    <w:rsid w:val="008003BB"/>
    <w:rsid w:val="00876D14"/>
    <w:rsid w:val="008D4508"/>
    <w:rsid w:val="009D0096"/>
    <w:rsid w:val="00B8324E"/>
    <w:rsid w:val="00C7753B"/>
    <w:rsid w:val="00D95A82"/>
    <w:rsid w:val="00E57571"/>
    <w:rsid w:val="00EB438A"/>
    <w:rsid w:val="00EF23FD"/>
    <w:rsid w:val="00F5060A"/>
    <w:rsid w:val="00FB79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35D30"/>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4DAFBD2C2C1A464299D69E44D46A046E">
    <w:name w:val="4DAFBD2C2C1A464299D69E44D46A046E"/>
    <w:rsid w:val="00D95A82"/>
  </w:style>
  <w:style w:type="paragraph" w:customStyle="1" w:styleId="58FF5B8895FF4769BE48A272A22F547D">
    <w:name w:val="58FF5B8895FF4769BE48A272A22F547D"/>
    <w:rsid w:val="00D95A82"/>
  </w:style>
  <w:style w:type="paragraph" w:customStyle="1" w:styleId="B70538FABCAF46B3971CFB6C75C3F2A4">
    <w:name w:val="B70538FABCAF46B3971CFB6C75C3F2A4"/>
    <w:rsid w:val="00D95A82"/>
  </w:style>
  <w:style w:type="paragraph" w:customStyle="1" w:styleId="637A33DCB3C543D985053E63B9614970">
    <w:name w:val="637A33DCB3C543D985053E63B9614970"/>
    <w:rsid w:val="00FB793C"/>
  </w:style>
  <w:style w:type="paragraph" w:customStyle="1" w:styleId="123181FAF7494FC3AACCF251C66CCE35">
    <w:name w:val="123181FAF7494FC3AACCF251C66CCE35"/>
    <w:rsid w:val="00FB793C"/>
  </w:style>
  <w:style w:type="paragraph" w:customStyle="1" w:styleId="87A99C1808C940BDBBBBE4D9D2F392CE">
    <w:name w:val="87A99C1808C940BDBBBBE4D9D2F392CE"/>
    <w:rsid w:val="00FB793C"/>
  </w:style>
  <w:style w:type="paragraph" w:customStyle="1" w:styleId="B2D82768D765410FA1A73EDC36991342">
    <w:name w:val="B2D82768D765410FA1A73EDC36991342"/>
    <w:rsid w:val="00235D30"/>
  </w:style>
  <w:style w:type="paragraph" w:customStyle="1" w:styleId="2CCFEEDA3BE4495590BA9C5048F8202E">
    <w:name w:val="2CCFEEDA3BE4495590BA9C5048F8202E"/>
    <w:rsid w:val="00235D30"/>
  </w:style>
  <w:style w:type="paragraph" w:customStyle="1" w:styleId="68FAA2E26ED649C492EDF0E2BC4D9839">
    <w:name w:val="68FAA2E26ED649C492EDF0E2BC4D9839"/>
    <w:rsid w:val="00235D30"/>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A4727-6854-4231-B590-FA4560D2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8048</Words>
  <Characters>45880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2015-11-03T14:22:00Z</cp:lastPrinted>
  <dcterms:created xsi:type="dcterms:W3CDTF">2015-11-03T14:29:00Z</dcterms:created>
  <dcterms:modified xsi:type="dcterms:W3CDTF">2015-11-03T14:29:00Z</dcterms:modified>
</cp:coreProperties>
</file>