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59" w:rsidRPr="00C87F29" w:rsidRDefault="00A63D59" w:rsidP="00A63D59">
      <w:pPr>
        <w:pStyle w:val="a5"/>
        <w:rPr>
          <w:sz w:val="23"/>
          <w:szCs w:val="23"/>
        </w:rPr>
      </w:pPr>
      <w:r w:rsidRPr="00C87F29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EndPr/>
        <w:sdtContent>
          <w:r w:rsidRPr="00C87F29">
            <w:rPr>
              <w:sz w:val="23"/>
              <w:szCs w:val="23"/>
            </w:rPr>
            <w:t>___</w:t>
          </w:r>
        </w:sdtContent>
      </w:sdt>
    </w:p>
    <w:p w:rsidR="00A63D59" w:rsidRPr="00C87F29" w:rsidRDefault="00A63D59" w:rsidP="00A63D59">
      <w:pPr>
        <w:pStyle w:val="a5"/>
        <w:rPr>
          <w:sz w:val="23"/>
          <w:szCs w:val="23"/>
        </w:rPr>
      </w:pPr>
    </w:p>
    <w:p w:rsidR="00D06BFB" w:rsidRPr="00C87F29" w:rsidRDefault="00D06BFB" w:rsidP="00D06BFB">
      <w:pPr>
        <w:rPr>
          <w:sz w:val="23"/>
          <w:szCs w:val="23"/>
        </w:rPr>
      </w:pPr>
    </w:p>
    <w:p w:rsidR="00A63D59" w:rsidRPr="00C87F29" w:rsidRDefault="00A63D59" w:rsidP="00A63D59">
      <w:pPr>
        <w:pStyle w:val="a5"/>
        <w:jc w:val="left"/>
        <w:rPr>
          <w:sz w:val="23"/>
          <w:szCs w:val="23"/>
        </w:rPr>
      </w:pPr>
      <w:r w:rsidRPr="00C87F29">
        <w:rPr>
          <w:sz w:val="23"/>
          <w:szCs w:val="23"/>
        </w:rPr>
        <w:t>г. Ярославль</w:t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EndPr/>
        <w:sdtContent>
          <w:r w:rsidRPr="00C87F29">
            <w:rPr>
              <w:sz w:val="23"/>
              <w:szCs w:val="23"/>
            </w:rPr>
            <w:t>«___» _____________ 20</w:t>
          </w:r>
          <w:r w:rsidR="0055631C" w:rsidRPr="00C87F29">
            <w:rPr>
              <w:sz w:val="23"/>
              <w:szCs w:val="23"/>
            </w:rPr>
            <w:t>___</w:t>
          </w:r>
          <w:r w:rsidRPr="00C87F29">
            <w:rPr>
              <w:sz w:val="23"/>
              <w:szCs w:val="23"/>
            </w:rPr>
            <w:t xml:space="preserve"> г</w:t>
          </w:r>
          <w:r w:rsidR="0055631C" w:rsidRPr="00C87F29">
            <w:rPr>
              <w:sz w:val="23"/>
              <w:szCs w:val="23"/>
            </w:rPr>
            <w:t>ода</w:t>
          </w:r>
        </w:sdtContent>
      </w:sdt>
    </w:p>
    <w:p w:rsidR="00A63D59" w:rsidRPr="00C87F29" w:rsidRDefault="00A63D59" w:rsidP="00A63D59">
      <w:pPr>
        <w:rPr>
          <w:sz w:val="23"/>
          <w:szCs w:val="23"/>
        </w:rPr>
      </w:pPr>
    </w:p>
    <w:p w:rsidR="0055631C" w:rsidRPr="00E74018" w:rsidRDefault="00A63D59" w:rsidP="00E74018">
      <w:pPr>
        <w:pStyle w:val="31"/>
        <w:spacing w:after="0"/>
        <w:ind w:firstLine="567"/>
        <w:jc w:val="both"/>
        <w:rPr>
          <w:sz w:val="23"/>
          <w:szCs w:val="23"/>
        </w:rPr>
      </w:pPr>
      <w:bookmarkStart w:id="0" w:name="_GoBack"/>
      <w:r w:rsidRPr="00E74018">
        <w:rPr>
          <w:sz w:val="23"/>
          <w:szCs w:val="23"/>
        </w:rPr>
        <w:t xml:space="preserve">Открытое акционерное общество «Славнефть-Ярославнефтеоргсинтез»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EndPr/>
        <w:sdtContent>
          <w:r w:rsidRPr="00E74018">
            <w:rPr>
              <w:sz w:val="23"/>
              <w:szCs w:val="23"/>
            </w:rPr>
            <w:t>Никитина Александра Анатольевича</w:t>
          </w:r>
        </w:sdtContent>
      </w:sdt>
      <w:r w:rsidRPr="00E74018">
        <w:rPr>
          <w:sz w:val="23"/>
          <w:szCs w:val="23"/>
        </w:rPr>
        <w:t>, действующего на осн</w:t>
      </w:r>
      <w:r w:rsidR="0055631C" w:rsidRPr="00E74018">
        <w:rPr>
          <w:sz w:val="23"/>
          <w:szCs w:val="23"/>
        </w:rPr>
        <w:t>овании устава, с одной стороны,</w:t>
      </w:r>
    </w:p>
    <w:p w:rsidR="00A63D59" w:rsidRPr="00E74018" w:rsidRDefault="00A63D59" w:rsidP="00E74018">
      <w:pPr>
        <w:pStyle w:val="31"/>
        <w:spacing w:after="0"/>
        <w:ind w:firstLine="567"/>
        <w:jc w:val="both"/>
        <w:rPr>
          <w:sz w:val="23"/>
          <w:szCs w:val="23"/>
        </w:rPr>
      </w:pPr>
      <w:r w:rsidRPr="00E74018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EndPr/>
        <w:sdtContent>
          <w:r w:rsidRPr="00E74018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E74018">
        <w:rPr>
          <w:sz w:val="23"/>
          <w:szCs w:val="23"/>
        </w:rPr>
        <w:t xml:space="preserve"> именуемое в дальнейшем «</w:t>
      </w:r>
      <w:r w:rsidR="00684F1D" w:rsidRPr="00E74018">
        <w:rPr>
          <w:sz w:val="23"/>
          <w:szCs w:val="23"/>
        </w:rPr>
        <w:t>ПОДРЯДЧИК</w:t>
      </w:r>
      <w:r w:rsidRPr="00E74018">
        <w:rPr>
          <w:sz w:val="23"/>
          <w:szCs w:val="23"/>
        </w:rPr>
        <w:t>», с другой стороны, заключили настоящий договор о нижеследующем:</w:t>
      </w:r>
    </w:p>
    <w:bookmarkEnd w:id="0"/>
    <w:p w:rsidR="00C87F29" w:rsidRPr="00C87F29" w:rsidRDefault="00C87F29" w:rsidP="00451C30">
      <w:pPr>
        <w:tabs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1. </w:t>
      </w:r>
      <w:r w:rsidR="00A63D59" w:rsidRPr="00C87F29">
        <w:rPr>
          <w:b/>
          <w:bCs/>
          <w:sz w:val="24"/>
          <w:szCs w:val="24"/>
        </w:rPr>
        <w:t>Предмет договора</w:t>
      </w:r>
    </w:p>
    <w:p w:rsidR="00A63D59" w:rsidRPr="00C87F29" w:rsidRDefault="00A63D59" w:rsidP="00451C30">
      <w:pPr>
        <w:ind w:firstLine="567"/>
        <w:jc w:val="both"/>
        <w:rPr>
          <w:b/>
          <w:sz w:val="23"/>
          <w:szCs w:val="23"/>
        </w:rPr>
      </w:pPr>
      <w:r w:rsidRPr="00C87F29">
        <w:rPr>
          <w:sz w:val="23"/>
          <w:szCs w:val="23"/>
        </w:rPr>
        <w:t>1.1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</w:t>
      </w:r>
      <w:r w:rsidR="00A1416B" w:rsidRPr="00C87F29">
        <w:rPr>
          <w:sz w:val="23"/>
          <w:szCs w:val="23"/>
        </w:rPr>
        <w:t xml:space="preserve">по заданию Заказчика </w:t>
      </w:r>
      <w:r w:rsidRPr="00C87F29">
        <w:rPr>
          <w:sz w:val="23"/>
          <w:szCs w:val="23"/>
        </w:rPr>
        <w:t xml:space="preserve">принимает на себя обязательства </w:t>
      </w:r>
      <w:r w:rsidR="00684F1D" w:rsidRPr="00C87F29">
        <w:rPr>
          <w:sz w:val="23"/>
          <w:szCs w:val="23"/>
        </w:rPr>
        <w:t xml:space="preserve">по выполнению работ </w:t>
      </w:r>
      <w:sdt>
        <w:sdtPr>
          <w:rPr>
            <w:sz w:val="23"/>
            <w:szCs w:val="23"/>
          </w:rPr>
          <w:id w:val="506565772"/>
          <w:placeholder>
            <w:docPart w:val="DefaultPlaceholder_1082065158"/>
          </w:placeholder>
        </w:sdtPr>
        <w:sdtEndPr/>
        <w:sdtContent>
          <w:r w:rsidRPr="00C87F29">
            <w:rPr>
              <w:b/>
              <w:sz w:val="23"/>
              <w:szCs w:val="23"/>
            </w:rPr>
            <w:t>по</w:t>
          </w:r>
          <w:r w:rsidR="000F1247" w:rsidRPr="00C87F29">
            <w:rPr>
              <w:b/>
              <w:sz w:val="23"/>
              <w:szCs w:val="23"/>
            </w:rPr>
            <w:t xml:space="preserve"> метрологическому обеспечению,</w:t>
          </w:r>
          <w:r w:rsidRPr="00C87F29">
            <w:rPr>
              <w:b/>
              <w:sz w:val="23"/>
              <w:szCs w:val="23"/>
            </w:rPr>
            <w:t xml:space="preserve"> </w:t>
          </w:r>
          <w:r w:rsidR="00813463" w:rsidRPr="00C87F29">
            <w:rPr>
              <w:b/>
              <w:sz w:val="23"/>
              <w:szCs w:val="23"/>
            </w:rPr>
            <w:t>шефмонтажу, пуско-</w:t>
          </w:r>
          <w:r w:rsidRPr="00C87F29">
            <w:rPr>
              <w:b/>
              <w:sz w:val="23"/>
              <w:szCs w:val="23"/>
            </w:rPr>
            <w:t>налад</w:t>
          </w:r>
          <w:r w:rsidR="000F1247" w:rsidRPr="00C87F29">
            <w:rPr>
              <w:b/>
              <w:sz w:val="23"/>
              <w:szCs w:val="23"/>
            </w:rPr>
            <w:t>очным</w:t>
          </w:r>
          <w:r w:rsidR="00CC7EBA" w:rsidRPr="00C87F29">
            <w:rPr>
              <w:b/>
              <w:sz w:val="23"/>
              <w:szCs w:val="23"/>
            </w:rPr>
            <w:t xml:space="preserve"> работ</w:t>
          </w:r>
          <w:r w:rsidR="000F1247" w:rsidRPr="00C87F29">
            <w:rPr>
              <w:b/>
              <w:sz w:val="23"/>
              <w:szCs w:val="23"/>
            </w:rPr>
            <w:t>ам</w:t>
          </w:r>
          <w:r w:rsidR="00CC7EBA" w:rsidRPr="00C87F29">
            <w:rPr>
              <w:b/>
              <w:sz w:val="23"/>
              <w:szCs w:val="23"/>
            </w:rPr>
            <w:t>, обучени</w:t>
          </w:r>
          <w:r w:rsidR="000F1247" w:rsidRPr="00C87F29">
            <w:rPr>
              <w:b/>
              <w:sz w:val="23"/>
              <w:szCs w:val="23"/>
            </w:rPr>
            <w:t>ю</w:t>
          </w:r>
          <w:r w:rsidR="00CC7EBA" w:rsidRPr="00C87F29">
            <w:rPr>
              <w:b/>
              <w:sz w:val="23"/>
              <w:szCs w:val="23"/>
            </w:rPr>
            <w:t xml:space="preserve"> персонала</w:t>
          </w:r>
          <w:r w:rsidR="000F1247" w:rsidRPr="00C87F29">
            <w:rPr>
              <w:b/>
              <w:sz w:val="23"/>
              <w:szCs w:val="23"/>
            </w:rPr>
            <w:t xml:space="preserve"> и</w:t>
          </w:r>
          <w:r w:rsidR="00CC7EBA" w:rsidRPr="00C87F29">
            <w:rPr>
              <w:b/>
              <w:sz w:val="23"/>
              <w:szCs w:val="23"/>
            </w:rPr>
            <w:t xml:space="preserve"> пуск</w:t>
          </w:r>
          <w:r w:rsidR="000F1247" w:rsidRPr="00C87F29">
            <w:rPr>
              <w:b/>
              <w:sz w:val="23"/>
              <w:szCs w:val="23"/>
            </w:rPr>
            <w:t>у</w:t>
          </w:r>
          <w:r w:rsidR="00CC7EBA" w:rsidRPr="00C87F29">
            <w:rPr>
              <w:b/>
              <w:sz w:val="23"/>
              <w:szCs w:val="23"/>
            </w:rPr>
            <w:t xml:space="preserve"> в эксплуатацию</w:t>
          </w:r>
          <w:r w:rsidR="00813463" w:rsidRPr="00C87F29">
            <w:rPr>
              <w:b/>
              <w:sz w:val="23"/>
              <w:szCs w:val="23"/>
            </w:rPr>
            <w:t xml:space="preserve"> автомобильных весов для взвешивания автоцистерн на КПП-1а, в рамках «Целевой программы по автоматизации измерений и контролю качества </w:t>
          </w:r>
          <w:r w:rsidRPr="00C87F29">
            <w:rPr>
              <w:b/>
              <w:sz w:val="23"/>
              <w:szCs w:val="23"/>
            </w:rPr>
            <w:t>ОАО «Славнефть-ЯНОС»</w:t>
          </w:r>
          <w:r w:rsidRPr="00C87F29">
            <w:rPr>
              <w:sz w:val="23"/>
              <w:szCs w:val="23"/>
            </w:rPr>
            <w:t xml:space="preserve"> в соответствии с Техническим</w:t>
          </w:r>
          <w:r w:rsidR="00813463" w:rsidRPr="00C87F29">
            <w:rPr>
              <w:sz w:val="23"/>
              <w:szCs w:val="23"/>
            </w:rPr>
            <w:t>и условиями ОГМет (Приложение № 1) и Опросным листом № 18768-210/5-ГП-ЛО-01</w:t>
          </w:r>
          <w:r w:rsidR="00E74018">
            <w:rPr>
              <w:sz w:val="23"/>
              <w:szCs w:val="23"/>
            </w:rPr>
            <w:t xml:space="preserve"> изм.2</w:t>
          </w:r>
          <w:r w:rsidR="00684F1D" w:rsidRPr="00C87F29">
            <w:rPr>
              <w:sz w:val="23"/>
              <w:szCs w:val="23"/>
            </w:rPr>
            <w:t xml:space="preserve"> </w:t>
          </w:r>
          <w:r w:rsidRPr="00C87F29">
            <w:rPr>
              <w:sz w:val="23"/>
              <w:szCs w:val="23"/>
            </w:rPr>
            <w:t>(Приложение №</w:t>
          </w:r>
          <w:r w:rsidR="00451C30" w:rsidRPr="00C87F29">
            <w:rPr>
              <w:sz w:val="23"/>
              <w:szCs w:val="23"/>
            </w:rPr>
            <w:t xml:space="preserve"> </w:t>
          </w:r>
          <w:r w:rsidR="00813463" w:rsidRPr="00C87F29">
            <w:rPr>
              <w:sz w:val="23"/>
              <w:szCs w:val="23"/>
            </w:rPr>
            <w:t>2</w:t>
          </w:r>
          <w:r w:rsidRPr="00C87F29">
            <w:rPr>
              <w:sz w:val="23"/>
              <w:szCs w:val="23"/>
            </w:rPr>
            <w:t>).</w:t>
          </w:r>
        </w:sdtContent>
      </w:sdt>
      <w:r w:rsidRPr="00C87F29">
        <w:rPr>
          <w:sz w:val="23"/>
          <w:szCs w:val="23"/>
        </w:rPr>
        <w:t xml:space="preserve"> 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2. </w:t>
      </w:r>
      <w:r w:rsidR="00A63D59" w:rsidRPr="00C87F29">
        <w:rPr>
          <w:b/>
          <w:bCs/>
          <w:sz w:val="24"/>
          <w:szCs w:val="24"/>
        </w:rPr>
        <w:t>Объёмы и сроки выполнения работ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2.1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Объ</w:t>
      </w:r>
      <w:r w:rsidR="00451C30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мы</w:t>
      </w:r>
      <w:r w:rsidR="00684F1D" w:rsidRPr="00C87F29">
        <w:rPr>
          <w:sz w:val="23"/>
          <w:szCs w:val="23"/>
        </w:rPr>
        <w:t xml:space="preserve"> и виды</w:t>
      </w:r>
      <w:r w:rsidRPr="00C87F29">
        <w:rPr>
          <w:sz w:val="23"/>
          <w:szCs w:val="23"/>
        </w:rPr>
        <w:t xml:space="preserve"> выполняемых работ </w:t>
      </w:r>
      <w:sdt>
        <w:sdtPr>
          <w:rPr>
            <w:sz w:val="23"/>
            <w:szCs w:val="23"/>
          </w:rPr>
          <w:id w:val="112644075"/>
          <w:placeholder>
            <w:docPart w:val="DefaultPlaceholder_1082065158"/>
          </w:placeholder>
        </w:sdtPr>
        <w:sdtEndPr/>
        <w:sdtContent>
          <w:r w:rsidRPr="00C87F29">
            <w:rPr>
              <w:sz w:val="23"/>
              <w:szCs w:val="23"/>
            </w:rPr>
            <w:t xml:space="preserve">определяются </w:t>
          </w:r>
          <w:r w:rsidR="00684F1D" w:rsidRPr="00C87F29">
            <w:rPr>
              <w:sz w:val="23"/>
              <w:szCs w:val="23"/>
            </w:rPr>
            <w:t>Техническим</w:t>
          </w:r>
          <w:r w:rsidR="004D2F76" w:rsidRPr="00C87F29">
            <w:rPr>
              <w:sz w:val="23"/>
              <w:szCs w:val="23"/>
            </w:rPr>
            <w:t>и</w:t>
          </w:r>
          <w:r w:rsidR="000F1247" w:rsidRPr="00C87F29">
            <w:rPr>
              <w:sz w:val="23"/>
              <w:szCs w:val="23"/>
            </w:rPr>
            <w:t xml:space="preserve"> условиями</w:t>
          </w:r>
          <w:r w:rsidR="004D2F76" w:rsidRPr="00C87F29">
            <w:rPr>
              <w:sz w:val="23"/>
              <w:szCs w:val="23"/>
            </w:rPr>
            <w:t xml:space="preserve"> ОГМет</w:t>
          </w:r>
          <w:r w:rsidR="00684F1D" w:rsidRPr="00C87F29">
            <w:rPr>
              <w:sz w:val="23"/>
              <w:szCs w:val="23"/>
            </w:rPr>
            <w:t xml:space="preserve"> (Приложение №1)</w:t>
          </w:r>
          <w:r w:rsidR="00CC7EBA" w:rsidRPr="00C87F29">
            <w:rPr>
              <w:sz w:val="23"/>
              <w:szCs w:val="23"/>
            </w:rPr>
            <w:t xml:space="preserve"> и</w:t>
          </w:r>
          <w:r w:rsidR="00684F1D" w:rsidRPr="00C87F29">
            <w:rPr>
              <w:sz w:val="23"/>
              <w:szCs w:val="23"/>
            </w:rPr>
            <w:t xml:space="preserve"> </w:t>
          </w:r>
          <w:sdt>
            <w:sdtPr>
              <w:rPr>
                <w:sz w:val="23"/>
                <w:szCs w:val="23"/>
              </w:rPr>
              <w:id w:val="-143584466"/>
              <w:placeholder>
                <w:docPart w:val="CE63D222E8EE4E4FA7A3EEF1B7FF9042"/>
              </w:placeholder>
            </w:sdtPr>
            <w:sdtEndPr/>
            <w:sdtContent>
              <w:r w:rsidR="00CC7EBA" w:rsidRPr="00C87F29">
                <w:rPr>
                  <w:sz w:val="23"/>
                  <w:szCs w:val="23"/>
                </w:rPr>
                <w:t>Опросным листом № 18768-210/5-ГП-ЛО-01</w:t>
              </w:r>
              <w:r w:rsidR="00E74018">
                <w:rPr>
                  <w:sz w:val="23"/>
                  <w:szCs w:val="23"/>
                </w:rPr>
                <w:t xml:space="preserve"> изм.2</w:t>
              </w:r>
              <w:r w:rsidR="00CC7EBA" w:rsidRPr="00C87F29">
                <w:rPr>
                  <w:sz w:val="23"/>
                  <w:szCs w:val="23"/>
                </w:rPr>
                <w:t xml:space="preserve"> (Приложение № 2)</w:t>
              </w:r>
            </w:sdtContent>
          </w:sdt>
          <w:r w:rsidR="00684F1D" w:rsidRPr="00C87F29">
            <w:rPr>
              <w:sz w:val="23"/>
              <w:szCs w:val="23"/>
            </w:rPr>
            <w:t>, являющимися неотъемлемой частью настояще</w:t>
          </w:r>
          <w:r w:rsidR="000F1247" w:rsidRPr="00C87F29">
            <w:rPr>
              <w:sz w:val="23"/>
              <w:szCs w:val="23"/>
            </w:rPr>
            <w:t xml:space="preserve">го </w:t>
          </w:r>
          <w:r w:rsidR="00684F1D" w:rsidRPr="00C87F29">
            <w:rPr>
              <w:sz w:val="23"/>
              <w:szCs w:val="23"/>
            </w:rPr>
            <w:t>договор</w:t>
          </w:r>
          <w:r w:rsidR="000F1247" w:rsidRPr="00C87F29">
            <w:rPr>
              <w:sz w:val="23"/>
              <w:szCs w:val="23"/>
            </w:rPr>
            <w:t>а</w:t>
          </w:r>
          <w:r w:rsidR="00684F1D" w:rsidRPr="00C87F29">
            <w:rPr>
              <w:sz w:val="23"/>
              <w:szCs w:val="23"/>
            </w:rPr>
            <w:t>.</w:t>
          </w:r>
        </w:sdtContent>
      </w:sdt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2.2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Сроки выполнения </w:t>
      </w:r>
      <w:r w:rsidR="003C4DD5" w:rsidRPr="00C87F29">
        <w:rPr>
          <w:sz w:val="23"/>
          <w:szCs w:val="23"/>
        </w:rPr>
        <w:t xml:space="preserve">этапов </w:t>
      </w:r>
      <w:r w:rsidRPr="00C87F29">
        <w:rPr>
          <w:sz w:val="23"/>
          <w:szCs w:val="23"/>
        </w:rPr>
        <w:t>работ</w:t>
      </w:r>
      <w:r w:rsidR="003C4DD5" w:rsidRPr="00C87F29">
        <w:rPr>
          <w:sz w:val="23"/>
          <w:szCs w:val="23"/>
        </w:rPr>
        <w:t>, а также состав работ</w:t>
      </w:r>
      <w:r w:rsidR="00335EC5" w:rsidRPr="00C87F29">
        <w:rPr>
          <w:sz w:val="23"/>
          <w:szCs w:val="23"/>
        </w:rPr>
        <w:t xml:space="preserve"> указаны в</w:t>
      </w:r>
      <w:sdt>
        <w:sdtPr>
          <w:rPr>
            <w:sz w:val="23"/>
            <w:szCs w:val="23"/>
          </w:rPr>
          <w:id w:val="1260261166"/>
          <w:placeholder>
            <w:docPart w:val="DefaultPlaceholder_1082065158"/>
          </w:placeholder>
        </w:sdtPr>
        <w:sdtEndPr/>
        <w:sdtContent>
          <w:r w:rsidR="00335EC5" w:rsidRPr="00C87F29">
            <w:rPr>
              <w:sz w:val="23"/>
              <w:szCs w:val="23"/>
            </w:rPr>
            <w:t xml:space="preserve"> Календарно</w:t>
          </w:r>
          <w:r w:rsidRPr="00C87F29">
            <w:rPr>
              <w:sz w:val="23"/>
              <w:szCs w:val="23"/>
            </w:rPr>
            <w:t>м план</w:t>
          </w:r>
          <w:r w:rsidR="00335EC5" w:rsidRPr="00C87F29">
            <w:rPr>
              <w:sz w:val="23"/>
              <w:szCs w:val="23"/>
            </w:rPr>
            <w:t>е</w:t>
          </w:r>
          <w:r w:rsidRPr="00C87F29">
            <w:rPr>
              <w:sz w:val="23"/>
              <w:szCs w:val="23"/>
            </w:rPr>
            <w:t xml:space="preserve"> выполнения работ</w:t>
          </w:r>
          <w:r w:rsidR="006C4561" w:rsidRPr="00C87F29">
            <w:rPr>
              <w:sz w:val="23"/>
              <w:szCs w:val="23"/>
            </w:rPr>
            <w:t xml:space="preserve"> и освоения средств</w:t>
          </w:r>
          <w:r w:rsidRPr="00C87F29">
            <w:rPr>
              <w:sz w:val="23"/>
              <w:szCs w:val="23"/>
            </w:rPr>
            <w:t xml:space="preserve"> (Приложение №</w:t>
          </w:r>
          <w:r w:rsidR="00451C30" w:rsidRPr="00C87F29">
            <w:rPr>
              <w:sz w:val="23"/>
              <w:szCs w:val="23"/>
            </w:rPr>
            <w:t xml:space="preserve"> </w:t>
          </w:r>
          <w:r w:rsidR="00CC7EBA" w:rsidRPr="00C87F29">
            <w:rPr>
              <w:sz w:val="23"/>
              <w:szCs w:val="23"/>
            </w:rPr>
            <w:t>3</w:t>
          </w:r>
          <w:r w:rsidRPr="00C87F29">
            <w:rPr>
              <w:sz w:val="23"/>
              <w:szCs w:val="23"/>
            </w:rPr>
            <w:t>).</w:t>
          </w:r>
        </w:sdtContent>
      </w:sdt>
      <w:r w:rsidRPr="00C87F29">
        <w:rPr>
          <w:sz w:val="23"/>
          <w:szCs w:val="23"/>
        </w:rPr>
        <w:t xml:space="preserve"> 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3. </w:t>
      </w:r>
      <w:r w:rsidR="00A63D59" w:rsidRPr="00C87F29">
        <w:rPr>
          <w:b/>
          <w:bCs/>
          <w:sz w:val="24"/>
          <w:szCs w:val="24"/>
        </w:rPr>
        <w:t>Стоимость работ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3.1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Стоимость поручаемых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работ, </w:t>
      </w:r>
      <w:sdt>
        <w:sdtPr>
          <w:rPr>
            <w:sz w:val="23"/>
            <w:szCs w:val="23"/>
          </w:rPr>
          <w:id w:val="1133141662"/>
          <w:placeholder>
            <w:docPart w:val="DefaultPlaceholder_1082065158"/>
          </w:placeholder>
        </w:sdtPr>
        <w:sdtEndPr/>
        <w:sdtContent>
          <w:r w:rsidRPr="00C87F29">
            <w:rPr>
              <w:sz w:val="23"/>
              <w:szCs w:val="23"/>
            </w:rPr>
            <w:t xml:space="preserve">предусмотренных п.1.1 настоящего Договора, </w:t>
          </w:r>
          <w:r w:rsidR="00451C30" w:rsidRPr="00C87F29">
            <w:rPr>
              <w:sz w:val="23"/>
              <w:szCs w:val="23"/>
            </w:rPr>
            <w:t xml:space="preserve">составляет </w:t>
          </w:r>
          <w:r w:rsidRPr="00C87F29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C87F29">
        <w:rPr>
          <w:sz w:val="23"/>
          <w:szCs w:val="23"/>
        </w:rPr>
        <w:t xml:space="preserve"> </w:t>
      </w:r>
      <w:r w:rsidR="00766E87" w:rsidRPr="00C87F29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3.2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Стоимость работ по п</w:t>
      </w:r>
      <w:r w:rsidR="0055631C" w:rsidRPr="00C87F29">
        <w:rPr>
          <w:sz w:val="23"/>
          <w:szCs w:val="23"/>
        </w:rPr>
        <w:t>.3</w:t>
      </w:r>
      <w:r w:rsidRPr="00C87F29">
        <w:rPr>
          <w:sz w:val="23"/>
          <w:szCs w:val="23"/>
        </w:rPr>
        <w:t>.1. является твёрдой и не подлежит изменению в ходе выполнени</w:t>
      </w:r>
      <w:r w:rsidR="0055631C" w:rsidRPr="00C87F29">
        <w:rPr>
          <w:sz w:val="23"/>
          <w:szCs w:val="23"/>
        </w:rPr>
        <w:t>я работ по настоящему договору.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4. </w:t>
      </w:r>
      <w:r w:rsidR="00A63D59" w:rsidRPr="00C87F29">
        <w:rPr>
          <w:b/>
          <w:bCs/>
          <w:sz w:val="24"/>
          <w:szCs w:val="24"/>
        </w:rPr>
        <w:t>Порядок расчетов</w:t>
      </w:r>
    </w:p>
    <w:p w:rsidR="00ED7DC4" w:rsidRPr="00C87F29" w:rsidRDefault="00ED7DC4" w:rsidP="00ED7DC4">
      <w:pPr>
        <w:pStyle w:val="a3"/>
        <w:tabs>
          <w:tab w:val="clear" w:pos="4677"/>
          <w:tab w:val="clear" w:pos="9355"/>
        </w:tabs>
        <w:ind w:firstLine="567"/>
        <w:jc w:val="both"/>
        <w:rPr>
          <w:sz w:val="22"/>
          <w:szCs w:val="22"/>
        </w:rPr>
      </w:pPr>
      <w:r w:rsidRPr="00C87F29">
        <w:rPr>
          <w:sz w:val="22"/>
          <w:szCs w:val="22"/>
        </w:rPr>
        <w:t>4.1.Работы по настоящему Договору выполняются поэтапно. Каждый из этапов предусматривает выполнение части работ</w:t>
      </w:r>
      <w:r w:rsidR="003C4DD5" w:rsidRPr="00C87F29">
        <w:rPr>
          <w:sz w:val="22"/>
          <w:szCs w:val="22"/>
        </w:rPr>
        <w:t xml:space="preserve">. </w:t>
      </w:r>
      <w:r w:rsidR="00A63D59" w:rsidRPr="00C87F29">
        <w:rPr>
          <w:sz w:val="22"/>
          <w:szCs w:val="22"/>
        </w:rPr>
        <w:t>Окончание каждого этапа Договора фиксируется подписанием Сторонами Акта сдачи-при</w:t>
      </w:r>
      <w:r w:rsidR="00451C30" w:rsidRPr="00C87F29">
        <w:rPr>
          <w:sz w:val="22"/>
          <w:szCs w:val="22"/>
        </w:rPr>
        <w:t>ё</w:t>
      </w:r>
      <w:r w:rsidR="00A63D59" w:rsidRPr="00C87F29">
        <w:rPr>
          <w:sz w:val="22"/>
          <w:szCs w:val="22"/>
        </w:rPr>
        <w:t xml:space="preserve">мки работ. </w:t>
      </w:r>
      <w:r w:rsidRPr="00C87F29">
        <w:rPr>
          <w:sz w:val="22"/>
          <w:szCs w:val="22"/>
        </w:rPr>
        <w:t xml:space="preserve">При этом результатом работ по </w:t>
      </w:r>
      <w:r w:rsidRPr="00C87F29">
        <w:rPr>
          <w:sz w:val="23"/>
          <w:szCs w:val="23"/>
        </w:rPr>
        <w:t>метрологическому обеспечению, шефмонтажу, пуско-наладочным работам, обучению персонала и пуску в эксплуатацию автомобильных весов для взвешивания автоцистерн на КПП-1а</w:t>
      </w:r>
      <w:r w:rsidRPr="00C87F29">
        <w:rPr>
          <w:sz w:val="22"/>
          <w:szCs w:val="22"/>
        </w:rPr>
        <w:t xml:space="preserve"> независимо от предварительной приёмки промежуточных результатов по этапам договора явля</w:t>
      </w:r>
      <w:r w:rsidR="004343CF" w:rsidRPr="00C87F29">
        <w:rPr>
          <w:sz w:val="22"/>
          <w:szCs w:val="22"/>
        </w:rPr>
        <w:t>ю</w:t>
      </w:r>
      <w:r w:rsidRPr="00C87F29">
        <w:rPr>
          <w:sz w:val="22"/>
          <w:szCs w:val="22"/>
        </w:rPr>
        <w:t>тся функционирующ</w:t>
      </w:r>
      <w:r w:rsidR="004343CF" w:rsidRPr="00C87F29">
        <w:rPr>
          <w:sz w:val="22"/>
          <w:szCs w:val="22"/>
        </w:rPr>
        <w:t>ие автомобильные весы на вышеуказанном объекте.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обязан представить З</w:t>
      </w:r>
      <w:r w:rsidR="00766E87" w:rsidRPr="00C87F29">
        <w:rPr>
          <w:sz w:val="23"/>
          <w:szCs w:val="23"/>
        </w:rPr>
        <w:t>аказчику</w:t>
      </w:r>
      <w:r w:rsidRPr="00C87F29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C87F29">
        <w:rPr>
          <w:sz w:val="23"/>
          <w:szCs w:val="23"/>
        </w:rPr>
        <w:t>аказчиком</w:t>
      </w:r>
      <w:r w:rsidRPr="00C87F29">
        <w:rPr>
          <w:sz w:val="23"/>
          <w:szCs w:val="23"/>
        </w:rPr>
        <w:t xml:space="preserve"> акта приёмки выполненных работ</w:t>
      </w:r>
      <w:r w:rsidR="00ED7DC4" w:rsidRPr="00C87F29">
        <w:rPr>
          <w:sz w:val="23"/>
          <w:szCs w:val="23"/>
        </w:rPr>
        <w:t xml:space="preserve"> по каждому из этапов</w:t>
      </w:r>
      <w:r w:rsidRPr="00C87F29">
        <w:rPr>
          <w:sz w:val="23"/>
          <w:szCs w:val="23"/>
        </w:rPr>
        <w:t>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4.3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Оплата выполненных работ производится З</w:t>
      </w:r>
      <w:r w:rsidR="00766E87" w:rsidRPr="00C87F29">
        <w:rPr>
          <w:sz w:val="23"/>
          <w:szCs w:val="23"/>
        </w:rPr>
        <w:t>аказчиком</w:t>
      </w:r>
      <w:r w:rsidRPr="00C87F29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одрядчика</w:t>
      </w:r>
      <w:r w:rsidRPr="00C87F29"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EndPr/>
        <w:sdtContent>
          <w:r w:rsidR="005E149B" w:rsidRPr="00C87F29">
            <w:rPr>
              <w:sz w:val="23"/>
              <w:szCs w:val="23"/>
            </w:rPr>
            <w:t>9</w:t>
          </w:r>
          <w:r w:rsidRPr="00C87F29">
            <w:rPr>
              <w:sz w:val="23"/>
              <w:szCs w:val="23"/>
            </w:rPr>
            <w:t xml:space="preserve">0 </w:t>
          </w:r>
          <w:r w:rsidR="005E149B" w:rsidRPr="00C87F29">
            <w:rPr>
              <w:sz w:val="23"/>
              <w:szCs w:val="23"/>
            </w:rPr>
            <w:t>(девяносто</w:t>
          </w:r>
          <w:r w:rsidRPr="00C87F29">
            <w:rPr>
              <w:sz w:val="23"/>
              <w:szCs w:val="23"/>
            </w:rPr>
            <w:t>)</w:t>
          </w:r>
        </w:sdtContent>
      </w:sdt>
      <w:r w:rsidRPr="00C87F29">
        <w:rPr>
          <w:sz w:val="23"/>
          <w:szCs w:val="23"/>
        </w:rPr>
        <w:t xml:space="preserve"> календарных дней с момента подписания акта приёмки выполненных работ </w:t>
      </w:r>
      <w:r w:rsidR="00766E87" w:rsidRPr="00C87F29">
        <w:rPr>
          <w:sz w:val="23"/>
          <w:szCs w:val="23"/>
        </w:rPr>
        <w:t xml:space="preserve">по </w:t>
      </w:r>
      <w:r w:rsidR="00766E87" w:rsidRPr="00C87F29">
        <w:rPr>
          <w:sz w:val="23"/>
          <w:szCs w:val="23"/>
        </w:rPr>
        <w:lastRenderedPageBreak/>
        <w:t xml:space="preserve">соответствующему этапу </w:t>
      </w:r>
      <w:r w:rsidRPr="00C87F29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C87F29">
        <w:rPr>
          <w:sz w:val="23"/>
          <w:szCs w:val="23"/>
        </w:rPr>
        <w:t>Подрядчиком стоимости оказанных Подрядчику услуг</w:t>
      </w:r>
      <w:r w:rsidRPr="00C87F29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C87F29">
        <w:rPr>
          <w:sz w:val="23"/>
          <w:szCs w:val="23"/>
        </w:rPr>
        <w:t xml:space="preserve"> и др.)</w:t>
      </w:r>
      <w:r w:rsidRPr="00C87F29">
        <w:rPr>
          <w:sz w:val="23"/>
          <w:szCs w:val="23"/>
        </w:rPr>
        <w:t>, аренд</w:t>
      </w:r>
      <w:r w:rsidR="00927B2D" w:rsidRPr="00C87F29">
        <w:rPr>
          <w:sz w:val="23"/>
          <w:szCs w:val="23"/>
        </w:rPr>
        <w:t>ы</w:t>
      </w:r>
      <w:r w:rsidRPr="00C87F29">
        <w:rPr>
          <w:sz w:val="23"/>
          <w:szCs w:val="23"/>
        </w:rPr>
        <w:t xml:space="preserve">, </w:t>
      </w:r>
      <w:r w:rsidR="00927B2D" w:rsidRPr="00C87F29">
        <w:rPr>
          <w:sz w:val="23"/>
          <w:szCs w:val="23"/>
        </w:rPr>
        <w:t xml:space="preserve">сумм </w:t>
      </w:r>
      <w:r w:rsidRPr="00C87F29">
        <w:rPr>
          <w:sz w:val="23"/>
          <w:szCs w:val="23"/>
        </w:rPr>
        <w:t>штрафов</w:t>
      </w:r>
      <w:r w:rsidR="00927B2D" w:rsidRPr="00C87F29">
        <w:rPr>
          <w:sz w:val="23"/>
          <w:szCs w:val="23"/>
        </w:rPr>
        <w:t>/</w:t>
      </w:r>
      <w:r w:rsidRPr="00C87F29">
        <w:rPr>
          <w:sz w:val="23"/>
          <w:szCs w:val="23"/>
        </w:rPr>
        <w:t xml:space="preserve"> неустоек, д</w:t>
      </w:r>
      <w:r w:rsidR="00927B2D" w:rsidRPr="00C87F29">
        <w:rPr>
          <w:sz w:val="23"/>
          <w:szCs w:val="23"/>
        </w:rPr>
        <w:t>ругих мер ответственности</w:t>
      </w:r>
      <w:r w:rsidRPr="00C87F29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4.4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27B2D" w:rsidRPr="00C87F29">
        <w:rPr>
          <w:sz w:val="23"/>
          <w:szCs w:val="23"/>
        </w:rPr>
        <w:t>Подрядчик обязан оплатить стоимость оказанных Подрядчику услуг (в т.ч. оплата за электроэнергию, связь, подачу воды, пара, вывоз мусора, предоставление транспорта и др.) не позднее 20 числа месяца, следующего за месяцем оказания услуг.</w:t>
      </w:r>
    </w:p>
    <w:p w:rsidR="0055631C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4.5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55631C" w:rsidRPr="00C87F29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A63D59" w:rsidRPr="00C87F29" w:rsidRDefault="0055631C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4.6. </w:t>
      </w:r>
      <w:r w:rsidR="00A63D59" w:rsidRPr="00C87F29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Pr="00C87F29">
        <w:rPr>
          <w:sz w:val="23"/>
          <w:szCs w:val="23"/>
        </w:rPr>
        <w:t xml:space="preserve">ный </w:t>
      </w:r>
      <w:r w:rsidR="00A63D59" w:rsidRPr="00C87F29">
        <w:rPr>
          <w:sz w:val="23"/>
          <w:szCs w:val="23"/>
        </w:rPr>
        <w:t>номер договора З</w:t>
      </w:r>
      <w:r w:rsidR="00927B2D" w:rsidRPr="00C87F29">
        <w:rPr>
          <w:sz w:val="23"/>
          <w:szCs w:val="23"/>
        </w:rPr>
        <w:t>аказчика</w:t>
      </w:r>
      <w:r w:rsidR="00A63D59" w:rsidRPr="00C87F29">
        <w:rPr>
          <w:sz w:val="23"/>
          <w:szCs w:val="23"/>
        </w:rPr>
        <w:t>, в соответствии с которым производится хозяйственная операция.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5. </w:t>
      </w:r>
      <w:r w:rsidR="00A8593E" w:rsidRPr="00C87F29">
        <w:rPr>
          <w:b/>
          <w:bCs/>
          <w:sz w:val="24"/>
          <w:szCs w:val="24"/>
        </w:rPr>
        <w:t xml:space="preserve">  </w:t>
      </w:r>
      <w:r w:rsidR="00A63D59" w:rsidRPr="00C87F29">
        <w:rPr>
          <w:b/>
          <w:bCs/>
          <w:sz w:val="24"/>
          <w:szCs w:val="24"/>
        </w:rPr>
        <w:t>Обеспечение материалами и оборудованием</w:t>
      </w:r>
    </w:p>
    <w:p w:rsidR="006C4561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</w:t>
      </w:r>
      <w:r w:rsidR="00A8593E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принимает на себя обязательство по обеспечению работ всеми </w:t>
      </w:r>
      <w:r w:rsidR="003C4DD5" w:rsidRPr="00C87F29">
        <w:rPr>
          <w:sz w:val="23"/>
          <w:szCs w:val="23"/>
        </w:rPr>
        <w:t xml:space="preserve">материалами, </w:t>
      </w:r>
      <w:r w:rsidRPr="00C87F29">
        <w:rPr>
          <w:sz w:val="23"/>
          <w:szCs w:val="23"/>
        </w:rPr>
        <w:t>необходимыми</w:t>
      </w:r>
      <w:r w:rsidR="003C4DD5" w:rsidRPr="00C87F29">
        <w:rPr>
          <w:sz w:val="23"/>
          <w:szCs w:val="23"/>
        </w:rPr>
        <w:t xml:space="preserve"> для выполнения работ по п.1.1. настоящего Договора</w:t>
      </w:r>
      <w:r w:rsidR="006C4561" w:rsidRPr="00C87F29">
        <w:rPr>
          <w:sz w:val="23"/>
          <w:szCs w:val="23"/>
        </w:rPr>
        <w:t>.</w:t>
      </w:r>
    </w:p>
    <w:p w:rsidR="00A8593E" w:rsidRPr="00C87F29" w:rsidRDefault="00A8593E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5.2. 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C87F29" w:rsidRDefault="00A8593E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5.3.  Все предоставляемые для выполнения работ материалы должны иметь: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сертификаты качества, выданные производителем;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сертификаты соответствия Госстандарта РФ;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 паспорта и другие документы</w:t>
      </w:r>
      <w:r w:rsidR="002D18E3" w:rsidRPr="00C87F29">
        <w:rPr>
          <w:sz w:val="23"/>
          <w:szCs w:val="23"/>
        </w:rPr>
        <w:t>, удостоверяющие их качество.</w:t>
      </w:r>
    </w:p>
    <w:p w:rsidR="00C87F29" w:rsidRPr="00C87F29" w:rsidRDefault="00C87F29" w:rsidP="00451C30">
      <w:pPr>
        <w:spacing w:before="120" w:after="120"/>
        <w:jc w:val="center"/>
        <w:rPr>
          <w:b/>
          <w:sz w:val="24"/>
          <w:szCs w:val="24"/>
        </w:rPr>
      </w:pPr>
    </w:p>
    <w:p w:rsidR="00A63D59" w:rsidRPr="00C87F29" w:rsidRDefault="00451C30" w:rsidP="00451C30">
      <w:pPr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sz w:val="24"/>
          <w:szCs w:val="24"/>
        </w:rPr>
        <w:t>6.</w:t>
      </w:r>
      <w:r w:rsidRPr="00C87F29">
        <w:rPr>
          <w:sz w:val="24"/>
          <w:szCs w:val="24"/>
        </w:rPr>
        <w:t xml:space="preserve"> </w:t>
      </w:r>
      <w:r w:rsidR="00A8593E" w:rsidRPr="00C87F29">
        <w:rPr>
          <w:sz w:val="24"/>
          <w:szCs w:val="24"/>
        </w:rPr>
        <w:t xml:space="preserve">  </w:t>
      </w:r>
      <w:r w:rsidR="00A63D59" w:rsidRPr="00C87F29">
        <w:rPr>
          <w:b/>
          <w:bCs/>
          <w:sz w:val="24"/>
          <w:szCs w:val="24"/>
        </w:rPr>
        <w:t xml:space="preserve">Права и обязанности </w:t>
      </w:r>
      <w:r w:rsidR="00684F1D" w:rsidRPr="00C87F29">
        <w:rPr>
          <w:b/>
          <w:bCs/>
          <w:sz w:val="24"/>
          <w:szCs w:val="24"/>
        </w:rPr>
        <w:t>П</w:t>
      </w:r>
      <w:r w:rsidR="00766E87" w:rsidRPr="00C87F29">
        <w:rPr>
          <w:b/>
          <w:bCs/>
          <w:sz w:val="24"/>
          <w:szCs w:val="24"/>
        </w:rPr>
        <w:t>одрядчика</w:t>
      </w:r>
      <w:r w:rsidR="00C87F29" w:rsidRPr="00C87F29">
        <w:rPr>
          <w:b/>
          <w:bCs/>
          <w:sz w:val="24"/>
          <w:szCs w:val="24"/>
        </w:rPr>
        <w:t>.</w:t>
      </w:r>
    </w:p>
    <w:p w:rsidR="00C87F29" w:rsidRPr="00C87F29" w:rsidRDefault="00C87F29" w:rsidP="007E3E76">
      <w:pPr>
        <w:ind w:firstLine="284"/>
        <w:jc w:val="both"/>
        <w:rPr>
          <w:sz w:val="12"/>
          <w:szCs w:val="12"/>
        </w:rPr>
      </w:pPr>
    </w:p>
    <w:p w:rsidR="007E3E76" w:rsidRPr="00C87F29" w:rsidRDefault="007E3E76" w:rsidP="007E3E76">
      <w:pPr>
        <w:ind w:firstLine="284"/>
        <w:jc w:val="both"/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C87F29" w:rsidRDefault="00A63D59" w:rsidP="00451C30">
      <w:pPr>
        <w:ind w:right="-55"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6.1</w:t>
      </w:r>
      <w:r w:rsidR="00451C30" w:rsidRPr="00C87F29">
        <w:rPr>
          <w:sz w:val="23"/>
          <w:szCs w:val="23"/>
        </w:rPr>
        <w:t>.</w:t>
      </w:r>
      <w:r w:rsidRPr="00C87F29">
        <w:rPr>
          <w:b/>
          <w:bCs/>
          <w:sz w:val="23"/>
          <w:szCs w:val="23"/>
        </w:rPr>
        <w:t xml:space="preserve"> </w:t>
      </w:r>
      <w:r w:rsidRPr="00C87F29">
        <w:rPr>
          <w:sz w:val="23"/>
          <w:szCs w:val="23"/>
        </w:rPr>
        <w:t>Выполнить работы в соответствии с действующими нормами и правилами</w:t>
      </w:r>
      <w:r w:rsidR="003C4DD5" w:rsidRPr="00C87F29">
        <w:rPr>
          <w:sz w:val="23"/>
          <w:szCs w:val="23"/>
        </w:rPr>
        <w:t>, в том числе</w:t>
      </w:r>
      <w:r w:rsidRPr="00C87F29">
        <w:rPr>
          <w:sz w:val="23"/>
          <w:szCs w:val="23"/>
        </w:rPr>
        <w:t xml:space="preserve">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EndPr/>
      <w:sdtContent>
        <w:p w:rsidR="00A63D59" w:rsidRPr="00C87F29" w:rsidRDefault="00A63D59" w:rsidP="00451C30">
          <w:pPr>
            <w:ind w:firstLine="284"/>
            <w:jc w:val="both"/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-</w:t>
          </w:r>
          <w:r w:rsidR="00451C30" w:rsidRPr="00C87F29">
            <w:rPr>
              <w:sz w:val="23"/>
              <w:szCs w:val="23"/>
            </w:rPr>
            <w:t>-</w:t>
          </w:r>
          <w:r w:rsidRPr="00C87F29">
            <w:rPr>
              <w:sz w:val="23"/>
              <w:szCs w:val="23"/>
            </w:rPr>
            <w:t xml:space="preserve"> Федеральн</w:t>
          </w:r>
          <w:r w:rsidR="00C87F29">
            <w:rPr>
              <w:sz w:val="23"/>
              <w:szCs w:val="23"/>
            </w:rPr>
            <w:t>ые</w:t>
          </w:r>
          <w:r w:rsidRPr="00C87F29">
            <w:rPr>
              <w:sz w:val="23"/>
              <w:szCs w:val="23"/>
            </w:rPr>
            <w:t xml:space="preserve">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    </w:r>
        </w:p>
      </w:sdtContent>
    </w:sdt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Обеспечить:</w:t>
      </w:r>
    </w:p>
    <w:p w:rsidR="00A63D59" w:rsidRPr="00C87F29" w:rsidRDefault="00A63D59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451C30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ведение уч</w:t>
      </w:r>
      <w:r w:rsidR="00451C30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та выполненных работ по форме, установленной действующим законода</w:t>
      </w:r>
      <w:r w:rsidR="00983558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>тельством и нормативно-техническими документами для конкретных видов работ;</w:t>
      </w:r>
    </w:p>
    <w:p w:rsidR="00A63D59" w:rsidRPr="00C87F29" w:rsidRDefault="00A63D59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451C30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C87F29" w:rsidRDefault="00451C30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A63D59" w:rsidRPr="00C87F29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EndPr/>
      <w:sdtContent>
        <w:p w:rsidR="00A63D59" w:rsidRPr="00C87F29" w:rsidRDefault="00451C30" w:rsidP="00451C30">
          <w:pPr>
            <w:ind w:firstLine="284"/>
            <w:jc w:val="both"/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-</w:t>
          </w:r>
          <w:r w:rsidR="00A63D59" w:rsidRPr="00C87F29">
            <w:rPr>
              <w:sz w:val="23"/>
              <w:szCs w:val="23"/>
            </w:rPr>
            <w:t>- своевременное устранение недостатков и дефектов, выявленных при при</w:t>
          </w:r>
          <w:r w:rsidR="008E2EB4" w:rsidRPr="00C87F29">
            <w:rPr>
              <w:sz w:val="23"/>
              <w:szCs w:val="23"/>
            </w:rPr>
            <w:t>ё</w:t>
          </w:r>
          <w:r w:rsidR="00A63D59" w:rsidRPr="00C87F29">
            <w:rPr>
              <w:sz w:val="23"/>
              <w:szCs w:val="23"/>
            </w:rPr>
            <w:t>мке работ.</w:t>
          </w:r>
        </w:p>
      </w:sdtContent>
    </w:sdt>
    <w:p w:rsidR="00C87F29" w:rsidRPr="00C87F29" w:rsidRDefault="00C87F29" w:rsidP="001A5109">
      <w:pPr>
        <w:spacing w:before="120"/>
        <w:ind w:firstLine="284"/>
        <w:jc w:val="both"/>
        <w:rPr>
          <w:sz w:val="12"/>
          <w:szCs w:val="12"/>
        </w:rPr>
      </w:pPr>
    </w:p>
    <w:p w:rsidR="002D18E3" w:rsidRPr="00C87F29" w:rsidRDefault="002D18E3" w:rsidP="001A5109">
      <w:pPr>
        <w:spacing w:before="120"/>
        <w:ind w:firstLine="284"/>
        <w:jc w:val="both"/>
        <w:rPr>
          <w:b/>
          <w:sz w:val="24"/>
          <w:szCs w:val="24"/>
        </w:rPr>
      </w:pPr>
      <w:r w:rsidRPr="00C87F29">
        <w:rPr>
          <w:b/>
          <w:sz w:val="24"/>
          <w:szCs w:val="24"/>
        </w:rPr>
        <w:t>В области охраны труда, охраны природы и промышленной безопасно</w:t>
      </w:r>
      <w:r w:rsidR="001A5109" w:rsidRPr="00C87F29">
        <w:rPr>
          <w:b/>
          <w:sz w:val="24"/>
          <w:szCs w:val="24"/>
        </w:rPr>
        <w:t>с</w:t>
      </w:r>
      <w:r w:rsidRPr="00C87F29">
        <w:rPr>
          <w:b/>
          <w:sz w:val="24"/>
          <w:szCs w:val="24"/>
        </w:rPr>
        <w:t>ти Подрядчик обязан:</w:t>
      </w:r>
    </w:p>
    <w:p w:rsidR="00A63D59" w:rsidRPr="00C87F29" w:rsidRDefault="002D18E3" w:rsidP="002D18E3">
      <w:pPr>
        <w:ind w:firstLine="709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1A5109" w:rsidRPr="00C87F29">
        <w:rPr>
          <w:sz w:val="23"/>
          <w:szCs w:val="23"/>
        </w:rPr>
        <w:t>4</w:t>
      </w:r>
      <w:r w:rsidRPr="00C87F29">
        <w:rPr>
          <w:sz w:val="23"/>
          <w:szCs w:val="23"/>
        </w:rPr>
        <w:t xml:space="preserve">. </w:t>
      </w:r>
      <w:r w:rsidR="00A63D59" w:rsidRPr="00C87F29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Pr="00C87F29">
        <w:rPr>
          <w:sz w:val="23"/>
          <w:szCs w:val="23"/>
        </w:rPr>
        <w:t>безопасности.</w:t>
      </w:r>
    </w:p>
    <w:p w:rsidR="002D18E3" w:rsidRPr="00C87F29" w:rsidRDefault="002D18E3" w:rsidP="002D18E3">
      <w:pPr>
        <w:ind w:firstLine="709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1A5109" w:rsidRPr="00C87F29">
        <w:rPr>
          <w:sz w:val="23"/>
          <w:szCs w:val="23"/>
        </w:rPr>
        <w:t>5</w:t>
      </w:r>
      <w:r w:rsidRPr="00C87F29">
        <w:rPr>
          <w:sz w:val="23"/>
          <w:szCs w:val="23"/>
        </w:rPr>
        <w:t>. Соблюдать требования следующих локальных нормативных актов Заказчика: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Положения № 547 по обращению с отходами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</w:t>
      </w:r>
      <w:r w:rsidR="001A5109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C87F29" w:rsidRDefault="00A63D5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</w:t>
      </w:r>
      <w:r w:rsidR="001A5109" w:rsidRPr="00C87F29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 Памятки о действиях персонала при обнаружении подозрительных предметов;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Положения о пропускном и внутриобъектовом режимах на территории ОАО «Славнефть-ЯНОС».</w:t>
      </w:r>
    </w:p>
    <w:p w:rsidR="00983558" w:rsidRPr="00C87F29" w:rsidRDefault="00983558" w:rsidP="001A5109">
      <w:pPr>
        <w:pStyle w:val="31"/>
        <w:spacing w:after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Названные локальные акты </w:t>
      </w:r>
      <w:r w:rsidR="00684F1D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C87F29" w:rsidRDefault="001A5109" w:rsidP="001A5109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6.6.</w:t>
      </w:r>
      <w:r w:rsidRPr="00C87F29">
        <w:rPr>
          <w:sz w:val="23"/>
          <w:szCs w:val="23"/>
        </w:rPr>
        <w:tab/>
        <w:t>Довести до сведения Работников требования указанных в пункте 6.5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1A5109" w:rsidRPr="00C87F29" w:rsidRDefault="001A5109" w:rsidP="001A5109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6.7.</w:t>
      </w:r>
      <w:r w:rsidRPr="00C87F29">
        <w:rPr>
          <w:sz w:val="23"/>
          <w:szCs w:val="23"/>
        </w:rPr>
        <w:tab/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8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9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0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1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3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4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самостоятельно нес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8F1175" w:rsidRPr="00C87F29">
        <w:rPr>
          <w:sz w:val="23"/>
          <w:szCs w:val="23"/>
          <w:lang w:eastAsia="ru-RU"/>
        </w:rPr>
        <w:t>5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87F29" w:rsidRPr="00C87F29" w:rsidRDefault="00C87F29" w:rsidP="001A5109">
      <w:pPr>
        <w:suppressAutoHyphens w:val="0"/>
        <w:spacing w:before="120"/>
        <w:ind w:firstLine="284"/>
        <w:jc w:val="both"/>
        <w:rPr>
          <w:sz w:val="12"/>
          <w:szCs w:val="12"/>
          <w:lang w:eastAsia="ru-RU"/>
        </w:rPr>
      </w:pPr>
    </w:p>
    <w:p w:rsidR="001A5109" w:rsidRPr="00C87F29" w:rsidRDefault="001A5109" w:rsidP="001A5109">
      <w:pPr>
        <w:suppressAutoHyphens w:val="0"/>
        <w:spacing w:before="120"/>
        <w:ind w:firstLine="284"/>
        <w:jc w:val="both"/>
        <w:rPr>
          <w:b/>
          <w:sz w:val="24"/>
          <w:szCs w:val="24"/>
          <w:lang w:eastAsia="ru-RU"/>
        </w:rPr>
      </w:pPr>
      <w:r w:rsidRPr="00C87F29">
        <w:rPr>
          <w:b/>
          <w:sz w:val="24"/>
          <w:szCs w:val="24"/>
          <w:lang w:eastAsia="ru-RU"/>
        </w:rPr>
        <w:t>Прочие обязательства Подрядчика: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16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C87F29" w:rsidRDefault="008F1175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1A5109" w:rsidRPr="00C87F29">
        <w:rPr>
          <w:sz w:val="23"/>
          <w:szCs w:val="23"/>
          <w:lang w:eastAsia="ru-RU"/>
        </w:rPr>
        <w:t>1</w:t>
      </w:r>
      <w:r w:rsidRPr="00C87F29">
        <w:rPr>
          <w:sz w:val="23"/>
          <w:szCs w:val="23"/>
          <w:lang w:eastAsia="ru-RU"/>
        </w:rPr>
        <w:t>7</w:t>
      </w:r>
      <w:r w:rsidR="001A5109" w:rsidRPr="00C87F29">
        <w:rPr>
          <w:sz w:val="23"/>
          <w:szCs w:val="23"/>
          <w:lang w:eastAsia="ru-RU"/>
        </w:rPr>
        <w:t>.</w:t>
      </w:r>
      <w:r w:rsidR="001A5109" w:rsidRPr="00C87F29">
        <w:rPr>
          <w:sz w:val="23"/>
          <w:szCs w:val="23"/>
          <w:lang w:eastAsia="ru-RU"/>
        </w:rPr>
        <w:tab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18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18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6.</w:t>
      </w:r>
      <w:r w:rsidR="008F1175" w:rsidRPr="00C87F29">
        <w:rPr>
          <w:sz w:val="23"/>
          <w:szCs w:val="23"/>
          <w:lang w:eastAsia="ru-RU"/>
        </w:rPr>
        <w:t>4</w:t>
      </w:r>
      <w:r w:rsidRPr="00C87F29">
        <w:rPr>
          <w:sz w:val="23"/>
          <w:szCs w:val="23"/>
          <w:lang w:eastAsia="ru-RU"/>
        </w:rPr>
        <w:t xml:space="preserve"> - 6.</w:t>
      </w:r>
      <w:r w:rsidR="008F1175" w:rsidRPr="00C87F29">
        <w:rPr>
          <w:sz w:val="23"/>
          <w:szCs w:val="23"/>
          <w:lang w:eastAsia="ru-RU"/>
        </w:rPr>
        <w:t>17</w:t>
      </w:r>
      <w:r w:rsidRPr="00C87F29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19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2078351316"/>
          <w:placeholder>
            <w:docPart w:val="DefaultPlaceholder_1082065158"/>
          </w:placeholder>
        </w:sdtPr>
        <w:sdtEndPr/>
        <w:sdtContent>
          <w:r w:rsidRPr="00C87F29">
            <w:rPr>
              <w:sz w:val="23"/>
              <w:szCs w:val="23"/>
              <w:lang w:eastAsia="ru-RU"/>
            </w:rPr>
    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    </w:r>
        </w:sdtContent>
      </w:sdt>
    </w:p>
    <w:sdt>
      <w:sdtPr>
        <w:rPr>
          <w:sz w:val="23"/>
          <w:szCs w:val="23"/>
          <w:lang w:eastAsia="ru-RU"/>
        </w:rPr>
        <w:id w:val="-1232766453"/>
        <w:placeholder>
          <w:docPart w:val="DefaultPlaceholder_1082065158"/>
        </w:placeholder>
      </w:sdtPr>
      <w:sdtEndPr/>
      <w:sdtContent>
        <w:p w:rsidR="001A5109" w:rsidRPr="00C87F29" w:rsidRDefault="001A5109" w:rsidP="001A5109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8F117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  смерть в результате несчастного случая;</w:t>
          </w:r>
        </w:p>
        <w:p w:rsidR="001A5109" w:rsidRPr="00C87F29" w:rsidRDefault="008F1175" w:rsidP="001A5109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1A5109" w:rsidRPr="00C87F29">
            <w:rPr>
              <w:sz w:val="23"/>
              <w:szCs w:val="23"/>
              <w:lang w:eastAsia="ru-RU"/>
            </w:rPr>
            <w:t xml:space="preserve">- </w:t>
          </w:r>
          <w:r w:rsidRPr="00C87F29">
            <w:rPr>
              <w:sz w:val="23"/>
              <w:szCs w:val="23"/>
              <w:lang w:eastAsia="ru-RU"/>
            </w:rPr>
            <w:t xml:space="preserve"> </w:t>
          </w:r>
          <w:r w:rsidR="001A5109" w:rsidRPr="00C87F29">
            <w:rPr>
              <w:sz w:val="23"/>
              <w:szCs w:val="23"/>
              <w:lang w:eastAsia="ru-RU"/>
            </w:rPr>
            <w:t>постоянной (полной) утраты трудоспособности в результате несчастного случая с установлением I, II, III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    </w:r>
        </w:p>
      </w:sdtContent>
    </w:sdt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6.2</w:t>
      </w:r>
      <w:r w:rsidR="008F1175" w:rsidRPr="00C87F29">
        <w:rPr>
          <w:sz w:val="23"/>
          <w:szCs w:val="23"/>
          <w:lang w:eastAsia="ru-RU"/>
        </w:rPr>
        <w:t>0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C87F29">
        <w:rPr>
          <w:sz w:val="23"/>
          <w:szCs w:val="23"/>
          <w:lang w:eastAsia="ru-RU"/>
        </w:rPr>
        <w:t>тся возместить Заказчику причинё</w:t>
      </w:r>
      <w:r w:rsidRPr="00C87F29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6.2</w:t>
      </w:r>
      <w:r w:rsidR="008F1175" w:rsidRPr="00C87F29">
        <w:rPr>
          <w:sz w:val="23"/>
          <w:szCs w:val="23"/>
          <w:lang w:eastAsia="ru-RU"/>
        </w:rPr>
        <w:t>1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Заказчик не нес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22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3.</w:t>
      </w:r>
      <w:r w:rsidRPr="00C87F29">
        <w:rPr>
          <w:sz w:val="23"/>
          <w:szCs w:val="23"/>
          <w:lang w:eastAsia="ru-RU"/>
        </w:rPr>
        <w:tab/>
        <w:t>Подрядчик обязан приложить к договору копии следующих документов:</w:t>
      </w:r>
    </w:p>
    <w:sdt>
      <w:sdtPr>
        <w:rPr>
          <w:sz w:val="23"/>
          <w:szCs w:val="23"/>
          <w:lang w:eastAsia="ru-RU"/>
        </w:rPr>
        <w:id w:val="-1114355281"/>
        <w:placeholder>
          <w:docPart w:val="DefaultPlaceholder_1082065158"/>
        </w:placeholder>
      </w:sdtPr>
      <w:sdtEndPr/>
      <w:sdtContent>
        <w:p w:rsidR="001A5109" w:rsidRPr="00C87F29" w:rsidRDefault="001A5109" w:rsidP="00AB1BC5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AB1BC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    </w:r>
        </w:p>
        <w:p w:rsidR="001A5109" w:rsidRPr="00C87F29" w:rsidRDefault="001A5109" w:rsidP="00AB1BC5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AB1BC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аттестации ответственных лиц в области промышленной безопасности.</w:t>
          </w:r>
        </w:p>
      </w:sdtContent>
    </w:sdt>
    <w:p w:rsidR="001A5109" w:rsidRPr="00C87F29" w:rsidRDefault="00AB1BC5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</w:t>
      </w:r>
      <w:r w:rsidR="001A5109"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>24</w:t>
      </w:r>
      <w:r w:rsidR="001A5109" w:rsidRPr="00C87F29">
        <w:rPr>
          <w:sz w:val="23"/>
          <w:szCs w:val="23"/>
          <w:lang w:eastAsia="ru-RU"/>
        </w:rPr>
        <w:t>.</w:t>
      </w:r>
      <w:r w:rsidR="001A5109" w:rsidRPr="00C87F29">
        <w:rPr>
          <w:sz w:val="23"/>
          <w:szCs w:val="23"/>
          <w:lang w:eastAsia="ru-RU"/>
        </w:rPr>
        <w:tab/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5.</w:t>
      </w:r>
      <w:r w:rsidRPr="00C87F29">
        <w:rPr>
          <w:sz w:val="23"/>
          <w:szCs w:val="23"/>
          <w:lang w:eastAsia="ru-RU"/>
        </w:rPr>
        <w:tab/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6.</w:t>
      </w:r>
      <w:r w:rsidRPr="00C87F29">
        <w:rPr>
          <w:sz w:val="23"/>
          <w:szCs w:val="23"/>
          <w:lang w:eastAsia="ru-RU"/>
        </w:rPr>
        <w:tab/>
        <w:t>В случае нарушения предусмотренного пунктом 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5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C87F29" w:rsidRPr="00C87F29" w:rsidRDefault="00C87F29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8E2EB4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7. </w:t>
      </w:r>
      <w:r w:rsidR="00A63D59" w:rsidRPr="00C87F29">
        <w:rPr>
          <w:b/>
          <w:bCs/>
          <w:sz w:val="24"/>
          <w:szCs w:val="24"/>
        </w:rPr>
        <w:t>Права и обязанности З</w:t>
      </w:r>
      <w:r w:rsidR="006257FF" w:rsidRPr="00C87F29">
        <w:rPr>
          <w:b/>
          <w:bCs/>
          <w:sz w:val="24"/>
          <w:szCs w:val="24"/>
        </w:rPr>
        <w:t>аказчика</w:t>
      </w:r>
      <w:r w:rsidR="00A63D59" w:rsidRPr="00C87F29">
        <w:rPr>
          <w:b/>
          <w:bCs/>
          <w:sz w:val="24"/>
          <w:szCs w:val="24"/>
        </w:rPr>
        <w:t>. Порядок при</w:t>
      </w:r>
      <w:r w:rsidRPr="00C87F29">
        <w:rPr>
          <w:b/>
          <w:bCs/>
          <w:sz w:val="24"/>
          <w:szCs w:val="24"/>
        </w:rPr>
        <w:t>ё</w:t>
      </w:r>
      <w:r w:rsidR="00A63D59" w:rsidRPr="00C87F29">
        <w:rPr>
          <w:b/>
          <w:bCs/>
          <w:sz w:val="24"/>
          <w:szCs w:val="24"/>
        </w:rPr>
        <w:t>мки работ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7.1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З</w:t>
      </w:r>
      <w:r w:rsidR="00AB1BC5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обязан обеспечить установленные нормативами безопасные условия труда на объект</w:t>
      </w:r>
      <w:r w:rsidR="003C4DD5" w:rsidRPr="00C87F29">
        <w:rPr>
          <w:sz w:val="23"/>
          <w:szCs w:val="23"/>
        </w:rPr>
        <w:t>е</w:t>
      </w:r>
      <w:r w:rsidRPr="00C87F29">
        <w:rPr>
          <w:sz w:val="23"/>
          <w:szCs w:val="23"/>
        </w:rPr>
        <w:t xml:space="preserve"> на момент передачи их </w:t>
      </w:r>
      <w:r w:rsidR="00684F1D" w:rsidRPr="00C87F29">
        <w:rPr>
          <w:sz w:val="23"/>
          <w:szCs w:val="23"/>
        </w:rPr>
        <w:t>П</w:t>
      </w:r>
      <w:r w:rsidR="00AB1BC5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7.2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AB1BC5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обязан своевременно до начала выполнения работ передать </w:t>
      </w:r>
      <w:r w:rsidR="00AB1BC5" w:rsidRPr="00C87F29">
        <w:rPr>
          <w:sz w:val="23"/>
          <w:szCs w:val="23"/>
        </w:rPr>
        <w:t>Подрядчику</w:t>
      </w:r>
      <w:r w:rsidRPr="00C87F29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7.3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вправе в любое время осуществлять контроль за соблюдением </w:t>
      </w:r>
      <w:r w:rsidR="00AB1BC5" w:rsidRPr="00C87F29">
        <w:rPr>
          <w:sz w:val="23"/>
          <w:szCs w:val="23"/>
        </w:rPr>
        <w:t>Подрядчиком</w:t>
      </w:r>
      <w:r w:rsidRPr="00C87F29">
        <w:rPr>
          <w:sz w:val="23"/>
          <w:szCs w:val="23"/>
        </w:rPr>
        <w:t xml:space="preserve"> и привлеч</w:t>
      </w:r>
      <w:r w:rsidR="008E2EB4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нными им 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ами положений раздела 6 Договора. Обнаруженные в ходе проверки нарушения фиксируются в акте, подписываемом представителями </w:t>
      </w:r>
      <w:r w:rsidR="00AB1BC5" w:rsidRPr="00C87F29">
        <w:rPr>
          <w:sz w:val="23"/>
          <w:szCs w:val="23"/>
        </w:rPr>
        <w:t>Заказчика</w:t>
      </w:r>
      <w:r w:rsidRPr="00C87F29">
        <w:rPr>
          <w:sz w:val="23"/>
          <w:szCs w:val="23"/>
        </w:rPr>
        <w:t xml:space="preserve"> и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>/суб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а. В случае отказа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>/</w:t>
      </w:r>
      <w:r w:rsidR="00AB1BC5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а, от подписания такого акта он оформляется </w:t>
      </w:r>
      <w:r w:rsidR="00AB1BC5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в одностороннем порядке.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7.4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обязан приступить к при</w:t>
      </w:r>
      <w:r w:rsidR="008E2EB4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мке результата выполненных работ</w:t>
      </w:r>
      <w:r w:rsidR="004343CF" w:rsidRPr="00C87F29">
        <w:rPr>
          <w:sz w:val="23"/>
          <w:szCs w:val="23"/>
        </w:rPr>
        <w:t xml:space="preserve"> (по каждому из этапов)</w:t>
      </w:r>
      <w:r w:rsidRPr="00C87F29">
        <w:rPr>
          <w:sz w:val="23"/>
          <w:szCs w:val="23"/>
        </w:rPr>
        <w:t xml:space="preserve"> после получения от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принимает  результат работ</w:t>
      </w:r>
      <w:r w:rsidR="004343CF" w:rsidRPr="00C87F29">
        <w:rPr>
          <w:sz w:val="23"/>
          <w:szCs w:val="23"/>
        </w:rPr>
        <w:t>, определенный в п.4.1.</w:t>
      </w:r>
      <w:r w:rsidRPr="00C87F29">
        <w:rPr>
          <w:sz w:val="23"/>
          <w:szCs w:val="23"/>
        </w:rPr>
        <w:t xml:space="preserve"> по настоящему договору в случае  выполнения </w:t>
      </w:r>
      <w:r w:rsidR="00AB1BC5" w:rsidRPr="00C87F29">
        <w:rPr>
          <w:sz w:val="23"/>
          <w:szCs w:val="23"/>
        </w:rPr>
        <w:t>Подрядчиком</w:t>
      </w:r>
      <w:r w:rsidRPr="00C87F29">
        <w:rPr>
          <w:sz w:val="23"/>
          <w:szCs w:val="23"/>
        </w:rPr>
        <w:t xml:space="preserve"> всех предусмотренных договором работ и передаче </w:t>
      </w:r>
      <w:r w:rsidR="00AB1BC5" w:rsidRPr="00C87F29">
        <w:rPr>
          <w:sz w:val="23"/>
          <w:szCs w:val="23"/>
        </w:rPr>
        <w:t>Заказчику</w:t>
      </w:r>
      <w:r w:rsidRPr="00C87F29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="00AB1BC5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мка </w:t>
      </w:r>
      <w:r w:rsidR="00AB1BC5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C87F29" w:rsidRDefault="00A63D59" w:rsidP="006257FF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7.5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Если </w:t>
      </w:r>
      <w:r w:rsidR="00AB1BC5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не передал </w:t>
      </w:r>
      <w:r w:rsidR="00AB1BC5" w:rsidRPr="00C87F29">
        <w:rPr>
          <w:sz w:val="23"/>
          <w:szCs w:val="23"/>
        </w:rPr>
        <w:t>Заказчику</w:t>
      </w:r>
      <w:r w:rsidRPr="00C87F29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C87F29">
        <w:rPr>
          <w:sz w:val="23"/>
          <w:szCs w:val="23"/>
        </w:rPr>
        <w:t xml:space="preserve"> Заказчик </w:t>
      </w:r>
      <w:r w:rsidRPr="00C87F29">
        <w:rPr>
          <w:sz w:val="23"/>
          <w:szCs w:val="23"/>
        </w:rPr>
        <w:t>вправе отказаться от при</w:t>
      </w:r>
      <w:r w:rsidR="003C6D67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мки соот</w:t>
      </w:r>
      <w:r w:rsidR="003C6D67" w:rsidRPr="00C87F29">
        <w:rPr>
          <w:sz w:val="23"/>
          <w:szCs w:val="23"/>
        </w:rPr>
        <w:t>ветствующих работ</w:t>
      </w:r>
      <w:r w:rsidRPr="00C87F29">
        <w:rPr>
          <w:sz w:val="23"/>
          <w:szCs w:val="23"/>
        </w:rPr>
        <w:t xml:space="preserve">. В этом случае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</w:t>
      </w:r>
      <w:r w:rsidR="006257FF" w:rsidRPr="00C87F29">
        <w:rPr>
          <w:sz w:val="23"/>
          <w:szCs w:val="23"/>
        </w:rPr>
        <w:t>оплате не подлежат.</w:t>
      </w:r>
    </w:p>
    <w:p w:rsidR="004343CF" w:rsidRPr="00C87F29" w:rsidRDefault="004343CF" w:rsidP="006257FF">
      <w:pPr>
        <w:ind w:firstLine="567"/>
        <w:jc w:val="both"/>
        <w:rPr>
          <w:sz w:val="23"/>
          <w:szCs w:val="23"/>
        </w:rPr>
      </w:pPr>
    </w:p>
    <w:p w:rsidR="003F2533" w:rsidRPr="00C87F29" w:rsidRDefault="003F2533" w:rsidP="003F2533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Гарантийные обязательства </w:t>
      </w:r>
    </w:p>
    <w:p w:rsidR="004D2F76" w:rsidRPr="00C87F29" w:rsidRDefault="003F2533" w:rsidP="003F2533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7.6.1.Подрядчик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гарантирует полное, своевременное и качественное выполнение всех условий Договора.</w:t>
      </w:r>
    </w:p>
    <w:p w:rsidR="004D2F76" w:rsidRPr="00C87F29" w:rsidRDefault="003F2533" w:rsidP="003F2533">
      <w:pPr>
        <w:pStyle w:val="N-zag"/>
        <w:spacing w:before="0" w:after="0"/>
        <w:ind w:firstLine="35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7.6.2.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Гарантийный период работы программного обеспечения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составляет 36 месяцев с момента подписания Акта сдачи-приемки работ по последнему этапу Договора.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 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обеспечит в период разработки и внедрения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и в гарантийный период безусловное исправление ошибок в программном обеспечении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, поставленн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ых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по Договору, на следующих условиях: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7.6.3.1.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Информация об ошибках в работе программного обеспечения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должна передаваться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Подрядчику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письменной форме.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7.6.3.2.Подрядчик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течение 14-ти рабочих дней после получения необходимых данных об ошибках в работе программного обеспечения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обязан устранить их своими силами и за свой счет. В том случае, если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не устранил ошибки в течение 14-ти рабочих дней, Заказчик вправе устранить их за свой счет и взыскать с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затраты и штраф согласно п.</w:t>
      </w:r>
      <w:r w:rsidR="00C922FF" w:rsidRPr="00C87F29"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.2.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7.6.3.3.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Если исправление ошибок в работе программного обеспечения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автомобильных весов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силами </w:t>
      </w:r>
      <w:r w:rsidR="004D2F76" w:rsidRPr="00C87F29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невозможно,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согласованный с </w:t>
      </w:r>
      <w:r w:rsidR="004D2F76" w:rsidRPr="00C87F29">
        <w:rPr>
          <w:rFonts w:ascii="Times New Roman" w:hAnsi="Times New Roman" w:hint="eastAsia"/>
          <w:b w:val="0"/>
          <w:sz w:val="24"/>
          <w:szCs w:val="24"/>
          <w:lang w:val="ru-RU"/>
        </w:rPr>
        <w:t>Заказчиком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4D2F76" w:rsidRPr="00C87F29" w:rsidRDefault="004D2F76" w:rsidP="004D2F76">
      <w:pPr>
        <w:pStyle w:val="N-zag"/>
        <w:spacing w:before="0" w:after="0"/>
        <w:ind w:left="993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A63D59" w:rsidRPr="00C87F29" w:rsidRDefault="006257FF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8.   </w:t>
      </w:r>
      <w:r w:rsidR="00A63D59" w:rsidRPr="00C87F29">
        <w:rPr>
          <w:b/>
          <w:bCs/>
          <w:sz w:val="24"/>
          <w:szCs w:val="24"/>
        </w:rPr>
        <w:t>Ответственность сторон</w:t>
      </w:r>
    </w:p>
    <w:p w:rsidR="00C922FF" w:rsidRPr="00C87F29" w:rsidRDefault="00A63D59" w:rsidP="00C922FF">
      <w:pPr>
        <w:pStyle w:val="N-zag"/>
        <w:spacing w:before="0" w:after="0"/>
        <w:ind w:firstLine="567"/>
        <w:jc w:val="both"/>
        <w:rPr>
          <w:rFonts w:asciiTheme="minorHAnsi" w:hAnsiTheme="minorHAnsi"/>
          <w:b w:val="0"/>
          <w:sz w:val="24"/>
          <w:szCs w:val="24"/>
          <w:lang w:val="ru-RU"/>
        </w:rPr>
      </w:pPr>
      <w:r w:rsidRPr="00C87F29">
        <w:rPr>
          <w:b w:val="0"/>
          <w:sz w:val="23"/>
          <w:szCs w:val="23"/>
          <w:lang w:val="ru-RU"/>
        </w:rPr>
        <w:t>8.1</w:t>
      </w:r>
      <w:r w:rsidR="008E2EB4" w:rsidRPr="00C87F29">
        <w:rPr>
          <w:b w:val="0"/>
          <w:sz w:val="23"/>
          <w:szCs w:val="23"/>
          <w:lang w:val="ru-RU"/>
        </w:rPr>
        <w:t>.</w:t>
      </w:r>
      <w:r w:rsidRPr="00C87F29">
        <w:rPr>
          <w:b w:val="0"/>
          <w:sz w:val="23"/>
          <w:szCs w:val="23"/>
          <w:lang w:val="ru-RU"/>
        </w:rPr>
        <w:t xml:space="preserve"> </w:t>
      </w:r>
      <w:r w:rsidR="006257FF" w:rsidRPr="00C87F29">
        <w:rPr>
          <w:b w:val="0"/>
          <w:sz w:val="23"/>
          <w:szCs w:val="23"/>
          <w:lang w:val="ru-RU"/>
        </w:rPr>
        <w:t xml:space="preserve"> </w:t>
      </w:r>
      <w:r w:rsidR="006257FF" w:rsidRPr="00C87F29">
        <w:rPr>
          <w:b w:val="0"/>
          <w:sz w:val="23"/>
          <w:szCs w:val="23"/>
          <w:lang w:val="ru-RU"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невыполненных работ.</w:t>
      </w:r>
      <w:r w:rsidR="00C922FF" w:rsidRPr="00C87F29">
        <w:rPr>
          <w:b w:val="0"/>
          <w:sz w:val="24"/>
          <w:szCs w:val="24"/>
          <w:lang w:val="ru-RU"/>
        </w:rPr>
        <w:t xml:space="preserve"> </w:t>
      </w:r>
    </w:p>
    <w:p w:rsidR="00C922FF" w:rsidRPr="00C87F29" w:rsidRDefault="00C922FF" w:rsidP="00C922FF">
      <w:pPr>
        <w:pStyle w:val="N-zag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8.2.</w:t>
      </w:r>
      <w:r w:rsidRPr="00C87F29">
        <w:rPr>
          <w:rFonts w:asciiTheme="minorHAnsi" w:hAnsiTheme="minorHAnsi"/>
          <w:b w:val="0"/>
          <w:sz w:val="24"/>
          <w:szCs w:val="24"/>
          <w:lang w:val="ru-RU"/>
        </w:rPr>
        <w:t xml:space="preserve">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Подрядчиком срока устранения ошибок согласно п.7.6.3.2 Подрядчик уплачивает Заказчику штраф в сумме 50 000 руб. за каждый день нарушения срока.</w:t>
      </w:r>
    </w:p>
    <w:p w:rsidR="006D1917" w:rsidRPr="00C87F29" w:rsidRDefault="006257FF" w:rsidP="006257FF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C922FF" w:rsidRPr="00C87F29">
        <w:rPr>
          <w:sz w:val="23"/>
          <w:szCs w:val="23"/>
          <w:lang w:eastAsia="ru-RU"/>
        </w:rPr>
        <w:t>3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 случае расторжения договора по вине Подрядчика, в том числе по основаниям, предусмотренным пп.</w:t>
      </w:r>
      <w:r w:rsidR="00FC594D" w:rsidRPr="00C87F29">
        <w:rPr>
          <w:sz w:val="23"/>
          <w:szCs w:val="23"/>
          <w:lang w:eastAsia="ru-RU"/>
        </w:rPr>
        <w:t>9.1</w:t>
      </w:r>
      <w:r w:rsidRPr="00C87F29">
        <w:rPr>
          <w:sz w:val="23"/>
          <w:szCs w:val="23"/>
          <w:lang w:eastAsia="ru-RU"/>
        </w:rPr>
        <w:t xml:space="preserve">, </w:t>
      </w:r>
      <w:r w:rsidR="00FC594D" w:rsidRPr="00C87F29">
        <w:rPr>
          <w:sz w:val="23"/>
          <w:szCs w:val="23"/>
          <w:lang w:eastAsia="ru-RU"/>
        </w:rPr>
        <w:t>9.2</w:t>
      </w:r>
      <w:r w:rsidR="00292E9E" w:rsidRPr="00C87F29">
        <w:rPr>
          <w:sz w:val="23"/>
          <w:szCs w:val="23"/>
          <w:lang w:eastAsia="ru-RU"/>
        </w:rPr>
        <w:t xml:space="preserve"> </w:t>
      </w:r>
      <w:r w:rsidRPr="00C87F29">
        <w:rPr>
          <w:sz w:val="23"/>
          <w:szCs w:val="23"/>
          <w:lang w:eastAsia="ru-RU"/>
        </w:rPr>
        <w:t>настоящего договора, Подрядчик уплачивает Заказчику штраф в размере 20 % от стоимости работ по договору, указанной в п.3.1.</w:t>
      </w:r>
      <w:r w:rsidR="00292E9E" w:rsidRPr="00C87F29">
        <w:rPr>
          <w:sz w:val="23"/>
          <w:szCs w:val="23"/>
          <w:lang w:eastAsia="ru-RU"/>
        </w:rPr>
        <w:t xml:space="preserve"> </w:t>
      </w:r>
    </w:p>
    <w:p w:rsidR="006257FF" w:rsidRPr="00C87F29" w:rsidRDefault="007E3E76" w:rsidP="006257FF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C922FF" w:rsidRPr="00C87F29">
        <w:rPr>
          <w:sz w:val="23"/>
          <w:szCs w:val="23"/>
          <w:lang w:eastAsia="ru-RU"/>
        </w:rPr>
        <w:t>4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Подрядчиком или субпод</w:t>
      </w:r>
      <w:r w:rsidRPr="00C87F29">
        <w:rPr>
          <w:sz w:val="23"/>
          <w:szCs w:val="23"/>
          <w:lang w:eastAsia="ru-RU"/>
        </w:rPr>
        <w:t>рядчиками требований пунктов 6.4–</w:t>
      </w:r>
      <w:r w:rsidR="006257FF" w:rsidRPr="00C87F29">
        <w:rPr>
          <w:sz w:val="23"/>
          <w:szCs w:val="23"/>
          <w:lang w:eastAsia="ru-RU"/>
        </w:rPr>
        <w:t>6</w:t>
      </w:r>
      <w:r w:rsidRPr="00C87F29">
        <w:rPr>
          <w:sz w:val="23"/>
          <w:szCs w:val="23"/>
          <w:lang w:eastAsia="ru-RU"/>
        </w:rPr>
        <w:t xml:space="preserve">.14 </w:t>
      </w:r>
      <w:r w:rsidR="006257FF" w:rsidRPr="00C87F29">
        <w:rPr>
          <w:sz w:val="23"/>
          <w:szCs w:val="23"/>
          <w:lang w:eastAsia="ru-RU"/>
        </w:rPr>
        <w:t>договора Подрядчик обязуется уплатить Заказчику штраф в размере 30 000 рублей за каждое допущенное нарушение.</w:t>
      </w:r>
    </w:p>
    <w:p w:rsidR="006257FF" w:rsidRPr="00C87F29" w:rsidRDefault="007E3E76" w:rsidP="006257FF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C922FF" w:rsidRPr="00C87F29">
        <w:rPr>
          <w:sz w:val="23"/>
          <w:szCs w:val="23"/>
          <w:lang w:eastAsia="ru-RU"/>
        </w:rPr>
        <w:t>5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C922FF" w:rsidRPr="00C87F29">
        <w:rPr>
          <w:sz w:val="23"/>
          <w:szCs w:val="23"/>
          <w:lang w:eastAsia="ru-RU"/>
        </w:rPr>
        <w:t>6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C922FF" w:rsidRPr="00C87F29">
        <w:rPr>
          <w:sz w:val="23"/>
          <w:szCs w:val="23"/>
          <w:lang w:eastAsia="ru-RU"/>
        </w:rPr>
        <w:t>7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предусмотренного пунктом 6.</w:t>
      </w:r>
      <w:r w:rsidRPr="00C87F29">
        <w:rPr>
          <w:sz w:val="23"/>
          <w:szCs w:val="23"/>
          <w:lang w:eastAsia="ru-RU"/>
        </w:rPr>
        <w:t>2</w:t>
      </w:r>
      <w:r w:rsidR="006257FF" w:rsidRPr="00C87F29">
        <w:rPr>
          <w:sz w:val="23"/>
          <w:szCs w:val="23"/>
          <w:lang w:eastAsia="ru-RU"/>
        </w:rPr>
        <w:t>6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C922FF"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неполного или некачественного выполнения работ по договору, в результате чего:</w:t>
      </w:r>
    </w:p>
    <w:p w:rsidR="006257FF" w:rsidRPr="00C87F29" w:rsidRDefault="006257FF" w:rsidP="007E3E76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-</w:t>
      </w:r>
      <w:r w:rsidR="007E3E76" w:rsidRPr="00C87F29">
        <w:rPr>
          <w:sz w:val="23"/>
          <w:szCs w:val="23"/>
          <w:lang w:eastAsia="ru-RU"/>
        </w:rPr>
        <w:t>-</w:t>
      </w:r>
      <w:r w:rsidRPr="00C87F29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C87F29" w:rsidRDefault="007E3E76" w:rsidP="007E3E76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-</w:t>
      </w:r>
      <w:r w:rsidR="006257FF" w:rsidRPr="00C87F29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C87F29" w:rsidRDefault="006257FF" w:rsidP="006257FF">
      <w:pPr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C922FF" w:rsidRPr="00C87F29">
        <w:rPr>
          <w:sz w:val="23"/>
          <w:szCs w:val="23"/>
          <w:lang w:eastAsia="ru-RU"/>
        </w:rPr>
        <w:t>9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163327807"/>
          <w:placeholder>
            <w:docPart w:val="DefaultPlaceholder_1082065158"/>
          </w:placeholder>
        </w:sdtPr>
        <w:sdtEndPr/>
        <w:sdtContent>
          <w:r w:rsidR="006257FF" w:rsidRPr="00C87F29">
            <w:rPr>
              <w:sz w:val="23"/>
              <w:szCs w:val="23"/>
              <w:lang w:eastAsia="ru-RU"/>
            </w:rPr>
            <w:t>В случае неисполнения Подрядчиком обязанностей, предусмотренных п. 6.</w:t>
          </w:r>
          <w:r w:rsidRPr="00C87F29">
            <w:rPr>
              <w:sz w:val="23"/>
              <w:szCs w:val="23"/>
              <w:lang w:eastAsia="ru-RU"/>
            </w:rPr>
            <w:t>19</w:t>
          </w:r>
          <w:r w:rsidR="006257FF" w:rsidRPr="00C87F29">
            <w:rPr>
              <w:sz w:val="23"/>
              <w:szCs w:val="23"/>
              <w:lang w:eastAsia="ru-RU"/>
            </w:rPr>
    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п.6.</w:t>
          </w:r>
          <w:r w:rsidRPr="00C87F29">
            <w:rPr>
              <w:sz w:val="23"/>
              <w:szCs w:val="23"/>
              <w:lang w:eastAsia="ru-RU"/>
            </w:rPr>
            <w:t>19</w:t>
          </w:r>
          <w:r w:rsidR="006257FF" w:rsidRPr="00C87F29">
            <w:rPr>
              <w:sz w:val="23"/>
              <w:szCs w:val="23"/>
              <w:lang w:eastAsia="ru-RU"/>
            </w:rPr>
            <w:t xml:space="preserve"> договора.</w:t>
          </w:r>
        </w:sdtContent>
      </w:sdt>
    </w:p>
    <w:p w:rsidR="00FC594D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2"/>
          <w:szCs w:val="22"/>
        </w:rPr>
      </w:pPr>
      <w:r w:rsidRPr="00C87F29">
        <w:rPr>
          <w:sz w:val="23"/>
          <w:szCs w:val="23"/>
          <w:lang w:eastAsia="ru-RU"/>
        </w:rPr>
        <w:t>8.</w:t>
      </w:r>
      <w:r w:rsidR="00C922FF" w:rsidRPr="00C87F29">
        <w:rPr>
          <w:sz w:val="23"/>
          <w:szCs w:val="23"/>
          <w:lang w:eastAsia="ru-RU"/>
        </w:rPr>
        <w:t>10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r w:rsidR="00FC594D" w:rsidRPr="00C87F29">
        <w:rPr>
          <w:sz w:val="22"/>
          <w:szCs w:val="22"/>
        </w:rPr>
        <w:t xml:space="preserve"> </w:t>
      </w:r>
    </w:p>
    <w:p w:rsidR="006257FF" w:rsidRPr="00C87F29" w:rsidRDefault="00FC594D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</w:rPr>
        <w:t xml:space="preserve">8.11.За задержку расчетов за выполненные работы Заказчик уплачивает </w:t>
      </w:r>
      <w:r w:rsidR="006D1917" w:rsidRPr="00C87F29">
        <w:rPr>
          <w:sz w:val="23"/>
          <w:szCs w:val="23"/>
        </w:rPr>
        <w:t>Подрядчику</w:t>
      </w:r>
      <w:r w:rsidRPr="00C87F29">
        <w:rPr>
          <w:sz w:val="23"/>
          <w:szCs w:val="23"/>
        </w:rPr>
        <w:t xml:space="preserve">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.1</w:t>
      </w:r>
      <w:r w:rsidR="00FC594D" w:rsidRPr="00C87F29">
        <w:rPr>
          <w:sz w:val="23"/>
          <w:szCs w:val="23"/>
          <w:lang w:eastAsia="ru-RU"/>
        </w:rPr>
        <w:t>2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Претензии подлежат рассмотрению в течение 15 дней со дня получения.</w:t>
      </w:r>
    </w:p>
    <w:p w:rsidR="00A63D59" w:rsidRPr="00C87F29" w:rsidRDefault="006257FF" w:rsidP="00C63FE8">
      <w:pPr>
        <w:suppressAutoHyphens w:val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C87F29">
        <w:rPr>
          <w:sz w:val="23"/>
          <w:szCs w:val="23"/>
          <w:lang w:eastAsia="ru-RU"/>
        </w:rPr>
        <w:t>,</w:t>
      </w:r>
      <w:r w:rsidRPr="00C87F29">
        <w:rPr>
          <w:sz w:val="23"/>
          <w:szCs w:val="23"/>
          <w:lang w:eastAsia="ru-RU"/>
        </w:rPr>
        <w:t xml:space="preserve"> таким образом</w:t>
      </w:r>
      <w:r w:rsidR="007E3E76" w:rsidRPr="00C87F29">
        <w:rPr>
          <w:sz w:val="23"/>
          <w:szCs w:val="23"/>
          <w:lang w:eastAsia="ru-RU"/>
        </w:rPr>
        <w:t>,</w:t>
      </w:r>
      <w:r w:rsidRPr="00C87F29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C87F29" w:rsidRPr="00C87F29" w:rsidRDefault="00C87F29" w:rsidP="00123F36">
      <w:pPr>
        <w:pStyle w:val="a3"/>
        <w:tabs>
          <w:tab w:val="clear" w:pos="4677"/>
          <w:tab w:val="clear" w:pos="9355"/>
          <w:tab w:val="num" w:pos="0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123F36" w:rsidP="00123F36">
      <w:pPr>
        <w:pStyle w:val="a3"/>
        <w:tabs>
          <w:tab w:val="clear" w:pos="4677"/>
          <w:tab w:val="clear" w:pos="9355"/>
          <w:tab w:val="num" w:pos="0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9. </w:t>
      </w:r>
      <w:r w:rsidR="00A63D59" w:rsidRPr="00C87F29">
        <w:rPr>
          <w:b/>
          <w:bCs/>
          <w:sz w:val="24"/>
          <w:szCs w:val="24"/>
        </w:rPr>
        <w:t>Расторжение договора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9.1</w:t>
      </w:r>
      <w:r w:rsidR="00123F36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Несоблюдение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одрядчиком</w:t>
      </w:r>
      <w:r w:rsidRPr="00C87F29">
        <w:rPr>
          <w:sz w:val="23"/>
          <w:szCs w:val="23"/>
        </w:rPr>
        <w:t xml:space="preserve"> или привлеченными им суб</w:t>
      </w:r>
      <w:r w:rsidR="009537D4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ами требований </w:t>
      </w:r>
      <w:r w:rsidRPr="00C87F29">
        <w:rPr>
          <w:iCs/>
          <w:sz w:val="23"/>
          <w:szCs w:val="23"/>
        </w:rPr>
        <w:t>п.п.6.</w:t>
      </w:r>
      <w:r w:rsidR="009537D4" w:rsidRPr="00C87F29">
        <w:rPr>
          <w:iCs/>
          <w:sz w:val="23"/>
          <w:szCs w:val="23"/>
        </w:rPr>
        <w:t>4–6.14</w:t>
      </w:r>
      <w:r w:rsidR="008634C8" w:rsidRPr="00C87F29">
        <w:rPr>
          <w:iCs/>
          <w:sz w:val="23"/>
          <w:szCs w:val="23"/>
        </w:rPr>
        <w:t xml:space="preserve"> </w:t>
      </w:r>
      <w:r w:rsidRPr="00C87F29">
        <w:rPr>
          <w:iCs/>
          <w:sz w:val="23"/>
          <w:szCs w:val="23"/>
        </w:rPr>
        <w:t>договора</w:t>
      </w:r>
      <w:r w:rsidRPr="00C87F29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 xml:space="preserve"> о предстоящем расторжении за </w:t>
      </w:r>
      <w:r w:rsidR="009537D4" w:rsidRPr="00C87F29">
        <w:rPr>
          <w:sz w:val="23"/>
          <w:szCs w:val="23"/>
        </w:rPr>
        <w:t>10</w:t>
      </w:r>
      <w:r w:rsidRPr="00C87F29">
        <w:rPr>
          <w:sz w:val="23"/>
          <w:szCs w:val="23"/>
        </w:rPr>
        <w:t xml:space="preserve"> дней. </w:t>
      </w:r>
    </w:p>
    <w:p w:rsidR="00A63D59" w:rsidRPr="00C87F29" w:rsidRDefault="00A63D59" w:rsidP="00A63D59">
      <w:pPr>
        <w:suppressAutoHyphens w:val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9.2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в одностороннем порядке с письменным уведомлением </w:t>
      </w:r>
      <w:r w:rsidR="009537D4" w:rsidRPr="00C87F29">
        <w:rPr>
          <w:sz w:val="23"/>
          <w:szCs w:val="23"/>
        </w:rPr>
        <w:t xml:space="preserve">Подрядчика </w:t>
      </w:r>
      <w:r w:rsidRPr="00C87F29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Задержки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C87F29">
        <w:rPr>
          <w:sz w:val="23"/>
          <w:szCs w:val="23"/>
        </w:rPr>
        <w:t>аказчика</w:t>
      </w:r>
      <w:r w:rsidR="00A63D59" w:rsidRPr="00C87F29">
        <w:rPr>
          <w:sz w:val="23"/>
          <w:szCs w:val="23"/>
        </w:rPr>
        <w:t>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C87F29">
        <w:rPr>
          <w:sz w:val="23"/>
          <w:szCs w:val="23"/>
        </w:rPr>
        <w:t>Заказчика</w:t>
      </w:r>
      <w:r w:rsidR="00A63D59" w:rsidRPr="00C87F29">
        <w:rPr>
          <w:sz w:val="23"/>
          <w:szCs w:val="23"/>
        </w:rPr>
        <w:t>,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Нарушения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сроков выполнения работ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</w:t>
      </w:r>
      <w:r w:rsidR="00A63D59" w:rsidRPr="00C87F29">
        <w:rPr>
          <w:sz w:val="23"/>
          <w:szCs w:val="23"/>
        </w:rPr>
        <w:t xml:space="preserve">Несоблюдение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</w:t>
      </w:r>
      <w:r w:rsidR="00A63D59" w:rsidRPr="00C87F29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9.3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В случае расторжения договора п</w:t>
      </w:r>
      <w:r w:rsidR="008634C8" w:rsidRPr="00C87F29">
        <w:rPr>
          <w:sz w:val="23"/>
          <w:szCs w:val="23"/>
        </w:rPr>
        <w:t>о основаниям, предусмотренным п</w:t>
      </w:r>
      <w:r w:rsidRPr="00C87F29">
        <w:rPr>
          <w:sz w:val="23"/>
          <w:szCs w:val="23"/>
        </w:rPr>
        <w:t>п.</w:t>
      </w:r>
      <w:r w:rsidR="008634C8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9.1-9.2 договора, З</w:t>
      </w:r>
      <w:r w:rsidR="009537D4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обязан оплатить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фактически понес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нные им расходы в связи с исполнением настоящего договора в пределах стоимости работ по договору. </w:t>
      </w:r>
      <w:r w:rsidR="009537D4" w:rsidRPr="00C87F29">
        <w:rPr>
          <w:sz w:val="23"/>
          <w:szCs w:val="23"/>
        </w:rPr>
        <w:t xml:space="preserve">Подрядчик </w:t>
      </w:r>
      <w:r w:rsidRPr="00C87F29">
        <w:rPr>
          <w:sz w:val="23"/>
          <w:szCs w:val="23"/>
        </w:rPr>
        <w:t xml:space="preserve">не вправе требовать от </w:t>
      </w:r>
      <w:r w:rsidR="009537D4" w:rsidRPr="00C87F29">
        <w:rPr>
          <w:sz w:val="23"/>
          <w:szCs w:val="23"/>
        </w:rPr>
        <w:t xml:space="preserve">Заказчика </w:t>
      </w:r>
      <w:r w:rsidRPr="00C87F29">
        <w:rPr>
          <w:sz w:val="23"/>
          <w:szCs w:val="23"/>
        </w:rPr>
        <w:t>возмещения убытков, причин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нных расторжением договора по названному основанию.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9.4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одрядчика</w:t>
      </w:r>
      <w:r w:rsidRPr="00C87F29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т его расторжение. В этом случае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оплачивает </w:t>
      </w:r>
      <w:r w:rsidR="009537D4" w:rsidRPr="00C87F29">
        <w:rPr>
          <w:sz w:val="23"/>
          <w:szCs w:val="23"/>
        </w:rPr>
        <w:t xml:space="preserve">Подрядчику </w:t>
      </w:r>
      <w:r w:rsidRPr="00C87F29">
        <w:rPr>
          <w:sz w:val="23"/>
          <w:szCs w:val="23"/>
        </w:rPr>
        <w:t xml:space="preserve">работы, выполненные до получения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одрядчиком</w:t>
      </w:r>
      <w:r w:rsidRPr="00C87F29">
        <w:rPr>
          <w:sz w:val="23"/>
          <w:szCs w:val="23"/>
        </w:rPr>
        <w:t xml:space="preserve"> уведомления об отказе З</w:t>
      </w:r>
      <w:r w:rsidR="009537D4" w:rsidRPr="00C87F29">
        <w:rPr>
          <w:sz w:val="23"/>
          <w:szCs w:val="23"/>
        </w:rPr>
        <w:t>аказчика</w:t>
      </w:r>
      <w:r w:rsidRPr="00C87F29">
        <w:rPr>
          <w:sz w:val="23"/>
          <w:szCs w:val="23"/>
        </w:rPr>
        <w:t xml:space="preserve"> от исполнения договора.</w:t>
      </w:r>
    </w:p>
    <w:p w:rsidR="00C87F29" w:rsidRPr="00C87F29" w:rsidRDefault="00C87F29" w:rsidP="008634C8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8634C8" w:rsidP="008634C8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10. </w:t>
      </w:r>
      <w:r w:rsidR="00A63D59" w:rsidRPr="00C87F29">
        <w:rPr>
          <w:b/>
          <w:bCs/>
          <w:sz w:val="24"/>
          <w:szCs w:val="24"/>
        </w:rPr>
        <w:t>Прочие условия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10.1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10.2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10.3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C87F29" w:rsidRDefault="00A63D59" w:rsidP="00A63D59">
      <w:pPr>
        <w:pStyle w:val="a9"/>
        <w:spacing w:after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10.4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C87F29" w:rsidRDefault="00A63D59" w:rsidP="008F1525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и </w:t>
      </w:r>
      <w:r w:rsidR="00684F1D" w:rsidRPr="00C87F29">
        <w:rPr>
          <w:sz w:val="23"/>
          <w:szCs w:val="23"/>
        </w:rPr>
        <w:t>П</w:t>
      </w:r>
      <w:r w:rsidR="008F1525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C87F29" w:rsidRDefault="00A63D59" w:rsidP="00A63D59">
      <w:pPr>
        <w:ind w:right="125"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10.5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C87F29" w:rsidRDefault="00A63D59" w:rsidP="00A63D59">
      <w:pPr>
        <w:ind w:right="125" w:firstLine="708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C87F29" w:rsidRDefault="00A63D59" w:rsidP="00A63D59">
      <w:pPr>
        <w:ind w:right="125" w:firstLine="720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C87F29" w:rsidRDefault="00A63D59" w:rsidP="00A63D59">
      <w:pPr>
        <w:ind w:right="125" w:firstLine="720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C87F29" w:rsidRDefault="00BD705E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10.6. </w:t>
      </w:r>
      <w:r w:rsidR="00A63D59" w:rsidRPr="00C87F29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7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8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DF4AD7" w:rsidRPr="00C87F29">
        <w:rPr>
          <w:sz w:val="23"/>
          <w:szCs w:val="23"/>
        </w:rPr>
        <w:t>В</w:t>
      </w:r>
      <w:r w:rsidR="00BD705E" w:rsidRPr="00C87F29">
        <w:rPr>
          <w:sz w:val="23"/>
          <w:szCs w:val="23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C87F29" w:rsidRDefault="00A63D59" w:rsidP="006E63CE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9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E7649F" w:rsidRPr="00C87F29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C87F29" w:rsidRDefault="00BD705E" w:rsidP="006E63CE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10.10.  </w:t>
      </w:r>
      <w:r w:rsidR="00A63D59" w:rsidRPr="00C87F29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Pr="00C87F29">
        <w:rPr>
          <w:sz w:val="23"/>
          <w:szCs w:val="23"/>
        </w:rPr>
        <w:t>ё</w:t>
      </w:r>
      <w:r w:rsidR="00A63D59" w:rsidRPr="00C87F29">
        <w:rPr>
          <w:sz w:val="23"/>
          <w:szCs w:val="23"/>
        </w:rPr>
        <w:t>тов - до полного завершения.</w:t>
      </w:r>
    </w:p>
    <w:p w:rsidR="00E7649F" w:rsidRPr="00C87F29" w:rsidRDefault="00E7649F" w:rsidP="00E7649F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</w:rPr>
      </w:pPr>
    </w:p>
    <w:p w:rsidR="00E7649F" w:rsidRPr="00C87F29" w:rsidRDefault="00E7649F" w:rsidP="00E7649F">
      <w:pPr>
        <w:pStyle w:val="a3"/>
        <w:tabs>
          <w:tab w:val="clear" w:pos="4677"/>
          <w:tab w:val="clear" w:pos="9355"/>
        </w:tabs>
        <w:rPr>
          <w:b/>
          <w:sz w:val="23"/>
          <w:szCs w:val="23"/>
        </w:rPr>
      </w:pPr>
    </w:p>
    <w:p w:rsidR="00A63D59" w:rsidRPr="00C87F29" w:rsidRDefault="008634C8" w:rsidP="00E7649F">
      <w:pPr>
        <w:pStyle w:val="a3"/>
        <w:tabs>
          <w:tab w:val="clear" w:pos="4677"/>
          <w:tab w:val="clear" w:pos="9355"/>
        </w:tabs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/>
      <w:sdtContent>
        <w:p w:rsidR="00A63D59" w:rsidRPr="00C87F29" w:rsidRDefault="00A63D59" w:rsidP="006C4561">
          <w:pPr>
            <w:pStyle w:val="a3"/>
            <w:numPr>
              <w:ilvl w:val="0"/>
              <w:numId w:val="9"/>
            </w:numPr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Техническ</w:t>
          </w:r>
          <w:r w:rsidR="006C4561" w:rsidRPr="00C87F29">
            <w:rPr>
              <w:sz w:val="23"/>
              <w:szCs w:val="23"/>
            </w:rPr>
            <w:t>ие условия</w:t>
          </w:r>
          <w:r w:rsidRPr="00C87F29">
            <w:rPr>
              <w:sz w:val="23"/>
              <w:szCs w:val="23"/>
            </w:rPr>
            <w:t>.</w:t>
          </w:r>
        </w:p>
        <w:p w:rsidR="006C4561" w:rsidRPr="00C87F29" w:rsidRDefault="006C4561" w:rsidP="006C4561">
          <w:pPr>
            <w:pStyle w:val="a3"/>
            <w:numPr>
              <w:ilvl w:val="0"/>
              <w:numId w:val="9"/>
            </w:numPr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Опросный лист 18768-210/5-ГП-ОЛ-01</w:t>
          </w:r>
          <w:r w:rsidR="00C87F29" w:rsidRPr="00C87F29">
            <w:rPr>
              <w:sz w:val="23"/>
              <w:szCs w:val="23"/>
            </w:rPr>
            <w:t xml:space="preserve"> изм.2</w:t>
          </w:r>
        </w:p>
        <w:p w:rsidR="00A63D59" w:rsidRPr="00C87F29" w:rsidRDefault="006C4561" w:rsidP="00E7649F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 xml:space="preserve">3.  </w:t>
          </w:r>
          <w:r w:rsidR="00A63D59" w:rsidRPr="00C87F29">
            <w:rPr>
              <w:sz w:val="23"/>
              <w:szCs w:val="23"/>
            </w:rPr>
            <w:t xml:space="preserve"> </w:t>
          </w:r>
          <w:r w:rsidR="00E7649F" w:rsidRPr="00C87F29">
            <w:rPr>
              <w:sz w:val="23"/>
              <w:szCs w:val="23"/>
            </w:rPr>
            <w:t>Календарный план выполнения работ</w:t>
          </w:r>
          <w:r w:rsidRPr="00C87F29">
            <w:rPr>
              <w:sz w:val="23"/>
              <w:szCs w:val="23"/>
            </w:rPr>
            <w:t xml:space="preserve"> и освоения средств</w:t>
          </w:r>
          <w:r w:rsidR="00E7649F" w:rsidRPr="00C87F29">
            <w:rPr>
              <w:sz w:val="23"/>
              <w:szCs w:val="23"/>
            </w:rPr>
            <w:t>.</w:t>
          </w:r>
        </w:p>
        <w:p w:rsidR="00A63D59" w:rsidRPr="00C87F29" w:rsidRDefault="00135E80" w:rsidP="00E7649F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</w:p>
      </w:sdtContent>
    </w:sdt>
    <w:p w:rsidR="00C87F29" w:rsidRDefault="00C87F29" w:rsidP="00DF4AD7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sz w:val="23"/>
          <w:szCs w:val="23"/>
        </w:rPr>
      </w:pPr>
    </w:p>
    <w:p w:rsidR="00A63D59" w:rsidRPr="00C87F29" w:rsidRDefault="001474A8" w:rsidP="00DF4AD7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</w:rPr>
      </w:pPr>
      <w:r w:rsidRPr="00C87F29">
        <w:rPr>
          <w:b/>
          <w:sz w:val="23"/>
          <w:szCs w:val="23"/>
        </w:rPr>
        <w:t>1</w:t>
      </w:r>
      <w:r w:rsidR="00E7649F" w:rsidRPr="00C87F29">
        <w:rPr>
          <w:b/>
          <w:sz w:val="23"/>
          <w:szCs w:val="23"/>
        </w:rPr>
        <w:t>1</w:t>
      </w:r>
      <w:r w:rsidRPr="00C87F29">
        <w:rPr>
          <w:b/>
          <w:sz w:val="23"/>
          <w:szCs w:val="23"/>
        </w:rPr>
        <w:t xml:space="preserve">. </w:t>
      </w:r>
      <w:r w:rsidR="00C63FE8" w:rsidRPr="00C87F29">
        <w:rPr>
          <w:b/>
          <w:sz w:val="23"/>
          <w:szCs w:val="23"/>
        </w:rPr>
        <w:t>Адреса и реквизиты сторон</w:t>
      </w:r>
    </w:p>
    <w:p w:rsidR="00A63D59" w:rsidRPr="00C87F29" w:rsidRDefault="00A63D59" w:rsidP="0004772C">
      <w:pPr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З</w:t>
      </w:r>
      <w:r w:rsidR="00E7649F" w:rsidRPr="00C87F29">
        <w:rPr>
          <w:b/>
          <w:sz w:val="23"/>
          <w:szCs w:val="23"/>
        </w:rPr>
        <w:t>аказчик</w:t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="00684F1D" w:rsidRPr="00C87F29">
        <w:rPr>
          <w:b/>
          <w:sz w:val="23"/>
          <w:szCs w:val="23"/>
        </w:rPr>
        <w:t>П</w:t>
      </w:r>
      <w:r w:rsidR="00E7649F" w:rsidRPr="00C87F29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C87F29" w:rsidRPr="00C87F29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C87F29" w:rsidRDefault="00A5312C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C87F29" w:rsidRDefault="00A5312C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C87F29" w:rsidRDefault="00E7649F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bCs/>
                <w:sz w:val="23"/>
                <w:szCs w:val="23"/>
              </w:rPr>
              <w:t>1500</w:t>
            </w:r>
            <w:r w:rsidR="00C87F29" w:rsidRPr="00C87F29">
              <w:rPr>
                <w:bCs/>
                <w:sz w:val="23"/>
                <w:szCs w:val="23"/>
              </w:rPr>
              <w:t>23</w:t>
            </w:r>
            <w:r w:rsidRPr="00C87F29">
              <w:rPr>
                <w:sz w:val="23"/>
                <w:szCs w:val="23"/>
              </w:rPr>
              <w:t>,</w:t>
            </w:r>
            <w:r w:rsidRPr="00C87F29">
              <w:rPr>
                <w:bCs/>
                <w:sz w:val="23"/>
                <w:szCs w:val="23"/>
              </w:rPr>
              <w:t xml:space="preserve"> </w:t>
            </w:r>
            <w:r w:rsidR="00A5312C" w:rsidRPr="00C87F29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C87F29" w:rsidRDefault="00160C96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 xml:space="preserve">ИНН 7601001107 </w:t>
            </w:r>
            <w:r w:rsidRPr="00C87F29">
              <w:rPr>
                <w:b/>
                <w:sz w:val="23"/>
                <w:szCs w:val="23"/>
              </w:rPr>
              <w:t xml:space="preserve"> </w:t>
            </w:r>
            <w:r w:rsidRPr="00C87F29">
              <w:rPr>
                <w:sz w:val="23"/>
                <w:szCs w:val="23"/>
              </w:rPr>
              <w:t>КПП 997150001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Р/с  40 702 810 200 004 268 190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К/с  30 101 810 900 000 000 204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БИК  044525204,   ОКПО 00149765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ОКОНХ 11220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ОАО АКБ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«ЕВРОФИНАНС МОСНАРБАНК»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г. Москва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Default="00DF4AD7" w:rsidP="00DF4AD7">
            <w:pPr>
              <w:rPr>
                <w:b/>
                <w:sz w:val="23"/>
                <w:szCs w:val="23"/>
              </w:rPr>
            </w:pPr>
          </w:p>
          <w:p w:rsidR="00C87F29" w:rsidRPr="00C87F29" w:rsidRDefault="00C87F29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135E80" w:rsidP="00DF4AD7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EndPr/>
              <w:sdtContent>
                <w:r w:rsidR="00DF4AD7" w:rsidRPr="00C87F29">
                  <w:rPr>
                    <w:b/>
                    <w:sz w:val="23"/>
                    <w:szCs w:val="23"/>
                  </w:rPr>
                  <w:t>________________А.А. Никитин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C87F29" w:rsidRDefault="00A5312C" w:rsidP="0004772C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EndPr/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DF4AD7" w:rsidRDefault="00DF4AD7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C87F29" w:rsidRPr="00C87F29" w:rsidRDefault="00C87F29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C87F29" w:rsidRDefault="00DF4AD7" w:rsidP="00DF4AD7">
                <w:pPr>
                  <w:rPr>
                    <w:b/>
                    <w:sz w:val="23"/>
                    <w:szCs w:val="23"/>
                  </w:rPr>
                </w:pPr>
                <w:r w:rsidRPr="00C87F29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C87F29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C87F29" w:rsidRDefault="00A63D59" w:rsidP="00DF4AD7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C87F29" w:rsidRDefault="00A63D59" w:rsidP="0004772C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C87F29" w:rsidRDefault="002538AF" w:rsidP="00DF4AD7">
      <w:pPr>
        <w:rPr>
          <w:sz w:val="23"/>
          <w:szCs w:val="23"/>
        </w:rPr>
      </w:pPr>
    </w:p>
    <w:sectPr w:rsidR="002538AF" w:rsidRPr="00C87F29" w:rsidSect="00C87F29">
      <w:footerReference w:type="default" r:id="rId9"/>
      <w:pgSz w:w="11906" w:h="16838"/>
      <w:pgMar w:top="1276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E80" w:rsidRDefault="00135E80" w:rsidP="00766E87">
      <w:r>
        <w:separator/>
      </w:r>
    </w:p>
  </w:endnote>
  <w:endnote w:type="continuationSeparator" w:id="0">
    <w:p w:rsidR="00135E80" w:rsidRDefault="00135E80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8E3" w:rsidRPr="002D18E3" w:rsidRDefault="007D5EBE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="002D18E3"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135E80">
      <w:rPr>
        <w:noProof/>
        <w:color w:val="808080"/>
      </w:rPr>
      <w:t>1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E80" w:rsidRDefault="00135E80" w:rsidP="00766E87">
      <w:r>
        <w:separator/>
      </w:r>
    </w:p>
  </w:footnote>
  <w:footnote w:type="continuationSeparator" w:id="0">
    <w:p w:rsidR="00135E80" w:rsidRDefault="00135E80" w:rsidP="00766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F2907"/>
    <w:multiLevelType w:val="hybridMultilevel"/>
    <w:tmpl w:val="EA9ABD62"/>
    <w:lvl w:ilvl="0" w:tplc="A588D9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cumentProtection w:edit="forms" w:enforcement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D59"/>
    <w:rsid w:val="000054A8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13FC"/>
    <w:rsid w:val="00072A9D"/>
    <w:rsid w:val="0007578C"/>
    <w:rsid w:val="00081EF7"/>
    <w:rsid w:val="00082D14"/>
    <w:rsid w:val="00090F6A"/>
    <w:rsid w:val="00097C00"/>
    <w:rsid w:val="000B26D2"/>
    <w:rsid w:val="000B2F03"/>
    <w:rsid w:val="000B507D"/>
    <w:rsid w:val="000B5AAB"/>
    <w:rsid w:val="000D032C"/>
    <w:rsid w:val="000D52BA"/>
    <w:rsid w:val="000E2204"/>
    <w:rsid w:val="000E7CF5"/>
    <w:rsid w:val="000F1247"/>
    <w:rsid w:val="000F6331"/>
    <w:rsid w:val="000F6481"/>
    <w:rsid w:val="00110E1C"/>
    <w:rsid w:val="00113B25"/>
    <w:rsid w:val="001176F6"/>
    <w:rsid w:val="00121CA6"/>
    <w:rsid w:val="00123F36"/>
    <w:rsid w:val="001252E1"/>
    <w:rsid w:val="0012607C"/>
    <w:rsid w:val="001300E6"/>
    <w:rsid w:val="00130845"/>
    <w:rsid w:val="00133057"/>
    <w:rsid w:val="001344D9"/>
    <w:rsid w:val="00135E80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1BD8"/>
    <w:rsid w:val="00195D00"/>
    <w:rsid w:val="00195F0F"/>
    <w:rsid w:val="001960A0"/>
    <w:rsid w:val="001A5109"/>
    <w:rsid w:val="001B1D55"/>
    <w:rsid w:val="001C3B58"/>
    <w:rsid w:val="001C502A"/>
    <w:rsid w:val="001D6A73"/>
    <w:rsid w:val="00221DF1"/>
    <w:rsid w:val="0022574A"/>
    <w:rsid w:val="00232AB7"/>
    <w:rsid w:val="00244AB8"/>
    <w:rsid w:val="00246BD2"/>
    <w:rsid w:val="00246CC1"/>
    <w:rsid w:val="002538AF"/>
    <w:rsid w:val="00257D16"/>
    <w:rsid w:val="00274013"/>
    <w:rsid w:val="00292E9E"/>
    <w:rsid w:val="002A19EF"/>
    <w:rsid w:val="002B421B"/>
    <w:rsid w:val="002C18D3"/>
    <w:rsid w:val="002C78F4"/>
    <w:rsid w:val="002D18E3"/>
    <w:rsid w:val="002D3566"/>
    <w:rsid w:val="002F26AB"/>
    <w:rsid w:val="00316998"/>
    <w:rsid w:val="0033008F"/>
    <w:rsid w:val="00335EC5"/>
    <w:rsid w:val="003362BF"/>
    <w:rsid w:val="003458F4"/>
    <w:rsid w:val="003538D0"/>
    <w:rsid w:val="00361915"/>
    <w:rsid w:val="00374337"/>
    <w:rsid w:val="00377615"/>
    <w:rsid w:val="00392FAF"/>
    <w:rsid w:val="003A31B0"/>
    <w:rsid w:val="003A5810"/>
    <w:rsid w:val="003B3C00"/>
    <w:rsid w:val="003C4DD5"/>
    <w:rsid w:val="003C6D67"/>
    <w:rsid w:val="003D01E8"/>
    <w:rsid w:val="003F2533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43CF"/>
    <w:rsid w:val="0043514C"/>
    <w:rsid w:val="00444252"/>
    <w:rsid w:val="00451C30"/>
    <w:rsid w:val="00457EC9"/>
    <w:rsid w:val="00463293"/>
    <w:rsid w:val="0046411A"/>
    <w:rsid w:val="00471236"/>
    <w:rsid w:val="00492EA1"/>
    <w:rsid w:val="00497CE0"/>
    <w:rsid w:val="00497E1B"/>
    <w:rsid w:val="004A041B"/>
    <w:rsid w:val="004A368A"/>
    <w:rsid w:val="004B6BF5"/>
    <w:rsid w:val="004C6C93"/>
    <w:rsid w:val="004D2F76"/>
    <w:rsid w:val="004D31B0"/>
    <w:rsid w:val="004D3BCD"/>
    <w:rsid w:val="004E7CF8"/>
    <w:rsid w:val="004F37DC"/>
    <w:rsid w:val="004F5D93"/>
    <w:rsid w:val="004F5FFB"/>
    <w:rsid w:val="00505D6B"/>
    <w:rsid w:val="005063AC"/>
    <w:rsid w:val="0051790E"/>
    <w:rsid w:val="00530627"/>
    <w:rsid w:val="0053319D"/>
    <w:rsid w:val="0055631C"/>
    <w:rsid w:val="00562448"/>
    <w:rsid w:val="0056454B"/>
    <w:rsid w:val="0056602A"/>
    <w:rsid w:val="0056711E"/>
    <w:rsid w:val="00582527"/>
    <w:rsid w:val="005B3290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2068"/>
    <w:rsid w:val="00640838"/>
    <w:rsid w:val="00654224"/>
    <w:rsid w:val="00655979"/>
    <w:rsid w:val="00657D17"/>
    <w:rsid w:val="00660A5B"/>
    <w:rsid w:val="00673958"/>
    <w:rsid w:val="00674F7C"/>
    <w:rsid w:val="00684F1D"/>
    <w:rsid w:val="006942D4"/>
    <w:rsid w:val="006B55F5"/>
    <w:rsid w:val="006B7066"/>
    <w:rsid w:val="006C2D5D"/>
    <w:rsid w:val="006C2DED"/>
    <w:rsid w:val="006C4561"/>
    <w:rsid w:val="006D027D"/>
    <w:rsid w:val="006D1917"/>
    <w:rsid w:val="006D428A"/>
    <w:rsid w:val="006D7521"/>
    <w:rsid w:val="006E63CE"/>
    <w:rsid w:val="006E7BEE"/>
    <w:rsid w:val="00735242"/>
    <w:rsid w:val="00736F5B"/>
    <w:rsid w:val="00737650"/>
    <w:rsid w:val="0074560D"/>
    <w:rsid w:val="00746F09"/>
    <w:rsid w:val="00754B66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D5EBE"/>
    <w:rsid w:val="007E3E2A"/>
    <w:rsid w:val="007E3E76"/>
    <w:rsid w:val="007E4DC7"/>
    <w:rsid w:val="007F51F5"/>
    <w:rsid w:val="00802404"/>
    <w:rsid w:val="00812965"/>
    <w:rsid w:val="00813463"/>
    <w:rsid w:val="00832735"/>
    <w:rsid w:val="008361F3"/>
    <w:rsid w:val="008634C8"/>
    <w:rsid w:val="00882EDD"/>
    <w:rsid w:val="00885F59"/>
    <w:rsid w:val="008A2460"/>
    <w:rsid w:val="008B79A1"/>
    <w:rsid w:val="008C12B5"/>
    <w:rsid w:val="008C5E97"/>
    <w:rsid w:val="008E2EB4"/>
    <w:rsid w:val="008F1175"/>
    <w:rsid w:val="008F1525"/>
    <w:rsid w:val="00901C68"/>
    <w:rsid w:val="0090445B"/>
    <w:rsid w:val="00915FFE"/>
    <w:rsid w:val="009171FF"/>
    <w:rsid w:val="00927B2D"/>
    <w:rsid w:val="00943986"/>
    <w:rsid w:val="009519B6"/>
    <w:rsid w:val="009537D4"/>
    <w:rsid w:val="00955D1D"/>
    <w:rsid w:val="009569DB"/>
    <w:rsid w:val="0096321B"/>
    <w:rsid w:val="00980416"/>
    <w:rsid w:val="00980D90"/>
    <w:rsid w:val="0098265E"/>
    <w:rsid w:val="00983558"/>
    <w:rsid w:val="00983DA8"/>
    <w:rsid w:val="009C160B"/>
    <w:rsid w:val="009D29D0"/>
    <w:rsid w:val="009D2ED5"/>
    <w:rsid w:val="009F1414"/>
    <w:rsid w:val="009F4B42"/>
    <w:rsid w:val="009F537C"/>
    <w:rsid w:val="00A0341B"/>
    <w:rsid w:val="00A0364C"/>
    <w:rsid w:val="00A1416B"/>
    <w:rsid w:val="00A206CC"/>
    <w:rsid w:val="00A3122A"/>
    <w:rsid w:val="00A35CB4"/>
    <w:rsid w:val="00A40487"/>
    <w:rsid w:val="00A41A9F"/>
    <w:rsid w:val="00A51402"/>
    <w:rsid w:val="00A51500"/>
    <w:rsid w:val="00A5312C"/>
    <w:rsid w:val="00A579B8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3060D"/>
    <w:rsid w:val="00B46AC9"/>
    <w:rsid w:val="00B60F97"/>
    <w:rsid w:val="00B67C0D"/>
    <w:rsid w:val="00B7002F"/>
    <w:rsid w:val="00BB5623"/>
    <w:rsid w:val="00BC2187"/>
    <w:rsid w:val="00BC4C16"/>
    <w:rsid w:val="00BD09A2"/>
    <w:rsid w:val="00BD6D1A"/>
    <w:rsid w:val="00BD705E"/>
    <w:rsid w:val="00BE0A88"/>
    <w:rsid w:val="00BE12A1"/>
    <w:rsid w:val="00BF7EB7"/>
    <w:rsid w:val="00C00682"/>
    <w:rsid w:val="00C03179"/>
    <w:rsid w:val="00C13874"/>
    <w:rsid w:val="00C2460D"/>
    <w:rsid w:val="00C2726E"/>
    <w:rsid w:val="00C30259"/>
    <w:rsid w:val="00C361ED"/>
    <w:rsid w:val="00C363EA"/>
    <w:rsid w:val="00C41A8A"/>
    <w:rsid w:val="00C45FC3"/>
    <w:rsid w:val="00C52BAC"/>
    <w:rsid w:val="00C624A4"/>
    <w:rsid w:val="00C63FE8"/>
    <w:rsid w:val="00C64CFE"/>
    <w:rsid w:val="00C75351"/>
    <w:rsid w:val="00C87F29"/>
    <w:rsid w:val="00C9074D"/>
    <w:rsid w:val="00C9116B"/>
    <w:rsid w:val="00C922FF"/>
    <w:rsid w:val="00CA137E"/>
    <w:rsid w:val="00CB739B"/>
    <w:rsid w:val="00CC7EBA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6979"/>
    <w:rsid w:val="00D45334"/>
    <w:rsid w:val="00D45D8C"/>
    <w:rsid w:val="00D54267"/>
    <w:rsid w:val="00D54754"/>
    <w:rsid w:val="00D55DD8"/>
    <w:rsid w:val="00D67F78"/>
    <w:rsid w:val="00D772AC"/>
    <w:rsid w:val="00DA2964"/>
    <w:rsid w:val="00DA36A1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3363B"/>
    <w:rsid w:val="00E44A65"/>
    <w:rsid w:val="00E51776"/>
    <w:rsid w:val="00E620BF"/>
    <w:rsid w:val="00E6441C"/>
    <w:rsid w:val="00E64BED"/>
    <w:rsid w:val="00E74018"/>
    <w:rsid w:val="00E7649F"/>
    <w:rsid w:val="00E87B3C"/>
    <w:rsid w:val="00E87BAC"/>
    <w:rsid w:val="00E90F6E"/>
    <w:rsid w:val="00E953AB"/>
    <w:rsid w:val="00EB167F"/>
    <w:rsid w:val="00EB6FD5"/>
    <w:rsid w:val="00ED3408"/>
    <w:rsid w:val="00ED7DC4"/>
    <w:rsid w:val="00EE0A78"/>
    <w:rsid w:val="00EE4A33"/>
    <w:rsid w:val="00EF0075"/>
    <w:rsid w:val="00F23445"/>
    <w:rsid w:val="00F262AB"/>
    <w:rsid w:val="00F357ED"/>
    <w:rsid w:val="00F5010F"/>
    <w:rsid w:val="00F51510"/>
    <w:rsid w:val="00F8447F"/>
    <w:rsid w:val="00F91D13"/>
    <w:rsid w:val="00F97264"/>
    <w:rsid w:val="00FA0598"/>
    <w:rsid w:val="00FA25D0"/>
    <w:rsid w:val="00FA6CA3"/>
    <w:rsid w:val="00FC594D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-zag">
    <w:name w:val="N-zag"/>
    <w:basedOn w:val="a"/>
    <w:rsid w:val="00ED7DC4"/>
    <w:pPr>
      <w:suppressAutoHyphens w:val="0"/>
      <w:spacing w:before="240" w:after="240"/>
      <w:jc w:val="center"/>
    </w:pPr>
    <w:rPr>
      <w:rFonts w:ascii="Pragmatica" w:hAnsi="Pragmatica"/>
      <w:b/>
      <w:noProof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63D222E8EE4E4FA7A3EEF1B7FF90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8DA50C-3F67-48DD-8107-E188D393F280}"/>
      </w:docPartPr>
      <w:docPartBody>
        <w:p w:rsidR="004C5C67" w:rsidRDefault="00EE2BD0" w:rsidP="00EE2BD0">
          <w:pPr>
            <w:pStyle w:val="CE63D222E8EE4E4FA7A3EEF1B7FF9042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3BD0"/>
    <w:rsid w:val="00045C8C"/>
    <w:rsid w:val="000D4207"/>
    <w:rsid w:val="00111909"/>
    <w:rsid w:val="00456080"/>
    <w:rsid w:val="004C5C67"/>
    <w:rsid w:val="007D4307"/>
    <w:rsid w:val="00885516"/>
    <w:rsid w:val="00927D5B"/>
    <w:rsid w:val="00933BD0"/>
    <w:rsid w:val="00953AB5"/>
    <w:rsid w:val="00A67F0D"/>
    <w:rsid w:val="00C43036"/>
    <w:rsid w:val="00D10DF9"/>
    <w:rsid w:val="00D4637D"/>
    <w:rsid w:val="00EE2BD0"/>
    <w:rsid w:val="00F044AB"/>
    <w:rsid w:val="00F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2BD0"/>
    <w:rPr>
      <w:color w:val="808080"/>
    </w:rPr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  <w:style w:type="paragraph" w:customStyle="1" w:styleId="CE63D222E8EE4E4FA7A3EEF1B7FF9042">
    <w:name w:val="CE63D222E8EE4E4FA7A3EEF1B7FF9042"/>
    <w:rsid w:val="00EE2BD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8A3D4-79EA-44CC-91B7-F92E832E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4434</Words>
  <Characters>25279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LukichevFV</dc:creator>
  <cp:lastModifiedBy>Павлова Елена Владимировна</cp:lastModifiedBy>
  <cp:revision>4</cp:revision>
  <cp:lastPrinted>2016-06-29T13:30:00Z</cp:lastPrinted>
  <dcterms:created xsi:type="dcterms:W3CDTF">2016-06-28T07:06:00Z</dcterms:created>
  <dcterms:modified xsi:type="dcterms:W3CDTF">2016-06-29T13:33:00Z</dcterms:modified>
</cp:coreProperties>
</file>