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23630">
            <w:pPr>
              <w:jc w:val="right"/>
              <w:rPr>
                <w:rFonts w:cs="Arial"/>
              </w:rPr>
            </w:pPr>
            <w:r w:rsidRPr="002E571A">
              <w:rPr>
                <w:rFonts w:cs="Arial"/>
                <w:szCs w:val="22"/>
              </w:rPr>
              <w:t xml:space="preserve">Протокол  № </w:t>
            </w:r>
            <w:r w:rsidR="00023630">
              <w:rPr>
                <w:rFonts w:cs="Arial"/>
                <w:szCs w:val="22"/>
              </w:rPr>
              <w:t>109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23630">
            <w:pPr>
              <w:jc w:val="right"/>
              <w:rPr>
                <w:rFonts w:cs="Arial"/>
              </w:rPr>
            </w:pPr>
            <w:r w:rsidRPr="002E571A">
              <w:rPr>
                <w:rFonts w:cs="Arial"/>
                <w:szCs w:val="22"/>
              </w:rPr>
              <w:t>«</w:t>
            </w:r>
            <w:r w:rsidR="00023630">
              <w:rPr>
                <w:rFonts w:cs="Arial"/>
                <w:szCs w:val="22"/>
              </w:rPr>
              <w:t>27</w:t>
            </w:r>
            <w:r w:rsidRPr="002E571A">
              <w:rPr>
                <w:rFonts w:cs="Arial"/>
                <w:szCs w:val="22"/>
              </w:rPr>
              <w:t xml:space="preserve">» </w:t>
            </w:r>
            <w:r w:rsidR="00023630">
              <w:rPr>
                <w:rFonts w:cs="Arial"/>
                <w:szCs w:val="22"/>
              </w:rPr>
              <w:t>июня</w:t>
            </w:r>
            <w:r w:rsidRPr="002E571A">
              <w:rPr>
                <w:rFonts w:cs="Arial"/>
                <w:szCs w:val="22"/>
              </w:rPr>
              <w:t xml:space="preserve">  </w:t>
            </w:r>
            <w:r w:rsidR="00023630">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 xml:space="preserve">ПДО </w:t>
      </w:r>
      <w:r w:rsidRPr="00501CE2">
        <w:rPr>
          <w:rFonts w:cs="Arial"/>
          <w:szCs w:val="22"/>
        </w:rPr>
        <w:t>№</w:t>
      </w:r>
      <w:r w:rsidR="00501CE2" w:rsidRPr="00501CE2">
        <w:rPr>
          <w:rFonts w:cs="Arial"/>
          <w:szCs w:val="22"/>
        </w:rPr>
        <w:t>213</w:t>
      </w:r>
      <w:r w:rsidRPr="00501CE2">
        <w:rPr>
          <w:rFonts w:cs="Arial"/>
          <w:szCs w:val="22"/>
        </w:rPr>
        <w:t>-КР-</w:t>
      </w:r>
      <w:r w:rsidRPr="002E26AF">
        <w:rPr>
          <w:rFonts w:cs="Arial"/>
          <w:szCs w:val="22"/>
        </w:rPr>
        <w:t>201</w:t>
      </w:r>
      <w:r w:rsidR="00AD52B4">
        <w:rPr>
          <w:rFonts w:cs="Arial"/>
          <w:szCs w:val="22"/>
        </w:rPr>
        <w:t>6</w:t>
      </w:r>
      <w:r>
        <w:rPr>
          <w:rFonts w:cs="Arial"/>
          <w:szCs w:val="22"/>
        </w:rPr>
        <w:t xml:space="preserve"> от </w:t>
      </w:r>
      <w:r w:rsidR="00023630">
        <w:rPr>
          <w:rFonts w:cs="Arial"/>
          <w:szCs w:val="22"/>
        </w:rPr>
        <w:t>«28» июня 2016г.</w:t>
      </w: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Pr="0047728E">
        <w:rPr>
          <w:rFonts w:cs="Arial"/>
          <w:b/>
          <w:szCs w:val="22"/>
        </w:rPr>
        <w:t xml:space="preserve">выполнение работ </w:t>
      </w:r>
      <w:r w:rsidR="00C935FA" w:rsidRPr="00AD52B4">
        <w:rPr>
          <w:rFonts w:cs="Arial"/>
          <w:b/>
          <w:szCs w:val="22"/>
        </w:rPr>
        <w:t xml:space="preserve">по </w:t>
      </w:r>
      <w:r w:rsidR="00AD52B4" w:rsidRPr="00AD52B4">
        <w:rPr>
          <w:rFonts w:cs="Arial"/>
          <w:b/>
          <w:szCs w:val="22"/>
        </w:rPr>
        <w:t>антикоррозионной защите о</w:t>
      </w:r>
      <w:r w:rsidR="00CC1F87">
        <w:rPr>
          <w:rFonts w:cs="Arial"/>
          <w:b/>
          <w:szCs w:val="22"/>
        </w:rPr>
        <w:t xml:space="preserve">борудования и трубопроводов </w:t>
      </w:r>
      <w:r w:rsidR="00AD52B4" w:rsidRPr="00AD52B4">
        <w:rPr>
          <w:rFonts w:cs="Arial"/>
          <w:b/>
          <w:szCs w:val="22"/>
        </w:rPr>
        <w:t>технол</w:t>
      </w:r>
      <w:r w:rsidR="002058B1">
        <w:rPr>
          <w:rFonts w:cs="Arial"/>
          <w:b/>
          <w:szCs w:val="22"/>
        </w:rPr>
        <w:t>огический установки АВТ-3 цех №</w:t>
      </w:r>
      <w:r w:rsidR="00C55087">
        <w:rPr>
          <w:rFonts w:cs="Arial"/>
          <w:b/>
          <w:szCs w:val="22"/>
        </w:rPr>
        <w:t xml:space="preserve">1 </w:t>
      </w:r>
      <w:r w:rsidR="00AD52B4" w:rsidRPr="00AD52B4">
        <w:rPr>
          <w:rFonts w:cs="Arial"/>
          <w:b/>
          <w:szCs w:val="22"/>
        </w:rPr>
        <w:t>ОАО «Славнефть-ЯНОС»</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E7BED" w:rsidRPr="002E571A" w:rsidRDefault="00DE7BED" w:rsidP="00DE7BED">
      <w:pPr>
        <w:pStyle w:val="a"/>
        <w:numPr>
          <w:ilvl w:val="0"/>
          <w:numId w:val="0"/>
        </w:numPr>
        <w:tabs>
          <w:tab w:val="left" w:pos="284"/>
        </w:tabs>
        <w:ind w:firstLine="709"/>
      </w:pPr>
      <w:r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4569FB">
        <w:rPr>
          <w:rFonts w:cs="Arial"/>
          <w:b/>
          <w:szCs w:val="22"/>
        </w:rPr>
        <w:t>1</w:t>
      </w:r>
      <w:r w:rsidR="00DA6A4C" w:rsidRPr="0060733A">
        <w:rPr>
          <w:rFonts w:cs="Arial"/>
          <w:b/>
          <w:szCs w:val="22"/>
        </w:rPr>
        <w:t>0</w:t>
      </w:r>
      <w:r w:rsidR="00230908" w:rsidRPr="0060733A">
        <w:rPr>
          <w:rFonts w:cs="Arial"/>
          <w:b/>
          <w:szCs w:val="22"/>
        </w:rPr>
        <w:t xml:space="preserve"> </w:t>
      </w:r>
      <w:r w:rsidR="004569FB">
        <w:rPr>
          <w:rFonts w:cs="Arial"/>
          <w:b/>
          <w:szCs w:val="22"/>
        </w:rPr>
        <w:t>августа</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Подписанный проект договора, без указания информации о стоимости</w:t>
      </w:r>
      <w:r w:rsidR="00727CF0">
        <w:rPr>
          <w:rFonts w:cs="Arial"/>
          <w:szCs w:val="22"/>
        </w:rPr>
        <w:t xml:space="preserve"> в п.п. 3.1., 3.3.</w:t>
      </w:r>
      <w:r w:rsidR="00057C43">
        <w:rPr>
          <w:rFonts w:cs="Arial"/>
          <w:szCs w:val="22"/>
        </w:rPr>
        <w:t>, предоставления локальных ресурсных сметных расчетов</w:t>
      </w:r>
      <w:r w:rsidR="009614FF">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2B2AE0" w:rsidRDefault="00911C30" w:rsidP="00911C30">
      <w:pPr>
        <w:pStyle w:val="a6"/>
        <w:numPr>
          <w:ilvl w:val="0"/>
          <w:numId w:val="2"/>
        </w:numPr>
        <w:tabs>
          <w:tab w:val="left" w:pos="1418"/>
        </w:tabs>
        <w:ind w:left="1418" w:hanging="341"/>
        <w:contextualSpacing w:val="0"/>
        <w:jc w:val="both"/>
        <w:rPr>
          <w:rFonts w:cs="Arial"/>
          <w:szCs w:val="22"/>
        </w:rPr>
      </w:pPr>
      <w:r w:rsidRPr="002B2AE0">
        <w:rPr>
          <w:rFonts w:cs="Arial"/>
          <w:szCs w:val="22"/>
        </w:rPr>
        <w:t xml:space="preserve">Справка об опыте работы за последние 3 года, за подписью руководителя организации (Форма </w:t>
      </w:r>
      <w:r w:rsidR="009A48A3" w:rsidRPr="002B2AE0">
        <w:rPr>
          <w:rFonts w:cs="Arial"/>
          <w:szCs w:val="22"/>
        </w:rPr>
        <w:t>7</w:t>
      </w:r>
      <w:r w:rsidR="002B2AE0" w:rsidRPr="002B2AE0">
        <w:rPr>
          <w:rFonts w:cs="Arial"/>
          <w:szCs w:val="22"/>
        </w:rPr>
        <w:t>)</w:t>
      </w:r>
      <w:r w:rsidRPr="002B2AE0">
        <w:rPr>
          <w:rFonts w:cs="Arial"/>
          <w:szCs w:val="22"/>
        </w:rPr>
        <w:t>;</w:t>
      </w:r>
    </w:p>
    <w:p w:rsidR="00911C30" w:rsidRPr="002B2AE0" w:rsidRDefault="00911C30" w:rsidP="00911C30">
      <w:pPr>
        <w:pStyle w:val="a6"/>
        <w:numPr>
          <w:ilvl w:val="0"/>
          <w:numId w:val="2"/>
        </w:numPr>
        <w:tabs>
          <w:tab w:val="left" w:pos="1418"/>
        </w:tabs>
        <w:ind w:left="1418" w:hanging="341"/>
        <w:contextualSpacing w:val="0"/>
        <w:jc w:val="both"/>
        <w:rPr>
          <w:rFonts w:cs="Arial"/>
          <w:szCs w:val="22"/>
        </w:rPr>
      </w:pPr>
      <w:r w:rsidRPr="002B2AE0">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p w:rsidR="00911C30" w:rsidRPr="002B2AE0" w:rsidRDefault="00911C30" w:rsidP="00911C30">
      <w:pPr>
        <w:pStyle w:val="a6"/>
        <w:numPr>
          <w:ilvl w:val="0"/>
          <w:numId w:val="2"/>
        </w:numPr>
        <w:tabs>
          <w:tab w:val="left" w:pos="1418"/>
        </w:tabs>
        <w:ind w:left="1418" w:hanging="341"/>
        <w:contextualSpacing w:val="0"/>
        <w:jc w:val="both"/>
        <w:rPr>
          <w:rFonts w:cs="Arial"/>
          <w:szCs w:val="22"/>
        </w:rPr>
      </w:pPr>
      <w:r w:rsidRPr="002B2AE0">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2B2AE0">
        <w:rPr>
          <w:rFonts w:cs="Arial"/>
          <w:szCs w:val="22"/>
        </w:rPr>
        <w:t>8</w:t>
      </w:r>
      <w:r w:rsidR="00501DFA">
        <w:rPr>
          <w:rFonts w:cs="Arial"/>
          <w:szCs w:val="22"/>
        </w:rPr>
        <w:t>).</w:t>
      </w:r>
      <w:r w:rsidR="00501DFA" w:rsidRPr="00501DFA">
        <w:rPr>
          <w:szCs w:val="22"/>
        </w:rPr>
        <w:t xml:space="preserve"> </w:t>
      </w:r>
      <w:r w:rsidR="00501DFA" w:rsidRPr="00A47629">
        <w:rPr>
          <w:szCs w:val="22"/>
        </w:rPr>
        <w:t>Копии отчетов о прохождении работниками обучения (или гарантийное письмо об обучении персонала до момента подписания договора)</w:t>
      </w:r>
      <w:r w:rsidR="00501DFA">
        <w:rPr>
          <w:szCs w:val="22"/>
        </w:rPr>
        <w:t>;</w:t>
      </w:r>
    </w:p>
    <w:p w:rsidR="00911C30" w:rsidRPr="004569FB" w:rsidRDefault="003F583D" w:rsidP="00911C30">
      <w:pPr>
        <w:pStyle w:val="a6"/>
        <w:numPr>
          <w:ilvl w:val="0"/>
          <w:numId w:val="2"/>
        </w:numPr>
        <w:tabs>
          <w:tab w:val="left" w:pos="1418"/>
        </w:tabs>
        <w:ind w:left="1418" w:hanging="341"/>
        <w:contextualSpacing w:val="0"/>
        <w:jc w:val="both"/>
        <w:rPr>
          <w:rFonts w:cs="Arial"/>
          <w:szCs w:val="22"/>
        </w:rPr>
      </w:pPr>
      <w:r w:rsidRPr="004569FB">
        <w:rPr>
          <w:szCs w:val="22"/>
        </w:rPr>
        <w:t>Копии свидетельств и протоколов комиссий об аттестации</w:t>
      </w:r>
      <w:r w:rsidRPr="004569FB">
        <w:rPr>
          <w:rFonts w:cs="Arial"/>
          <w:szCs w:val="22"/>
        </w:rPr>
        <w:t xml:space="preserve"> </w:t>
      </w:r>
      <w:r w:rsidR="00911C30" w:rsidRPr="004569FB">
        <w:rPr>
          <w:rFonts w:cs="Arial"/>
          <w:szCs w:val="22"/>
        </w:rPr>
        <w:t>в области промышленной безопасности, необходимые для осуществления деятельности на опасных производственных объектах;</w:t>
      </w:r>
    </w:p>
    <w:p w:rsidR="00911C30" w:rsidRDefault="002B2AE0" w:rsidP="00911C30">
      <w:pPr>
        <w:pStyle w:val="a6"/>
        <w:numPr>
          <w:ilvl w:val="0"/>
          <w:numId w:val="2"/>
        </w:numPr>
        <w:tabs>
          <w:tab w:val="left" w:pos="1418"/>
        </w:tabs>
        <w:ind w:left="1418" w:hanging="341"/>
        <w:contextualSpacing w:val="0"/>
        <w:jc w:val="both"/>
        <w:rPr>
          <w:rFonts w:cs="Arial"/>
          <w:szCs w:val="22"/>
        </w:rPr>
      </w:pPr>
      <w:r w:rsidRPr="002B2AE0">
        <w:rPr>
          <w:szCs w:val="22"/>
        </w:rPr>
        <w:t>Удостоверение инспектора по подготовке поверхности и нанесению лакокрасочных покрытий, выданное ФГУП ЦНИИКМ «Прометей» или аналогичное</w:t>
      </w:r>
      <w:r w:rsidR="00911C30" w:rsidRPr="002B2AE0">
        <w:rPr>
          <w:rFonts w:cs="Arial"/>
          <w:szCs w:val="22"/>
        </w:rPr>
        <w:t>;</w:t>
      </w:r>
    </w:p>
    <w:p w:rsidR="00911C30" w:rsidRPr="006831FE" w:rsidRDefault="009A48A3" w:rsidP="00911C30">
      <w:pPr>
        <w:pStyle w:val="a6"/>
        <w:numPr>
          <w:ilvl w:val="0"/>
          <w:numId w:val="2"/>
        </w:numPr>
        <w:tabs>
          <w:tab w:val="left" w:pos="1418"/>
        </w:tabs>
        <w:ind w:left="1418" w:hanging="341"/>
        <w:contextualSpacing w:val="0"/>
        <w:jc w:val="both"/>
        <w:rPr>
          <w:rFonts w:cs="Arial"/>
          <w:szCs w:val="22"/>
        </w:rPr>
      </w:pPr>
      <w:r w:rsidRPr="006831FE">
        <w:rPr>
          <w:szCs w:val="22"/>
        </w:rPr>
        <w:t>Справка о наличии производственных мощностей</w:t>
      </w:r>
      <w:r w:rsidR="00911C30" w:rsidRPr="006831FE">
        <w:rPr>
          <w:szCs w:val="22"/>
        </w:rPr>
        <w:t xml:space="preserve"> (Форма</w:t>
      </w:r>
      <w:r w:rsidR="00911C30" w:rsidRPr="006831FE">
        <w:rPr>
          <w:rFonts w:cs="Arial"/>
          <w:szCs w:val="22"/>
        </w:rPr>
        <w:t xml:space="preserve"> </w:t>
      </w:r>
      <w:r w:rsidRPr="006831FE">
        <w:rPr>
          <w:rFonts w:cs="Arial"/>
          <w:szCs w:val="22"/>
        </w:rPr>
        <w:t>9</w:t>
      </w:r>
      <w:r w:rsidR="00911C30" w:rsidRPr="006831FE">
        <w:rPr>
          <w:rFonts w:cs="Arial"/>
          <w:szCs w:val="22"/>
        </w:rPr>
        <w:t>);</w:t>
      </w:r>
    </w:p>
    <w:p w:rsidR="00911C30" w:rsidRPr="006831FE" w:rsidRDefault="00911C30"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t>Перечень субподрядных организаций, привлекаемых для данного вида деятельности (с указанием % субподряда);</w:t>
      </w:r>
    </w:p>
    <w:p w:rsidR="00911C30" w:rsidRPr="006831FE" w:rsidRDefault="00911C30"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6831FE" w:rsidRDefault="00911C30"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w:t>
      </w:r>
      <w:r w:rsidRPr="006831FE">
        <w:rPr>
          <w:rFonts w:cs="Arial"/>
          <w:szCs w:val="22"/>
        </w:rPr>
        <w:lastRenderedPageBreak/>
        <w:t>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6831FE" w:rsidRDefault="00113098"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t>Письмо (в свободной форме) за подписью руководителя организации об отсутствии</w:t>
      </w:r>
      <w:r w:rsidRPr="006831FE">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4569FB">
        <w:rPr>
          <w:rFonts w:cs="Arial"/>
          <w:szCs w:val="22"/>
        </w:rPr>
        <w:t>2</w:t>
      </w:r>
      <w:r w:rsidR="0088678C" w:rsidRPr="006831FE">
        <w:rPr>
          <w:rFonts w:cs="Arial"/>
          <w:szCs w:val="22"/>
        </w:rPr>
        <w:t xml:space="preserve"> (</w:t>
      </w:r>
      <w:r w:rsidR="004569FB">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Предложение о заключении договора с указанием цен, стоимости </w:t>
      </w:r>
      <w:r w:rsidR="00D71C19">
        <w:rPr>
          <w:rFonts w:cs="Arial"/>
          <w:szCs w:val="22"/>
        </w:rPr>
        <w:t>(Ф</w:t>
      </w:r>
      <w:r w:rsidRPr="006831FE">
        <w:rPr>
          <w:rFonts w:cs="Arial"/>
          <w:szCs w:val="22"/>
        </w:rPr>
        <w:t xml:space="preserve">орма </w:t>
      </w:r>
      <w:r w:rsidR="006831FE">
        <w:rPr>
          <w:rFonts w:cs="Arial"/>
          <w:szCs w:val="22"/>
        </w:rPr>
        <w:t>5</w:t>
      </w:r>
      <w:r w:rsidRPr="006831FE">
        <w:rPr>
          <w:rFonts w:cs="Arial"/>
          <w:szCs w:val="22"/>
        </w:rPr>
        <w:t>, подписанная уполномоченным лицом и заверенная печатью участника закупки);</w:t>
      </w:r>
    </w:p>
    <w:p w:rsidR="00DE7BED" w:rsidRDefault="0087067B" w:rsidP="00DE7BED">
      <w:pPr>
        <w:pStyle w:val="a6"/>
        <w:numPr>
          <w:ilvl w:val="0"/>
          <w:numId w:val="2"/>
        </w:numPr>
        <w:tabs>
          <w:tab w:val="left" w:pos="1418"/>
        </w:tabs>
        <w:ind w:left="1418" w:hanging="341"/>
        <w:contextualSpacing w:val="0"/>
        <w:jc w:val="both"/>
        <w:rPr>
          <w:rFonts w:cs="Arial"/>
          <w:szCs w:val="22"/>
        </w:rPr>
      </w:pPr>
      <w:r w:rsidRPr="00542FA4">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42FA4">
        <w:rPr>
          <w:rFonts w:cs="Arial"/>
          <w:szCs w:val="22"/>
        </w:rPr>
        <w:t>(Форма 3</w:t>
      </w:r>
      <w:r w:rsidRPr="00542FA4">
        <w:rPr>
          <w:rFonts w:cs="Arial"/>
          <w:szCs w:val="22"/>
        </w:rPr>
        <w:t>);</w:t>
      </w:r>
    </w:p>
    <w:p w:rsidR="009614FF" w:rsidRPr="00542FA4" w:rsidRDefault="009614FF" w:rsidP="00DE7BED">
      <w:pPr>
        <w:pStyle w:val="a6"/>
        <w:numPr>
          <w:ilvl w:val="0"/>
          <w:numId w:val="2"/>
        </w:numPr>
        <w:tabs>
          <w:tab w:val="left" w:pos="1418"/>
        </w:tabs>
        <w:ind w:left="1418" w:hanging="341"/>
        <w:contextualSpacing w:val="0"/>
        <w:jc w:val="both"/>
        <w:rPr>
          <w:rFonts w:cs="Arial"/>
          <w:szCs w:val="22"/>
        </w:rPr>
      </w:pPr>
      <w:r>
        <w:rPr>
          <w:rFonts w:cs="Arial"/>
          <w:szCs w:val="22"/>
        </w:rPr>
        <w:t>Локальны</w:t>
      </w:r>
      <w:r w:rsidR="000E240D">
        <w:rPr>
          <w:rFonts w:cs="Arial"/>
          <w:szCs w:val="22"/>
        </w:rPr>
        <w:t>е</w:t>
      </w:r>
      <w:r>
        <w:rPr>
          <w:rFonts w:cs="Arial"/>
          <w:szCs w:val="22"/>
        </w:rPr>
        <w:t xml:space="preserve"> ресурсные сметные расчеты, выполненные на основании локальных сметных расчетов </w:t>
      </w:r>
      <w:r w:rsidRPr="00C976CA">
        <w:rPr>
          <w:rFonts w:cs="Arial"/>
          <w:szCs w:val="22"/>
        </w:rPr>
        <w:t>8-2016;</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501CE2">
        <w:rPr>
          <w:rFonts w:cs="Arial"/>
          <w:szCs w:val="22"/>
        </w:rPr>
        <w:t xml:space="preserve">ПДО </w:t>
      </w:r>
      <w:r w:rsidR="003523B8" w:rsidRPr="00501CE2">
        <w:rPr>
          <w:rFonts w:cs="Arial"/>
          <w:szCs w:val="22"/>
        </w:rPr>
        <w:t>№</w:t>
      </w:r>
      <w:r w:rsidR="00501CE2" w:rsidRPr="00501CE2">
        <w:rPr>
          <w:rFonts w:cs="Arial"/>
          <w:szCs w:val="22"/>
        </w:rPr>
        <w:t>213</w:t>
      </w:r>
      <w:r w:rsidR="003523B8" w:rsidRPr="00501CE2">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023630">
        <w:rPr>
          <w:rFonts w:cs="Arial"/>
          <w:szCs w:val="22"/>
        </w:rPr>
        <w:t>«28» июня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w:t>
      </w:r>
      <w:r w:rsidRPr="002E571A">
        <w:rPr>
          <w:rFonts w:cs="Arial"/>
          <w:kern w:val="28"/>
        </w:rPr>
        <w:lastRenderedPageBreak/>
        <w:t>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023630" w:rsidP="00DE7BED">
      <w:pPr>
        <w:ind w:left="708"/>
        <w:jc w:val="both"/>
        <w:rPr>
          <w:rFonts w:cs="Arial"/>
          <w:b/>
          <w:szCs w:val="22"/>
        </w:rPr>
      </w:pPr>
      <w:r>
        <w:rPr>
          <w:rFonts w:cs="Arial"/>
          <w:b/>
          <w:szCs w:val="22"/>
        </w:rPr>
        <w:t>Начало приема оферт – «28</w:t>
      </w:r>
      <w:r w:rsidR="00DE7BED" w:rsidRPr="002E571A">
        <w:rPr>
          <w:rFonts w:cs="Arial"/>
          <w:b/>
          <w:szCs w:val="22"/>
        </w:rPr>
        <w:t xml:space="preserve">» </w:t>
      </w:r>
      <w:r>
        <w:rPr>
          <w:rFonts w:cs="Arial"/>
          <w:b/>
          <w:szCs w:val="22"/>
        </w:rPr>
        <w:t>июня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023630">
        <w:rPr>
          <w:rFonts w:cs="Arial"/>
          <w:b/>
          <w:szCs w:val="22"/>
        </w:rPr>
        <w:t>16</w:t>
      </w:r>
      <w:r w:rsidRPr="002E571A">
        <w:rPr>
          <w:rFonts w:cs="Arial"/>
          <w:b/>
          <w:szCs w:val="22"/>
        </w:rPr>
        <w:t>:</w:t>
      </w:r>
      <w:r w:rsidR="00023630">
        <w:rPr>
          <w:rFonts w:cs="Arial"/>
          <w:b/>
          <w:szCs w:val="22"/>
        </w:rPr>
        <w:t>00</w:t>
      </w:r>
      <w:r w:rsidRPr="002E571A">
        <w:rPr>
          <w:rFonts w:cs="Arial"/>
          <w:b/>
          <w:szCs w:val="22"/>
        </w:rPr>
        <w:t xml:space="preserve"> «</w:t>
      </w:r>
      <w:r w:rsidR="00023630">
        <w:rPr>
          <w:rFonts w:cs="Arial"/>
          <w:b/>
          <w:szCs w:val="22"/>
        </w:rPr>
        <w:t>12</w:t>
      </w:r>
      <w:r w:rsidRPr="002E571A">
        <w:rPr>
          <w:rFonts w:cs="Arial"/>
          <w:b/>
          <w:szCs w:val="22"/>
        </w:rPr>
        <w:t xml:space="preserve">» </w:t>
      </w:r>
      <w:r w:rsidR="00023630">
        <w:rPr>
          <w:rFonts w:cs="Arial"/>
          <w:b/>
          <w:szCs w:val="22"/>
        </w:rPr>
        <w:t>июля</w:t>
      </w:r>
      <w:r w:rsidRPr="002E571A">
        <w:rPr>
          <w:rFonts w:cs="Arial"/>
          <w:b/>
          <w:szCs w:val="22"/>
        </w:rPr>
        <w:t xml:space="preserve"> </w:t>
      </w:r>
      <w:r w:rsidR="00023630">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023630">
        <w:rPr>
          <w:rFonts w:cs="Arial"/>
          <w:b/>
          <w:szCs w:val="22"/>
        </w:rPr>
        <w:t>10</w:t>
      </w:r>
      <w:r w:rsidRPr="002E571A">
        <w:rPr>
          <w:rFonts w:cs="Arial"/>
          <w:b/>
          <w:szCs w:val="22"/>
        </w:rPr>
        <w:t xml:space="preserve">» </w:t>
      </w:r>
      <w:r w:rsidR="00023630">
        <w:rPr>
          <w:rFonts w:cs="Arial"/>
          <w:b/>
          <w:szCs w:val="22"/>
        </w:rPr>
        <w:t>августа</w:t>
      </w:r>
      <w:r w:rsidRPr="002E571A">
        <w:rPr>
          <w:rFonts w:cs="Arial"/>
          <w:b/>
          <w:szCs w:val="22"/>
        </w:rPr>
        <w:t xml:space="preserve"> </w:t>
      </w:r>
      <w:r w:rsidR="00023630">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023630">
        <w:rPr>
          <w:rFonts w:cs="Arial"/>
          <w:szCs w:val="22"/>
        </w:rPr>
        <w:t>08</w:t>
      </w:r>
      <w:r w:rsidRPr="002E571A">
        <w:rPr>
          <w:rFonts w:cs="Arial"/>
          <w:szCs w:val="22"/>
        </w:rPr>
        <w:t xml:space="preserve">» </w:t>
      </w:r>
      <w:r w:rsidR="00023630">
        <w:rPr>
          <w:rFonts w:cs="Arial"/>
          <w:szCs w:val="22"/>
        </w:rPr>
        <w:t>июля</w:t>
      </w:r>
      <w:r w:rsidRPr="002E571A">
        <w:rPr>
          <w:rFonts w:cs="Arial"/>
          <w:szCs w:val="22"/>
        </w:rPr>
        <w:t xml:space="preserve"> </w:t>
      </w:r>
      <w:r w:rsidR="00023630">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023630" w:rsidRPr="006C094E" w:rsidRDefault="00023630" w:rsidP="00023630">
      <w:pPr>
        <w:ind w:firstLine="567"/>
        <w:jc w:val="both"/>
        <w:rPr>
          <w:rFonts w:cs="Arial"/>
          <w:szCs w:val="22"/>
        </w:rPr>
      </w:pPr>
      <w:r>
        <w:rPr>
          <w:rFonts w:cs="Arial"/>
          <w:szCs w:val="22"/>
        </w:rPr>
        <w:t xml:space="preserve">Ведущий специалист Тендерного комитета </w:t>
      </w:r>
      <w:r w:rsidRPr="006C094E">
        <w:rPr>
          <w:rFonts w:cs="Arial"/>
          <w:szCs w:val="22"/>
        </w:rPr>
        <w:t xml:space="preserve">ОАО «Славнефть-ЯНОС» </w:t>
      </w:r>
      <w:r>
        <w:rPr>
          <w:rFonts w:cs="Arial"/>
          <w:szCs w:val="22"/>
        </w:rPr>
        <w:t>Кириллова Надежда Владимировна</w:t>
      </w:r>
      <w:r w:rsidRPr="006C094E">
        <w:rPr>
          <w:rFonts w:cs="Arial"/>
          <w:szCs w:val="22"/>
        </w:rPr>
        <w:t>.</w:t>
      </w:r>
    </w:p>
    <w:p w:rsidR="00023630" w:rsidRDefault="00023630" w:rsidP="00023630">
      <w:pPr>
        <w:ind w:firstLine="567"/>
        <w:jc w:val="both"/>
        <w:rPr>
          <w:rStyle w:val="a8"/>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FD54CE">
          <w:rPr>
            <w:rStyle w:val="a8"/>
            <w:rFonts w:cs="Arial"/>
            <w:lang w:val="en-US"/>
          </w:rPr>
          <w:t>KirillovaNV</w:t>
        </w:r>
        <w:r w:rsidRPr="00FD54CE">
          <w:rPr>
            <w:rStyle w:val="a8"/>
            <w:rFonts w:cs="Arial"/>
          </w:rPr>
          <w:t>@</w:t>
        </w:r>
        <w:r w:rsidRPr="00FD54CE">
          <w:rPr>
            <w:rStyle w:val="a8"/>
            <w:rFonts w:cs="Arial"/>
            <w:lang w:val="en-US"/>
          </w:rPr>
          <w:t>yanos</w:t>
        </w:r>
        <w:r w:rsidRPr="00FD54CE">
          <w:rPr>
            <w:rStyle w:val="a8"/>
            <w:rFonts w:cs="Arial"/>
          </w:rPr>
          <w:t>.</w:t>
        </w:r>
        <w:r w:rsidRPr="00FD54CE">
          <w:rPr>
            <w:rStyle w:val="a8"/>
            <w:rFonts w:cs="Arial"/>
            <w:lang w:val="en-US"/>
          </w:rPr>
          <w:t>slavneft</w:t>
        </w:r>
        <w:r w:rsidRPr="00FD54CE">
          <w:rPr>
            <w:rStyle w:val="a8"/>
            <w:rFonts w:cs="Arial"/>
          </w:rPr>
          <w:t>.</w:t>
        </w:r>
        <w:r w:rsidRPr="00FD54CE">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4569FB">
        <w:rPr>
          <w:rFonts w:cs="Arial"/>
          <w:szCs w:val="22"/>
        </w:rPr>
        <w:t>2</w:t>
      </w:r>
      <w:r w:rsidRPr="002E571A">
        <w:rPr>
          <w:rFonts w:cs="Arial"/>
          <w:szCs w:val="22"/>
        </w:rPr>
        <w:t xml:space="preserve"> (</w:t>
      </w:r>
      <w:r w:rsidR="004569FB">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023630" w:rsidRDefault="00DE7BED" w:rsidP="00DE7BED">
      <w:r w:rsidRPr="00B445D7">
        <w:t>Перечень документов в сост</w:t>
      </w:r>
      <w:r w:rsidR="00E85DE8">
        <w:t xml:space="preserve">аве Предложения делать </w:t>
      </w:r>
      <w:r w:rsidR="00E85DE8" w:rsidRPr="00954C5D">
        <w:t>оферты №</w:t>
      </w:r>
      <w:r w:rsidR="00501CE2">
        <w:t>213</w:t>
      </w:r>
      <w:r w:rsidR="00E85DE8" w:rsidRPr="00954C5D">
        <w:t>-</w:t>
      </w:r>
      <w:r w:rsidR="00E85DE8">
        <w:t>КР-201</w:t>
      </w:r>
      <w:r w:rsidR="00D87DD5">
        <w:t>6</w:t>
      </w:r>
      <w:r w:rsidRPr="00B445D7">
        <w:t xml:space="preserve"> от </w:t>
      </w:r>
      <w:r w:rsidR="00023630">
        <w:t>«28» июня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501CE2">
        <w:t>Форма «</w:t>
      </w:r>
      <w:r w:rsidRPr="00B25A57">
        <w:t>Проект договора</w:t>
      </w:r>
      <w:r w:rsidR="00501CE2">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Default="00BA2B15" w:rsidP="00BA2B15">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3221D6" w:rsidRPr="00542FA4" w:rsidRDefault="003221D6" w:rsidP="00BA2B15">
      <w:pPr>
        <w:rPr>
          <w:rFonts w:cs="Arial"/>
          <w:szCs w:val="22"/>
        </w:rPr>
      </w:pPr>
      <w:bookmarkStart w:id="0" w:name="_GoBack"/>
      <w:bookmarkEnd w:id="0"/>
    </w:p>
    <w:p w:rsidR="00923CDA" w:rsidRPr="00FC1E54" w:rsidRDefault="00923CDA" w:rsidP="00DE7BED">
      <w:pPr>
        <w:rPr>
          <w:rFonts w:cs="Arial"/>
          <w:szCs w:val="22"/>
        </w:rPr>
      </w:pPr>
      <w:r w:rsidRPr="00542FA4">
        <w:rPr>
          <w:rFonts w:cs="Arial"/>
          <w:szCs w:val="22"/>
        </w:rPr>
        <w:lastRenderedPageBreak/>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AE32FD" w:rsidRPr="00AE32FD" w:rsidSect="00023630">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674" w:rsidRDefault="003A2674" w:rsidP="00FB07D9">
      <w:pPr>
        <w:spacing w:before="0"/>
      </w:pPr>
      <w:r>
        <w:separator/>
      </w:r>
    </w:p>
  </w:endnote>
  <w:endnote w:type="continuationSeparator" w:id="0">
    <w:p w:rsidR="003A2674" w:rsidRDefault="003A267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674" w:rsidRDefault="003A2674" w:rsidP="00FB07D9">
      <w:pPr>
        <w:spacing w:before="0"/>
      </w:pPr>
      <w:r>
        <w:separator/>
      </w:r>
    </w:p>
  </w:footnote>
  <w:footnote w:type="continuationSeparator" w:id="0">
    <w:p w:rsidR="003A2674" w:rsidRDefault="003A267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4">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7"/>
  </w:num>
  <w:num w:numId="2">
    <w:abstractNumId w:val="31"/>
  </w:num>
  <w:num w:numId="3">
    <w:abstractNumId w:val="3"/>
  </w:num>
  <w:num w:numId="4">
    <w:abstractNumId w:val="6"/>
  </w:num>
  <w:num w:numId="5">
    <w:abstractNumId w:val="22"/>
  </w:num>
  <w:num w:numId="6">
    <w:abstractNumId w:val="21"/>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2"/>
  </w:num>
  <w:num w:numId="15">
    <w:abstractNumId w:val="25"/>
  </w:num>
  <w:num w:numId="16">
    <w:abstractNumId w:val="30"/>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3"/>
  </w:num>
  <w:num w:numId="20">
    <w:abstractNumId w:val="29"/>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3"/>
  </w:num>
  <w:num w:numId="23">
    <w:abstractNumId w:val="20"/>
  </w:num>
  <w:num w:numId="24">
    <w:abstractNumId w:val="9"/>
  </w:num>
  <w:num w:numId="25">
    <w:abstractNumId w:val="36"/>
  </w:num>
  <w:num w:numId="26">
    <w:abstractNumId w:val="34"/>
  </w:num>
  <w:num w:numId="27">
    <w:abstractNumId w:val="13"/>
  </w:num>
  <w:num w:numId="28">
    <w:abstractNumId w:val="19"/>
  </w:num>
  <w:num w:numId="29">
    <w:abstractNumId w:val="28"/>
  </w:num>
  <w:num w:numId="30">
    <w:abstractNumId w:val="17"/>
  </w:num>
  <w:num w:numId="31">
    <w:abstractNumId w:val="10"/>
  </w:num>
  <w:num w:numId="32">
    <w:abstractNumId w:val="35"/>
  </w:num>
  <w:num w:numId="33">
    <w:abstractNumId w:val="16"/>
  </w:num>
  <w:num w:numId="34">
    <w:abstractNumId w:val="24"/>
  </w:num>
  <w:num w:numId="35">
    <w:abstractNumId w:val="26"/>
  </w:num>
  <w:num w:numId="36">
    <w:abstractNumId w:val="11"/>
  </w:num>
  <w:num w:numId="37">
    <w:abstractNumId w:val="15"/>
  </w:num>
  <w:num w:numId="38">
    <w:abstractNumId w:val="18"/>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3630"/>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31"/>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70"/>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82F"/>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A3E"/>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5C98"/>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1D6"/>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674"/>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3A1"/>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9FB"/>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4E6"/>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2"/>
    <w:rsid w:val="00501CE5"/>
    <w:rsid w:val="00501DFA"/>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9B"/>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400"/>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35D"/>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586"/>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6D62"/>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CE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29"/>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C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6CA"/>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1F87"/>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D7A75"/>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C929E451-1199-4B96-BE77-71C8DC2D0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character" w:customStyle="1" w:styleId="15">
    <w:name w:val="Название Знак1"/>
    <w:basedOn w:val="a1"/>
    <w:rsid w:val="00B84ACA"/>
    <w:rPr>
      <w:rFonts w:ascii="Times New Roman" w:eastAsia="Times New Roman" w:hAnsi="Times New Roman" w:cs="Times New Roman"/>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756</TotalTime>
  <Pages>6</Pages>
  <Words>2656</Words>
  <Characters>15143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246</cp:revision>
  <cp:lastPrinted>2016-06-28T05:41:00Z</cp:lastPrinted>
  <dcterms:created xsi:type="dcterms:W3CDTF">2015-09-15T12:47:00Z</dcterms:created>
  <dcterms:modified xsi:type="dcterms:W3CDTF">2016-06-28T05:41:00Z</dcterms:modified>
</cp:coreProperties>
</file>