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7F41D0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0.9pt;height:174.65pt" o:ole="">
            <v:imagedata r:id="rId13" o:title=""/>
          </v:shape>
          <o:OLEObject Type="Embed" ProgID="Excel.Sheet.12" ShapeID="_x0000_i1025" DrawAspect="Content" ObjectID="_1549969535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Оплата Товара по настоящему Приложению производится в рублях РФ по курсу Банка России на дату </w:t>
          </w:r>
          <w:r w:rsidR="00B92AC2">
            <w:rPr>
              <w:color w:val="000000"/>
              <w:sz w:val="22"/>
              <w:szCs w:val="22"/>
            </w:rPr>
            <w:t>поставки</w:t>
          </w:r>
          <w:r w:rsidRPr="00A64B03">
            <w:rPr>
              <w:color w:val="000000"/>
              <w:sz w:val="22"/>
              <w:szCs w:val="22"/>
            </w:rPr>
            <w:t xml:space="preserve">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7F41D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B92AC2">
            <w:rPr>
              <w:color w:val="000000"/>
              <w:sz w:val="22"/>
              <w:szCs w:val="22"/>
            </w:rPr>
            <w:t xml:space="preserve">12 месяцев </w:t>
          </w:r>
          <w:proofErr w:type="gramStart"/>
          <w:r w:rsidR="00B92AC2">
            <w:rPr>
              <w:color w:val="000000"/>
              <w:sz w:val="22"/>
              <w:szCs w:val="22"/>
            </w:rPr>
            <w:t>с даты заключения</w:t>
          </w:r>
          <w:proofErr w:type="gramEnd"/>
          <w:r w:rsidR="00B92AC2">
            <w:rPr>
              <w:color w:val="000000"/>
              <w:sz w:val="22"/>
              <w:szCs w:val="22"/>
            </w:rPr>
            <w:t xml:space="preserve"> настоящего договора поставки</w:t>
          </w:r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сторону увеличения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сторону уменьшения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- _____% 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</w:t>
          </w:r>
          <w:proofErr w:type="gramEnd"/>
          <w:r w:rsidRPr="00A64B03">
            <w:rPr>
              <w:color w:val="000000"/>
              <w:sz w:val="22"/>
              <w:szCs w:val="22"/>
            </w:rPr>
            <w:t>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7C7443" w:rsidRPr="00A64B03">
            <w:rPr>
              <w:color w:val="000000"/>
              <w:sz w:val="22"/>
              <w:szCs w:val="22"/>
            </w:rPr>
            <w:t>за</w:t>
          </w:r>
          <w:proofErr w:type="gramEnd"/>
          <w:r w:rsidR="007C7443" w:rsidRPr="00A64B03">
            <w:rPr>
              <w:color w:val="000000"/>
              <w:sz w:val="22"/>
              <w:szCs w:val="22"/>
            </w:rPr>
            <w:t xml:space="preserve"> __ </w:t>
          </w:r>
          <w:proofErr w:type="gramStart"/>
          <w:r w:rsidR="007C7443" w:rsidRPr="00A64B03">
            <w:rPr>
              <w:color w:val="000000"/>
              <w:sz w:val="22"/>
              <w:szCs w:val="22"/>
            </w:rPr>
            <w:t>календарных</w:t>
          </w:r>
          <w:proofErr w:type="gramEnd"/>
          <w:r w:rsidR="007C7443" w:rsidRPr="00A64B03">
            <w:rPr>
              <w:color w:val="000000"/>
              <w:sz w:val="22"/>
              <w:szCs w:val="22"/>
            </w:rPr>
            <w:t xml:space="preserve">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49418A" w:rsidRPr="00A64B03">
            <w:rPr>
              <w:color w:val="000000"/>
              <w:sz w:val="22"/>
              <w:szCs w:val="22"/>
            </w:rPr>
            <w:t>за</w:t>
          </w:r>
          <w:proofErr w:type="gramEnd"/>
          <w:r w:rsidR="0049418A" w:rsidRPr="00A64B03">
            <w:rPr>
              <w:color w:val="000000"/>
              <w:sz w:val="22"/>
              <w:szCs w:val="22"/>
            </w:rPr>
            <w:t xml:space="preserve"> __ </w:t>
          </w:r>
          <w:proofErr w:type="gramStart"/>
          <w:r w:rsidR="0049418A" w:rsidRPr="00A64B03">
            <w:rPr>
              <w:color w:val="000000"/>
              <w:sz w:val="22"/>
              <w:szCs w:val="22"/>
            </w:rPr>
            <w:t>календарных</w:t>
          </w:r>
          <w:proofErr w:type="gramEnd"/>
          <w:r w:rsidR="0049418A" w:rsidRPr="00A64B03">
            <w:rPr>
              <w:color w:val="000000"/>
              <w:sz w:val="22"/>
              <w:szCs w:val="22"/>
            </w:rPr>
            <w:t xml:space="preserve">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</w:t>
          </w:r>
          <w:proofErr w:type="gramStart"/>
          <w:r w:rsidR="007F47D8" w:rsidRPr="00A64B03">
            <w:rPr>
              <w:i/>
              <w:color w:val="000000"/>
              <w:sz w:val="22"/>
              <w:szCs w:val="22"/>
            </w:rPr>
            <w:t>кт вкл</w:t>
          </w:r>
          <w:proofErr w:type="gramEnd"/>
          <w:r w:rsidR="007F47D8" w:rsidRPr="00A64B03">
            <w:rPr>
              <w:i/>
              <w:color w:val="000000"/>
              <w:sz w:val="22"/>
              <w:szCs w:val="22"/>
            </w:rPr>
            <w:t>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7F41D0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BE6912" w:rsidRPr="005534F5">
            <w:t xml:space="preserve">технический паспорт, оформленный в соответствии с требованиями </w:t>
          </w:r>
          <w:r w:rsidR="00BE6912">
            <w:t xml:space="preserve">Приложения Т ГОСТ </w:t>
          </w:r>
          <w:proofErr w:type="gramStart"/>
          <w:r w:rsidR="00BE6912">
            <w:t>Р</w:t>
          </w:r>
          <w:proofErr w:type="gramEnd"/>
          <w:r w:rsidR="00BE6912">
            <w:t xml:space="preserve"> 52630-2012 изм. 1</w:t>
          </w:r>
          <w:r w:rsidR="00B92AC2">
            <w:t>;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BE6912">
            <w:t xml:space="preserve">- </w:t>
          </w:r>
          <w:r w:rsidR="00BE6912" w:rsidRPr="005534F5">
            <w:t>руководство (инструкция) по эксплуатации (оригинал) в соответствии с требованиями всех технических регламентов действующих на территории РФ на момент изготовления оборудования</w:t>
          </w:r>
          <w:r w:rsidR="00B92AC2">
            <w:t>;</w:t>
          </w:r>
        </w:p>
        <w:p w:rsidR="00DE1650" w:rsidRDefault="00DE1650" w:rsidP="00216115">
          <w:pPr>
            <w:ind w:left="709"/>
            <w:jc w:val="both"/>
          </w:pPr>
          <w:r>
            <w:rPr>
              <w:color w:val="000000"/>
              <w:sz w:val="22"/>
              <w:szCs w:val="22"/>
            </w:rPr>
            <w:t xml:space="preserve">- </w:t>
          </w:r>
          <w:r w:rsidR="00BE6912" w:rsidRPr="005534F5">
            <w:t>документы, подтверждающие соответствие Товара требованиям технического регламента таможенного союза «О безопасности машин и оборудования», включая сертификат соответствия и обоснование безопасности (нотариально заверенные копии)</w:t>
          </w:r>
          <w:r w:rsidR="00B92AC2">
            <w:t>;</w:t>
          </w:r>
        </w:p>
        <w:p w:rsidR="00BE6912" w:rsidRDefault="00BE6912" w:rsidP="00216115">
          <w:pPr>
            <w:ind w:left="709"/>
            <w:jc w:val="both"/>
          </w:pPr>
          <w:r>
            <w:t xml:space="preserve">- </w:t>
          </w:r>
          <w:r w:rsidRPr="005534F5">
            <w:t>документы, подтверждающие соответствие Товара требованиям технического регламента таможенного союза «О безопасности оборудования, работающего под избыточным давлением», включая сертификат соответствия (нотариально заверенные копии)</w:t>
          </w:r>
          <w:r>
            <w:t>;</w:t>
          </w:r>
        </w:p>
        <w:p w:rsidR="00BE6912" w:rsidRDefault="00BE6912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Pr="005534F5">
            <w:t xml:space="preserve">схему </w:t>
          </w:r>
          <w:proofErr w:type="spellStart"/>
          <w:r w:rsidRPr="005534F5">
            <w:t>строповки</w:t>
          </w:r>
          <w:proofErr w:type="spellEnd"/>
          <w:r w:rsidRPr="005534F5">
            <w:t xml:space="preserve"> груза</w:t>
          </w:r>
          <w:r>
            <w:t>.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B92AC2">
            <w:rPr>
              <w:color w:val="000000"/>
              <w:sz w:val="22"/>
              <w:szCs w:val="22"/>
            </w:rPr>
            <w:t xml:space="preserve">- </w:t>
          </w:r>
          <w:r w:rsidR="00B92AC2" w:rsidRPr="00A71D47">
            <w:rPr>
              <w:color w:val="000000"/>
              <w:sz w:val="23"/>
              <w:szCs w:val="23"/>
            </w:rPr>
            <w:t>склад ОАО «</w:t>
          </w:r>
          <w:proofErr w:type="spellStart"/>
          <w:r w:rsidR="00B92AC2" w:rsidRPr="00A71D47">
            <w:rPr>
              <w:color w:val="000000"/>
              <w:sz w:val="23"/>
              <w:szCs w:val="23"/>
            </w:rPr>
            <w:t>Славнефть</w:t>
          </w:r>
          <w:proofErr w:type="spellEnd"/>
          <w:r w:rsidR="00B92AC2" w:rsidRPr="00A71D47">
            <w:rPr>
              <w:color w:val="000000"/>
              <w:sz w:val="23"/>
              <w:szCs w:val="23"/>
            </w:rPr>
            <w:t>-ЯНОС»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EB4651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EB4651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EB4651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EB4651">
        <w:rPr>
          <w:color w:val="000000"/>
          <w:sz w:val="22"/>
          <w:szCs w:val="22"/>
        </w:rPr>
        <w:t>:</w:t>
      </w:r>
      <w:r w:rsidR="00EF57C5" w:rsidRPr="00EB4651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5" w:history="1"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AdmiralovVN</w:t>
            </w:r>
            <w:r w:rsidR="00B92AC2" w:rsidRPr="00EB4651">
              <w:rPr>
                <w:rStyle w:val="af8"/>
                <w:rFonts w:eastAsia="Calibri"/>
                <w:sz w:val="23"/>
                <w:szCs w:val="23"/>
              </w:rPr>
              <w:t>@</w:t>
            </w:r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yanos</w:t>
            </w:r>
            <w:r w:rsidR="00B92AC2" w:rsidRPr="00EB4651">
              <w:rPr>
                <w:rStyle w:val="af8"/>
                <w:rFonts w:eastAsia="Calibri"/>
                <w:sz w:val="23"/>
                <w:szCs w:val="23"/>
              </w:rPr>
              <w:t>.</w:t>
            </w:r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slavneft</w:t>
            </w:r>
            <w:r w:rsidR="00B92AC2" w:rsidRPr="00EB4651">
              <w:rPr>
                <w:rStyle w:val="af8"/>
                <w:rFonts w:eastAsia="Calibri"/>
                <w:sz w:val="23"/>
                <w:szCs w:val="23"/>
              </w:rPr>
              <w:t>.</w:t>
            </w:r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ru</w:t>
            </w:r>
          </w:hyperlink>
          <w:r w:rsidR="00B92AC2" w:rsidRPr="00EB4651">
            <w:rPr>
              <w:color w:val="000000"/>
              <w:sz w:val="23"/>
              <w:szCs w:val="23"/>
            </w:rPr>
            <w:t xml:space="preserve">, </w:t>
          </w:r>
          <w:hyperlink r:id="rId16" w:history="1"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EgorovaEV</w:t>
            </w:r>
            <w:r w:rsidR="00B92AC2" w:rsidRPr="00EB4651">
              <w:rPr>
                <w:rStyle w:val="af8"/>
                <w:rFonts w:eastAsia="Calibri"/>
                <w:sz w:val="23"/>
                <w:szCs w:val="23"/>
              </w:rPr>
              <w:t>@</w:t>
            </w:r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yanos</w:t>
            </w:r>
            <w:r w:rsidR="00B92AC2" w:rsidRPr="00EB4651">
              <w:rPr>
                <w:rStyle w:val="af8"/>
                <w:rFonts w:eastAsia="Calibri"/>
                <w:sz w:val="23"/>
                <w:szCs w:val="23"/>
              </w:rPr>
              <w:t>.</w:t>
            </w:r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slavneft</w:t>
            </w:r>
            <w:r w:rsidR="00B92AC2" w:rsidRPr="00EB4651">
              <w:rPr>
                <w:rStyle w:val="af8"/>
                <w:rFonts w:eastAsia="Calibri"/>
                <w:sz w:val="23"/>
                <w:szCs w:val="23"/>
              </w:rPr>
              <w:t>.</w:t>
            </w:r>
            <w:proofErr w:type="spellStart"/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ru</w:t>
            </w:r>
            <w:proofErr w:type="spellEnd"/>
          </w:hyperlink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</w:t>
          </w:r>
          <w:proofErr w:type="gramStart"/>
          <w:r w:rsidRPr="006B3809">
            <w:rPr>
              <w:i/>
              <w:color w:val="000000"/>
            </w:rPr>
            <w:t>кт вкл</w:t>
          </w:r>
          <w:proofErr w:type="gramEnd"/>
          <w:r w:rsidRPr="006B3809">
            <w:rPr>
              <w:i/>
              <w:color w:val="000000"/>
            </w:rPr>
            <w:t>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согласования РКД Покупателем: ____________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  <w:r w:rsidRPr="000269DB">
            <w:rPr>
              <w:color w:val="000000"/>
              <w:sz w:val="22"/>
              <w:szCs w:val="22"/>
            </w:rPr>
            <w:t xml:space="preserve">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proofErr w:type="gramStart"/>
          <w:r w:rsidRPr="006B3809">
            <w:rPr>
              <w:i/>
              <w:color w:val="000000"/>
            </w:rPr>
            <w:t>(Пункт включается при необходимости.</w:t>
          </w:r>
          <w:proofErr w:type="gramEnd"/>
          <w:r w:rsidRPr="006B3809">
            <w:rPr>
              <w:i/>
              <w:color w:val="000000"/>
            </w:rPr>
            <w:t xml:space="preserve"> </w:t>
          </w:r>
          <w:proofErr w:type="gramStart"/>
          <w:r w:rsidRPr="006B3809">
            <w:rPr>
              <w:i/>
              <w:color w:val="000000"/>
            </w:rPr>
            <w:t>Например, при предварительной приемке, возврате тары и др.).</w:t>
          </w:r>
          <w:proofErr w:type="gramEnd"/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B92AC2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>(пун</w:t>
          </w:r>
          <w:proofErr w:type="gramStart"/>
          <w:r w:rsidR="00885415" w:rsidRPr="00A64B03">
            <w:rPr>
              <w:i/>
              <w:color w:val="000000"/>
              <w:sz w:val="22"/>
              <w:szCs w:val="22"/>
            </w:rPr>
            <w:t xml:space="preserve">кт </w:t>
          </w:r>
          <w:r w:rsidR="002C6A3B" w:rsidRPr="00A64B03">
            <w:rPr>
              <w:i/>
              <w:color w:val="000000"/>
              <w:sz w:val="22"/>
              <w:szCs w:val="22"/>
            </w:rPr>
            <w:t>вкл</w:t>
          </w:r>
          <w:proofErr w:type="gramEnd"/>
          <w:r w:rsidR="002C6A3B" w:rsidRPr="00A64B03">
            <w:rPr>
              <w:i/>
              <w:color w:val="000000"/>
              <w:sz w:val="22"/>
              <w:szCs w:val="22"/>
            </w:rPr>
            <w:t>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7F41D0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proofErr w:type="gramStart"/>
          <w:r w:rsidRPr="00A64B03">
            <w:rPr>
              <w:color w:val="000000"/>
              <w:sz w:val="22"/>
              <w:szCs w:val="22"/>
            </w:rPr>
            <w:t>составляет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/устанавливается </w:t>
          </w:r>
          <w:r w:rsidR="00EB4651">
            <w:t>36</w:t>
          </w:r>
          <w:r w:rsidR="00BE6912" w:rsidRPr="00242EE6">
            <w:rPr>
              <w:iCs/>
            </w:rPr>
            <w:t xml:space="preserve"> месяц</w:t>
          </w:r>
          <w:r w:rsidR="00EB4651">
            <w:rPr>
              <w:iCs/>
            </w:rPr>
            <w:t>а</w:t>
          </w:r>
          <w:r w:rsidR="00BE6912" w:rsidRPr="00242EE6">
            <w:rPr>
              <w:iCs/>
            </w:rPr>
            <w:t xml:space="preserve"> от даты поставки или </w:t>
          </w:r>
          <w:r w:rsidR="00EB4651">
            <w:rPr>
              <w:iCs/>
            </w:rPr>
            <w:t>24</w:t>
          </w:r>
          <w:r w:rsidR="00BE6912" w:rsidRPr="00242EE6">
            <w:rPr>
              <w:iCs/>
            </w:rPr>
            <w:t xml:space="preserve"> месяца с даты пуска в эксплуатацию</w:t>
          </w:r>
          <w:r w:rsidR="00B92AC2" w:rsidRPr="00A71D47">
            <w:rPr>
              <w:iCs/>
              <w:sz w:val="23"/>
              <w:szCs w:val="23"/>
            </w:rPr>
            <w:t>,</w:t>
          </w:r>
          <w:r w:rsidR="00B92AC2" w:rsidRPr="00A71D47">
            <w:rPr>
              <w:sz w:val="23"/>
              <w:szCs w:val="23"/>
            </w:rPr>
            <w:t xml:space="preserve"> при получении Покупателем Товара вместе с его принадлежностями и относящимися к нему документами, предусмотренными договором  </w:t>
          </w:r>
          <w:bookmarkStart w:id="1" w:name="_GoBack"/>
          <w:bookmarkEnd w:id="1"/>
          <w:r w:rsidR="00B92AC2" w:rsidRPr="00A71D47">
            <w:rPr>
              <w:sz w:val="23"/>
              <w:szCs w:val="23"/>
            </w:rPr>
            <w:t>________________  от  _______________ и настоящим Приложением.</w:t>
          </w:r>
          <w:r w:rsidR="00310D72" w:rsidRPr="00A64B03">
            <w:rPr>
              <w:sz w:val="22"/>
              <w:szCs w:val="22"/>
            </w:rPr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1D0" w:rsidRDefault="007F41D0">
      <w:r>
        <w:separator/>
      </w:r>
    </w:p>
  </w:endnote>
  <w:endnote w:type="continuationSeparator" w:id="0">
    <w:p w:rsidR="007F41D0" w:rsidRDefault="007F4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B4651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B4651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1D0" w:rsidRDefault="007F41D0">
      <w:r>
        <w:separator/>
      </w:r>
    </w:p>
  </w:footnote>
  <w:footnote w:type="continuationSeparator" w:id="0">
    <w:p w:rsidR="007F41D0" w:rsidRDefault="007F41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6ABC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1D0"/>
    <w:rsid w:val="007F47D8"/>
    <w:rsid w:val="00800B49"/>
    <w:rsid w:val="00806A90"/>
    <w:rsid w:val="0081011F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2AC2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E6912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B4651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824"/>
    <w:rsid w:val="00F46965"/>
    <w:rsid w:val="00F63473"/>
    <w:rsid w:val="00F66D22"/>
    <w:rsid w:val="00F731A9"/>
    <w:rsid w:val="00F75A80"/>
    <w:rsid w:val="00F806A0"/>
    <w:rsid w:val="00F81B2E"/>
    <w:rsid w:val="00F82B24"/>
    <w:rsid w:val="00F82E9A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uiPriority w:val="99"/>
    <w:rsid w:val="00B92AC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uiPriority w:val="99"/>
    <w:rsid w:val="00B92A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EgorovaEV@yanos.slavnef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AdmiralovVN@yanos.slavneft.ru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_____Microsoft_Excel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A072E"/>
    <w:rsid w:val="000D756A"/>
    <w:rsid w:val="0012303C"/>
    <w:rsid w:val="00175BF4"/>
    <w:rsid w:val="00251223"/>
    <w:rsid w:val="00293281"/>
    <w:rsid w:val="00297654"/>
    <w:rsid w:val="0030620A"/>
    <w:rsid w:val="00356BE8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6C2BC6"/>
    <w:rsid w:val="007A540F"/>
    <w:rsid w:val="007F03EF"/>
    <w:rsid w:val="00861F46"/>
    <w:rsid w:val="00AA0BE3"/>
    <w:rsid w:val="00C406D3"/>
    <w:rsid w:val="00CB2255"/>
    <w:rsid w:val="00D16562"/>
    <w:rsid w:val="00D33462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20D7D-6152-411F-829C-61F6789FE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1272</Words>
  <Characters>7251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8506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AdmiralovVN</cp:lastModifiedBy>
  <cp:revision>4</cp:revision>
  <cp:lastPrinted>2017-02-14T06:12:00Z</cp:lastPrinted>
  <dcterms:created xsi:type="dcterms:W3CDTF">2017-02-22T07:22:00Z</dcterms:created>
  <dcterms:modified xsi:type="dcterms:W3CDTF">2017-03-02T11:19:00Z</dcterms:modified>
</cp:coreProperties>
</file>