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p w:rsidR="000E50C7" w:rsidRPr="0066435C" w:rsidRDefault="000C7279" w:rsidP="000E50C7">
      <w:pPr>
        <w:jc w:val="right"/>
        <w:rPr>
          <w:b/>
        </w:rPr>
      </w:pPr>
      <w:bookmarkStart w:id="0" w:name="_GoBack"/>
      <w:r>
        <w:rPr>
          <w:noProof/>
        </w:rPr>
        <w:drawing>
          <wp:inline distT="0" distB="0" distL="0" distR="0">
            <wp:extent cx="6120765" cy="21791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17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50C7" w:rsidRPr="003404F6" w:rsidRDefault="000E50C7" w:rsidP="004754F6">
      <w:pPr>
        <w:jc w:val="center"/>
        <w:rPr>
          <w:b/>
        </w:rPr>
      </w:pPr>
      <w:r w:rsidRPr="003404F6">
        <w:rPr>
          <w:b/>
        </w:rPr>
        <w:t>Руководителю предприятия</w:t>
      </w:r>
    </w:p>
    <w:p w:rsidR="000E50C7" w:rsidRPr="003404F6" w:rsidRDefault="000E50C7" w:rsidP="000E50C7">
      <w:pPr>
        <w:jc w:val="both"/>
      </w:pPr>
    </w:p>
    <w:p w:rsidR="000E50C7" w:rsidRPr="00283588" w:rsidRDefault="000E50C7" w:rsidP="000E50C7">
      <w:pPr>
        <w:ind w:firstLine="720"/>
        <w:jc w:val="both"/>
      </w:pPr>
      <w:r w:rsidRPr="003404F6">
        <w:t>О</w:t>
      </w:r>
      <w:r>
        <w:t>О</w:t>
      </w:r>
      <w:r w:rsidRPr="003404F6">
        <w:t>О</w:t>
      </w:r>
      <w:r w:rsidR="00713480">
        <w:t xml:space="preserve"> </w:t>
      </w:r>
      <w:r>
        <w:t>«СОК</w:t>
      </w:r>
      <w:r w:rsidR="003C1C98">
        <w:t xml:space="preserve"> </w:t>
      </w:r>
      <w:r w:rsidRPr="003404F6">
        <w:t>«</w:t>
      </w:r>
      <w:r>
        <w:t>Атлант</w:t>
      </w:r>
      <w:r w:rsidRPr="003404F6">
        <w:t>»</w:t>
      </w:r>
      <w:r>
        <w:t>, дочернее общество ОАО «Славнефть-ЯНОС»,</w:t>
      </w:r>
      <w:r w:rsidRPr="003404F6">
        <w:t xml:space="preserve"> приглашает вас сделать</w:t>
      </w:r>
      <w:r w:rsidRPr="0066435C">
        <w:t xml:space="preserve"> </w:t>
      </w:r>
      <w:r>
        <w:t>К</w:t>
      </w:r>
      <w:r w:rsidRPr="0066435C">
        <w:t>оммерческое</w:t>
      </w:r>
      <w:r w:rsidRPr="003404F6">
        <w:t xml:space="preserve"> предложение</w:t>
      </w:r>
      <w:r>
        <w:t xml:space="preserve"> (КП) </w:t>
      </w:r>
      <w:r w:rsidRPr="00012F09">
        <w:t xml:space="preserve">на </w:t>
      </w:r>
      <w:r>
        <w:t>выполнение работ по</w:t>
      </w:r>
      <w:r w:rsidRPr="00012F09">
        <w:t xml:space="preserve"> </w:t>
      </w:r>
      <w:r w:rsidRPr="00045000">
        <w:t>«</w:t>
      </w:r>
      <w:r>
        <w:t>Капитальному ремонту теплотрассы ООО «СО</w:t>
      </w:r>
      <w:proofErr w:type="gramStart"/>
      <w:r>
        <w:t>К«</w:t>
      </w:r>
      <w:proofErr w:type="gramEnd"/>
      <w:r>
        <w:t>Атлант</w:t>
      </w:r>
      <w:r w:rsidRPr="00045000">
        <w:t>»</w:t>
      </w:r>
      <w:r>
        <w:t xml:space="preserve"> </w:t>
      </w:r>
      <w:r w:rsidRPr="00012F09">
        <w:t xml:space="preserve">в </w:t>
      </w:r>
      <w:r w:rsidRPr="00283588">
        <w:t>со</w:t>
      </w:r>
      <w:r>
        <w:t xml:space="preserve">ответствии </w:t>
      </w:r>
      <w:r w:rsidRPr="00283588">
        <w:t xml:space="preserve">с </w:t>
      </w:r>
      <w:r>
        <w:t>дефектной ведомостью.</w:t>
      </w:r>
    </w:p>
    <w:p w:rsidR="000E50C7" w:rsidRPr="00283588" w:rsidRDefault="000E50C7" w:rsidP="000E50C7">
      <w:pPr>
        <w:spacing w:before="120" w:after="120"/>
        <w:ind w:firstLine="567"/>
        <w:jc w:val="both"/>
      </w:pPr>
      <w:r>
        <w:t>Условия выполнения работ и п</w:t>
      </w:r>
      <w:r w:rsidRPr="000F0AE4">
        <w:t>одробное техническое задание изложено в</w:t>
      </w:r>
      <w:r w:rsidRPr="00283588">
        <w:t xml:space="preserve"> </w:t>
      </w:r>
      <w:r>
        <w:t>Требовании к КП (Приложение №1)</w:t>
      </w:r>
      <w:r w:rsidRPr="00283588">
        <w:t>.</w:t>
      </w:r>
    </w:p>
    <w:p w:rsidR="000E50C7" w:rsidRPr="00283588" w:rsidRDefault="000E50C7" w:rsidP="000E50C7">
      <w:pPr>
        <w:spacing w:before="120"/>
        <w:ind w:firstLine="720"/>
        <w:jc w:val="both"/>
        <w:rPr>
          <w:b/>
        </w:rPr>
      </w:pPr>
      <w:r w:rsidRPr="00283588">
        <w:rPr>
          <w:b/>
        </w:rPr>
        <w:t>В предложении необходимо обязательно указать:</w:t>
      </w:r>
    </w:p>
    <w:p w:rsidR="000E50C7" w:rsidRPr="00283588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</w:pPr>
      <w:r w:rsidRPr="00283588">
        <w:t xml:space="preserve">Исх. номер и дату </w:t>
      </w:r>
      <w:r>
        <w:t>КП</w:t>
      </w:r>
      <w:r w:rsidRPr="00283588">
        <w:t>;</w:t>
      </w:r>
    </w:p>
    <w:p w:rsidR="000E50C7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</w:pPr>
      <w:r w:rsidRPr="00283588">
        <w:t xml:space="preserve">Стоимость </w:t>
      </w:r>
      <w:r>
        <w:t xml:space="preserve">выполнения работ, </w:t>
      </w:r>
      <w:r w:rsidRPr="00283588">
        <w:t>в руб. без НДС;</w:t>
      </w:r>
    </w:p>
    <w:p w:rsidR="000E50C7" w:rsidRPr="00283588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</w:pPr>
      <w:r>
        <w:t>Сроки выполнения работ;</w:t>
      </w:r>
    </w:p>
    <w:p w:rsidR="000E50C7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  <w:rPr>
          <w:color w:val="auto"/>
        </w:rPr>
      </w:pPr>
      <w:r w:rsidRPr="00283588">
        <w:rPr>
          <w:color w:val="auto"/>
        </w:rPr>
        <w:t>Условия оплаты услуги (базовые условия оплаты: расчет за услугу производится Покупателем в течение 60 календарных дней со дня получения Покупателем оригиналов документов, подтверждающих выполнение работ/услуг);</w:t>
      </w:r>
    </w:p>
    <w:p w:rsidR="000E50C7" w:rsidRPr="00283588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  <w:rPr>
          <w:color w:val="auto"/>
        </w:rPr>
      </w:pPr>
      <w:r>
        <w:rPr>
          <w:color w:val="auto"/>
        </w:rPr>
        <w:t>Условия гарантии на выполненные работы;</w:t>
      </w:r>
    </w:p>
    <w:p w:rsidR="000E50C7" w:rsidRPr="00283588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</w:pPr>
      <w:r w:rsidRPr="00283588">
        <w:t>Смету;</w:t>
      </w:r>
    </w:p>
    <w:p w:rsidR="000E50C7" w:rsidRPr="00283588" w:rsidRDefault="000E50C7" w:rsidP="000E50C7">
      <w:pPr>
        <w:pStyle w:val="afb"/>
        <w:widowControl/>
        <w:numPr>
          <w:ilvl w:val="0"/>
          <w:numId w:val="43"/>
        </w:numPr>
        <w:shd w:val="clear" w:color="auto" w:fill="auto"/>
        <w:tabs>
          <w:tab w:val="clear" w:pos="576"/>
          <w:tab w:val="clear" w:pos="1070"/>
          <w:tab w:val="left" w:pos="993"/>
        </w:tabs>
        <w:autoSpaceDE/>
        <w:autoSpaceDN/>
        <w:adjustRightInd/>
        <w:spacing w:before="0" w:line="276" w:lineRule="auto"/>
        <w:ind w:left="993" w:right="0" w:hanging="426"/>
        <w:jc w:val="both"/>
        <w:rPr>
          <w:color w:val="auto"/>
        </w:rPr>
      </w:pPr>
      <w:r w:rsidRPr="00283588">
        <w:rPr>
          <w:color w:val="auto"/>
        </w:rPr>
        <w:t>Срок действия КП.</w:t>
      </w:r>
    </w:p>
    <w:p w:rsidR="000E50C7" w:rsidRDefault="000E50C7" w:rsidP="000E50C7">
      <w:pPr>
        <w:jc w:val="both"/>
        <w:rPr>
          <w:b/>
        </w:rPr>
      </w:pPr>
    </w:p>
    <w:p w:rsidR="000E50C7" w:rsidRPr="00E3558A" w:rsidRDefault="000E50C7" w:rsidP="000E50C7">
      <w:pPr>
        <w:jc w:val="both"/>
        <w:rPr>
          <w:b/>
        </w:rPr>
      </w:pPr>
      <w:r w:rsidRPr="00E3558A">
        <w:rPr>
          <w:b/>
        </w:rPr>
        <w:t>Начало сбора оферт – «30» июня  2014 года.</w:t>
      </w:r>
    </w:p>
    <w:p w:rsidR="000E50C7" w:rsidRPr="00E3558A" w:rsidRDefault="000E50C7" w:rsidP="000E50C7">
      <w:pPr>
        <w:jc w:val="both"/>
        <w:rPr>
          <w:b/>
        </w:rPr>
      </w:pPr>
      <w:r w:rsidRPr="00E3558A">
        <w:rPr>
          <w:b/>
        </w:rPr>
        <w:t>Окончание сбора оферт – 12:00 «14» июля 2014 года.</w:t>
      </w:r>
    </w:p>
    <w:p w:rsidR="000E50C7" w:rsidRPr="00E3558A" w:rsidRDefault="000E50C7" w:rsidP="000E50C7">
      <w:pPr>
        <w:jc w:val="both"/>
        <w:rPr>
          <w:b/>
          <w:color w:val="000000"/>
        </w:rPr>
      </w:pPr>
      <w:r w:rsidRPr="00E3558A">
        <w:rPr>
          <w:b/>
        </w:rPr>
        <w:t>Срок для определения оферты для акцепта – до «18» августа 2014 года.</w:t>
      </w:r>
    </w:p>
    <w:p w:rsidR="000E50C7" w:rsidRPr="00283588" w:rsidRDefault="000E50C7" w:rsidP="000E50C7">
      <w:pPr>
        <w:ind w:firstLine="708"/>
        <w:jc w:val="both"/>
      </w:pPr>
    </w:p>
    <w:p w:rsidR="000E50C7" w:rsidRPr="00A7548F" w:rsidRDefault="000E50C7" w:rsidP="000E50C7">
      <w:pPr>
        <w:ind w:firstLine="708"/>
        <w:jc w:val="both"/>
        <w:rPr>
          <w:color w:val="000000"/>
        </w:rPr>
      </w:pPr>
      <w:r w:rsidRPr="003404F6">
        <w:t xml:space="preserve">Документы должны быть доставлены к назначенному сроку окончания сбора оферт в запечатанном конверте, скрепленном печатью </w:t>
      </w:r>
      <w:r>
        <w:t>К</w:t>
      </w:r>
      <w:r w:rsidRPr="003404F6">
        <w:t xml:space="preserve">онтрагента. Надпись на конверте должна содержать наименование </w:t>
      </w:r>
      <w:r>
        <w:t>К</w:t>
      </w:r>
      <w:r w:rsidRPr="003404F6">
        <w:t>онтрагента и ссылку на настоящее сообщение по форме: «</w:t>
      </w:r>
      <w:r w:rsidRPr="0066435C">
        <w:t xml:space="preserve">Коммерческое </w:t>
      </w:r>
      <w:r w:rsidRPr="003404F6">
        <w:t xml:space="preserve">Предложение на </w:t>
      </w:r>
      <w:r w:rsidR="00027145">
        <w:rPr>
          <w:color w:val="000000"/>
        </w:rPr>
        <w:t>№</w:t>
      </w:r>
      <w:r w:rsidR="003C1C98">
        <w:rPr>
          <w:color w:val="000000"/>
        </w:rPr>
        <w:t>384-ДО-2014</w:t>
      </w:r>
      <w:r w:rsidRPr="00645232">
        <w:rPr>
          <w:color w:val="000000"/>
        </w:rPr>
        <w:t>».</w:t>
      </w:r>
    </w:p>
    <w:p w:rsidR="000E50C7" w:rsidRPr="0066435C" w:rsidRDefault="000E50C7" w:rsidP="000E50C7">
      <w:pPr>
        <w:widowControl w:val="0"/>
        <w:autoSpaceDE w:val="0"/>
        <w:autoSpaceDN w:val="0"/>
        <w:adjustRightInd w:val="0"/>
        <w:ind w:firstLine="567"/>
        <w:jc w:val="both"/>
      </w:pPr>
      <w:r w:rsidRPr="003404F6">
        <w:t xml:space="preserve">Претендент передает конверт документов, </w:t>
      </w:r>
      <w:r w:rsidRPr="0066435C">
        <w:t>содержащий</w:t>
      </w:r>
      <w:r w:rsidRPr="003404F6">
        <w:t xml:space="preserve"> оригиналы документов, или надл</w:t>
      </w:r>
      <w:r w:rsidRPr="0066435C">
        <w:t>ежащим образом заверенные копии.</w:t>
      </w:r>
      <w:r w:rsidRPr="003404F6">
        <w:t xml:space="preserve"> </w:t>
      </w:r>
      <w:r w:rsidRPr="0066435C">
        <w:t>Кроме того, все сканированные копии документов</w:t>
      </w:r>
      <w:r>
        <w:t>,</w:t>
      </w:r>
      <w:r w:rsidRPr="0066435C">
        <w:t xml:space="preserve"> </w:t>
      </w:r>
      <w:r>
        <w:t xml:space="preserve">содержащихся в конверте, </w:t>
      </w:r>
      <w:r w:rsidRPr="0066435C">
        <w:t>должны быть приложены к пакету документов на электронном носителе информации.</w:t>
      </w:r>
    </w:p>
    <w:p w:rsidR="000E50C7" w:rsidRPr="0066435C" w:rsidRDefault="000E50C7" w:rsidP="000E50C7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3404F6">
        <w:t>Конверт доставля</w:t>
      </w:r>
      <w:r>
        <w:t>е</w:t>
      </w:r>
      <w:r w:rsidRPr="003404F6">
        <w:t xml:space="preserve">тся представителем Претендента, </w:t>
      </w:r>
      <w:proofErr w:type="gramStart"/>
      <w:r w:rsidRPr="003404F6">
        <w:t>экспресс-почтой</w:t>
      </w:r>
      <w:proofErr w:type="gramEnd"/>
      <w:r w:rsidRPr="003404F6">
        <w:t xml:space="preserve"> или заказным письмом с уведомлением о вручении по адресу: </w:t>
      </w:r>
      <w:r w:rsidRPr="0066435C">
        <w:t xml:space="preserve">150000, Ярославль, Московский пр-т, д.130, </w:t>
      </w:r>
      <w:r w:rsidRPr="0066435C">
        <w:rPr>
          <w:color w:val="000000"/>
        </w:rPr>
        <w:t>Тендерный комитет</w:t>
      </w:r>
      <w:r w:rsidRPr="0066435C">
        <w:t>.</w:t>
      </w:r>
    </w:p>
    <w:p w:rsidR="000E50C7" w:rsidRDefault="000E50C7" w:rsidP="000E50C7">
      <w:pPr>
        <w:spacing w:before="120"/>
        <w:ind w:firstLine="709"/>
        <w:jc w:val="both"/>
        <w:rPr>
          <w:b/>
        </w:rPr>
      </w:pPr>
      <w:r w:rsidRPr="003404F6">
        <w:rPr>
          <w:b/>
        </w:rPr>
        <w:t>Предложения, представленные позже указанного срока, к рассмотрению не принимаются.</w:t>
      </w:r>
    </w:p>
    <w:p w:rsidR="000E50C7" w:rsidRDefault="000E50C7" w:rsidP="000E50C7">
      <w:pPr>
        <w:ind w:firstLine="709"/>
        <w:jc w:val="both"/>
        <w:rPr>
          <w:b/>
        </w:rPr>
      </w:pPr>
    </w:p>
    <w:p w:rsidR="00C376DC" w:rsidRPr="00360A82" w:rsidRDefault="00C376DC" w:rsidP="00C376DC">
      <w:pPr>
        <w:ind w:firstLine="567"/>
        <w:jc w:val="both"/>
        <w:rPr>
          <w:u w:val="single"/>
        </w:rPr>
      </w:pPr>
      <w:r w:rsidRPr="00360A82">
        <w:rPr>
          <w:u w:val="single"/>
        </w:rPr>
        <w:lastRenderedPageBreak/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C376DC" w:rsidRDefault="000C7279" w:rsidP="00C376DC">
      <w:pPr>
        <w:ind w:firstLine="708"/>
        <w:jc w:val="both"/>
      </w:pPr>
      <w:hyperlink r:id="rId10" w:history="1">
        <w:r w:rsidR="00C376DC" w:rsidRPr="00360A82">
          <w:rPr>
            <w:rStyle w:val="a7"/>
          </w:rPr>
          <w:t>http://www.refinery.yaroslavl.su/index.php?module=tend&amp;page=stop</w:t>
        </w:r>
      </w:hyperlink>
    </w:p>
    <w:p w:rsidR="000E50C7" w:rsidRPr="00F715C2" w:rsidRDefault="000E50C7" w:rsidP="000E50C7">
      <w:pPr>
        <w:jc w:val="both"/>
        <w:rPr>
          <w:b/>
        </w:rPr>
      </w:pPr>
    </w:p>
    <w:p w:rsidR="000E50C7" w:rsidRPr="003404F6" w:rsidRDefault="004754F6" w:rsidP="000E50C7">
      <w:pPr>
        <w:jc w:val="both"/>
      </w:pPr>
      <w:r w:rsidRPr="003404F6">
        <w:t>О</w:t>
      </w:r>
      <w:r>
        <w:t>О</w:t>
      </w:r>
      <w:r w:rsidRPr="003404F6">
        <w:t>О</w:t>
      </w:r>
      <w:r w:rsidR="00713480">
        <w:t xml:space="preserve"> </w:t>
      </w:r>
      <w:r>
        <w:t>«СО</w:t>
      </w:r>
      <w:proofErr w:type="gramStart"/>
      <w:r>
        <w:t>К</w:t>
      </w:r>
      <w:r w:rsidRPr="003404F6">
        <w:t>«</w:t>
      </w:r>
      <w:proofErr w:type="gramEnd"/>
      <w:r>
        <w:t>Атлант</w:t>
      </w:r>
      <w:r w:rsidRPr="003404F6">
        <w:t>»</w:t>
      </w:r>
      <w:r w:rsidR="000E50C7" w:rsidRPr="003404F6">
        <w:t xml:space="preserve"> имеет право продлить срок подачи </w:t>
      </w:r>
      <w:r w:rsidR="000E50C7" w:rsidRPr="0066435C">
        <w:t>коммерческих предложений</w:t>
      </w:r>
      <w:r w:rsidR="000E50C7" w:rsidRPr="003404F6">
        <w:t>.</w:t>
      </w:r>
    </w:p>
    <w:p w:rsidR="000E50C7" w:rsidRPr="003404F6" w:rsidRDefault="000E50C7" w:rsidP="000E50C7">
      <w:pPr>
        <w:jc w:val="both"/>
      </w:pPr>
    </w:p>
    <w:p w:rsidR="000E50C7" w:rsidRPr="003404F6" w:rsidRDefault="000E50C7" w:rsidP="000E50C7">
      <w:pPr>
        <w:spacing w:after="60"/>
        <w:jc w:val="both"/>
      </w:pPr>
      <w:r w:rsidRPr="00835A64">
        <w:rPr>
          <w:u w:val="single"/>
        </w:rPr>
        <w:t>По вопросам технического характера обращаться</w:t>
      </w:r>
      <w:r w:rsidRPr="003404F6">
        <w:t>:</w:t>
      </w:r>
    </w:p>
    <w:p w:rsidR="00805396" w:rsidRDefault="000E50C7" w:rsidP="000E50C7">
      <w:pPr>
        <w:jc w:val="both"/>
      </w:pPr>
      <w:r>
        <w:t xml:space="preserve">Главный инженер </w:t>
      </w:r>
      <w:r w:rsidRPr="003404F6">
        <w:t>О</w:t>
      </w:r>
      <w:r>
        <w:t>О</w:t>
      </w:r>
      <w:r w:rsidRPr="003404F6">
        <w:t>О</w:t>
      </w:r>
      <w:r w:rsidR="00713480">
        <w:t xml:space="preserve"> </w:t>
      </w:r>
      <w:r>
        <w:t>«СОК</w:t>
      </w:r>
      <w:r w:rsidR="00805396">
        <w:t xml:space="preserve"> </w:t>
      </w:r>
      <w:r w:rsidRPr="003404F6">
        <w:t>«</w:t>
      </w:r>
      <w:r>
        <w:t>Атлант</w:t>
      </w:r>
      <w:r w:rsidRPr="003404F6">
        <w:t xml:space="preserve">» </w:t>
      </w:r>
      <w:r w:rsidRPr="00791376">
        <w:t xml:space="preserve"> </w:t>
      </w:r>
      <w:proofErr w:type="spellStart"/>
      <w:r>
        <w:t>Кувыркин</w:t>
      </w:r>
      <w:proofErr w:type="spellEnd"/>
      <w:r>
        <w:t xml:space="preserve"> </w:t>
      </w:r>
      <w:r w:rsidR="00805396">
        <w:t>Евгений Николаевич</w:t>
      </w:r>
    </w:p>
    <w:p w:rsidR="000E50C7" w:rsidRPr="003404F6" w:rsidRDefault="000E50C7" w:rsidP="000E50C7">
      <w:pPr>
        <w:jc w:val="both"/>
      </w:pPr>
      <w:r w:rsidRPr="00791376">
        <w:t xml:space="preserve"> тел.: (4852) </w:t>
      </w:r>
      <w:r>
        <w:t>31-10-85</w:t>
      </w:r>
      <w:r w:rsidRPr="00791376">
        <w:t xml:space="preserve">, факс: (4852) </w:t>
      </w:r>
      <w:r>
        <w:t>31-02-15</w:t>
      </w:r>
      <w:r w:rsidRPr="00791376">
        <w:t>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1" w:history="1">
        <w:r w:rsidRPr="00E276C6">
          <w:rPr>
            <w:rStyle w:val="a7"/>
            <w:i/>
            <w:lang w:val="en-US"/>
          </w:rPr>
          <w:t>info</w:t>
        </w:r>
        <w:r w:rsidRPr="00E276C6">
          <w:rPr>
            <w:rStyle w:val="a7"/>
            <w:i/>
          </w:rPr>
          <w:t>@</w:t>
        </w:r>
        <w:proofErr w:type="spellStart"/>
        <w:r w:rsidRPr="00E276C6">
          <w:rPr>
            <w:rStyle w:val="a7"/>
            <w:i/>
            <w:lang w:val="en-US"/>
          </w:rPr>
          <w:t>sok</w:t>
        </w:r>
        <w:proofErr w:type="spellEnd"/>
        <w:r w:rsidRPr="00E276C6">
          <w:rPr>
            <w:rStyle w:val="a7"/>
            <w:i/>
          </w:rPr>
          <w:t>-</w:t>
        </w:r>
        <w:proofErr w:type="spellStart"/>
        <w:r w:rsidRPr="00E276C6">
          <w:rPr>
            <w:rStyle w:val="a7"/>
            <w:i/>
            <w:lang w:val="en-US"/>
          </w:rPr>
          <w:t>atlant</w:t>
        </w:r>
        <w:proofErr w:type="spellEnd"/>
        <w:r w:rsidRPr="00E276C6">
          <w:rPr>
            <w:rStyle w:val="a7"/>
            <w:i/>
          </w:rPr>
          <w:t>.</w:t>
        </w:r>
        <w:proofErr w:type="spellStart"/>
        <w:r w:rsidRPr="00E276C6">
          <w:rPr>
            <w:rStyle w:val="a7"/>
            <w:i/>
          </w:rPr>
          <w:t>ru</w:t>
        </w:r>
        <w:proofErr w:type="spellEnd"/>
      </w:hyperlink>
    </w:p>
    <w:p w:rsidR="000E50C7" w:rsidRPr="003404F6" w:rsidRDefault="000E50C7" w:rsidP="000E50C7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805396" w:rsidRDefault="00805396" w:rsidP="000E50C7">
      <w:pPr>
        <w:jc w:val="both"/>
      </w:pPr>
      <w:r>
        <w:t>Ведущий  с</w:t>
      </w:r>
      <w:r w:rsidR="000E50C7" w:rsidRPr="00791376">
        <w:t xml:space="preserve">пециалист </w:t>
      </w:r>
      <w:r w:rsidR="000E50C7" w:rsidRPr="003404F6">
        <w:t>Тендерного комитета</w:t>
      </w:r>
      <w:r w:rsidR="000E50C7" w:rsidRPr="00791376">
        <w:t xml:space="preserve"> </w:t>
      </w:r>
      <w:r w:rsidR="000E50C7">
        <w:t xml:space="preserve">Зимина </w:t>
      </w:r>
      <w:r>
        <w:t>Надежда Владимировна</w:t>
      </w:r>
    </w:p>
    <w:p w:rsidR="000E50C7" w:rsidRPr="003404F6" w:rsidRDefault="000E50C7" w:rsidP="000E50C7">
      <w:pPr>
        <w:jc w:val="both"/>
      </w:pP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2" w:history="1">
        <w:r w:rsidRPr="00482115">
          <w:rPr>
            <w:rStyle w:val="a7"/>
          </w:rPr>
          <w:t xml:space="preserve"> </w:t>
        </w:r>
        <w:r w:rsidRPr="00B90AA7">
          <w:rPr>
            <w:rStyle w:val="a7"/>
            <w:i/>
            <w:lang w:val="en-US"/>
          </w:rPr>
          <w:t>Z</w:t>
        </w:r>
        <w:r w:rsidRPr="00B90AA7">
          <w:rPr>
            <w:rStyle w:val="a7"/>
            <w:i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B90AA7">
          <w:rPr>
            <w:rStyle w:val="a7"/>
            <w:i/>
          </w:rPr>
          <w:t>@yanos.slavneft.ru</w:t>
        </w:r>
      </w:hyperlink>
    </w:p>
    <w:p w:rsidR="000E50C7" w:rsidRPr="003404F6" w:rsidRDefault="000E50C7" w:rsidP="000E50C7">
      <w:pPr>
        <w:jc w:val="both"/>
      </w:pPr>
    </w:p>
    <w:p w:rsidR="000E50C7" w:rsidRDefault="004754F6" w:rsidP="000E50C7">
      <w:pPr>
        <w:ind w:firstLine="709"/>
        <w:jc w:val="both"/>
      </w:pPr>
      <w:r w:rsidRPr="003404F6">
        <w:t>О</w:t>
      </w:r>
      <w:r>
        <w:t>О</w:t>
      </w:r>
      <w:r w:rsidRPr="003404F6">
        <w:t>О</w:t>
      </w:r>
      <w:r w:rsidR="00713480">
        <w:t xml:space="preserve"> </w:t>
      </w:r>
      <w:r>
        <w:t>«СО</w:t>
      </w:r>
      <w:proofErr w:type="gramStart"/>
      <w:r>
        <w:t>К</w:t>
      </w:r>
      <w:r w:rsidRPr="003404F6">
        <w:t>«</w:t>
      </w:r>
      <w:proofErr w:type="gramEnd"/>
      <w:r>
        <w:t>Атлант</w:t>
      </w:r>
      <w:r w:rsidRPr="003404F6">
        <w:t>»</w:t>
      </w:r>
      <w:r w:rsidR="000E50C7" w:rsidRPr="003404F6">
        <w:t xml:space="preserve"> ответит на ваши письменные запросы, касающиеся разъяснений </w:t>
      </w:r>
      <w:r w:rsidR="000E50C7" w:rsidRPr="0066435C">
        <w:t>запроса коммерческих предложений</w:t>
      </w:r>
      <w:r w:rsidR="000E50C7" w:rsidRPr="003404F6">
        <w:t xml:space="preserve">, полученные не позднее </w:t>
      </w:r>
      <w:r w:rsidR="000E50C7" w:rsidRPr="00645232">
        <w:rPr>
          <w:b/>
          <w:color w:val="000000"/>
        </w:rPr>
        <w:t>«</w:t>
      </w:r>
      <w:r w:rsidR="00805396">
        <w:rPr>
          <w:b/>
          <w:color w:val="000000"/>
        </w:rPr>
        <w:t>9</w:t>
      </w:r>
      <w:r w:rsidR="000E50C7" w:rsidRPr="00645232">
        <w:rPr>
          <w:b/>
          <w:color w:val="000000"/>
        </w:rPr>
        <w:t xml:space="preserve">» </w:t>
      </w:r>
      <w:r w:rsidR="000E50C7">
        <w:rPr>
          <w:b/>
          <w:color w:val="000000"/>
        </w:rPr>
        <w:t>июл</w:t>
      </w:r>
      <w:r w:rsidR="000E50C7" w:rsidRPr="00645232">
        <w:rPr>
          <w:b/>
          <w:color w:val="000000"/>
        </w:rPr>
        <w:t>я</w:t>
      </w:r>
      <w:r w:rsidR="000E50C7" w:rsidRPr="003404F6">
        <w:rPr>
          <w:b/>
        </w:rPr>
        <w:t xml:space="preserve"> 201</w:t>
      </w:r>
      <w:r w:rsidR="000E50C7">
        <w:rPr>
          <w:b/>
        </w:rPr>
        <w:t>4</w:t>
      </w:r>
      <w:r w:rsidR="000E50C7" w:rsidRPr="003404F6">
        <w:rPr>
          <w:b/>
        </w:rPr>
        <w:t xml:space="preserve"> года</w:t>
      </w:r>
      <w:r w:rsidR="000E50C7" w:rsidRPr="003404F6">
        <w:t>.</w:t>
      </w:r>
    </w:p>
    <w:p w:rsidR="000E50C7" w:rsidRPr="003404F6" w:rsidRDefault="000E50C7" w:rsidP="000E50C7">
      <w:pPr>
        <w:spacing w:before="120"/>
        <w:ind w:firstLine="709"/>
        <w:jc w:val="both"/>
      </w:pPr>
      <w:r w:rsidRPr="003404F6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0E50C7" w:rsidRPr="003404F6" w:rsidRDefault="000E50C7" w:rsidP="000E50C7">
      <w:pPr>
        <w:ind w:firstLine="720"/>
        <w:jc w:val="both"/>
        <w:rPr>
          <w:b/>
        </w:rPr>
      </w:pPr>
    </w:p>
    <w:p w:rsidR="000E50C7" w:rsidRPr="00791376" w:rsidRDefault="000E50C7" w:rsidP="000E50C7">
      <w:pPr>
        <w:ind w:firstLine="709"/>
        <w:jc w:val="both"/>
      </w:pPr>
      <w:r w:rsidRPr="00791376">
        <w:rPr>
          <w:b/>
          <w:u w:val="single"/>
        </w:rPr>
        <w:t>Внимание</w:t>
      </w:r>
      <w:r w:rsidRPr="003404F6">
        <w:rPr>
          <w:b/>
        </w:rPr>
        <w:t xml:space="preserve">: </w:t>
      </w:r>
      <w:r w:rsidRPr="00791376">
        <w:t xml:space="preserve">настоящее предложение, ни при каких обстоятельствах не может расцениваться как публичная оферта. Соответственно, </w:t>
      </w:r>
      <w:r>
        <w:t>ООО «СОК</w:t>
      </w:r>
      <w:r w:rsidR="009D4DBF">
        <w:t xml:space="preserve"> </w:t>
      </w:r>
      <w:r>
        <w:t>«</w:t>
      </w:r>
      <w:proofErr w:type="gramStart"/>
      <w:r>
        <w:t>Атлант</w:t>
      </w:r>
      <w:proofErr w:type="gramEnd"/>
      <w:r>
        <w:t>»</w:t>
      </w:r>
      <w:r w:rsidRPr="00791376">
        <w:t xml:space="preserve"> не нес</w:t>
      </w:r>
      <w:r w:rsidR="004754F6">
        <w:t>е</w:t>
      </w:r>
      <w:r w:rsidRPr="00791376">
        <w:t xml:space="preserve">т </w:t>
      </w:r>
      <w:proofErr w:type="gramStart"/>
      <w:r w:rsidRPr="00791376">
        <w:t>какой</w:t>
      </w:r>
      <w:proofErr w:type="gramEnd"/>
      <w:r w:rsidRPr="00791376">
        <w:t xml:space="preserve">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E50C7" w:rsidRDefault="000E50C7" w:rsidP="000E50C7">
      <w:pPr>
        <w:rPr>
          <w:b/>
        </w:rPr>
      </w:pPr>
    </w:p>
    <w:p w:rsidR="000E50C7" w:rsidRDefault="000E50C7" w:rsidP="000E50C7">
      <w:pPr>
        <w:widowControl w:val="0"/>
        <w:spacing w:before="240"/>
        <w:jc w:val="both"/>
        <w:rPr>
          <w:b/>
        </w:rPr>
      </w:pPr>
    </w:p>
    <w:p w:rsidR="000E50C7" w:rsidRDefault="000E50C7" w:rsidP="000E50C7">
      <w:pPr>
        <w:widowControl w:val="0"/>
        <w:spacing w:before="240"/>
        <w:jc w:val="both"/>
        <w:rPr>
          <w:b/>
        </w:rPr>
      </w:pPr>
    </w:p>
    <w:p w:rsidR="000E50C7" w:rsidRDefault="000E50C7" w:rsidP="000E50C7">
      <w:pPr>
        <w:widowControl w:val="0"/>
        <w:spacing w:before="240"/>
        <w:jc w:val="both"/>
        <w:rPr>
          <w:b/>
        </w:rPr>
      </w:pPr>
    </w:p>
    <w:p w:rsidR="000E50C7" w:rsidRDefault="000E50C7" w:rsidP="000E50C7">
      <w:pPr>
        <w:widowControl w:val="0"/>
        <w:spacing w:before="240"/>
        <w:jc w:val="both"/>
        <w:rPr>
          <w:b/>
        </w:rPr>
      </w:pPr>
    </w:p>
    <w:p w:rsidR="000E50C7" w:rsidRDefault="000E50C7" w:rsidP="000E50C7">
      <w:pPr>
        <w:widowControl w:val="0"/>
        <w:spacing w:before="240"/>
        <w:jc w:val="both"/>
        <w:rPr>
          <w:b/>
        </w:rPr>
      </w:pPr>
    </w:p>
    <w:p w:rsidR="00B14D21" w:rsidRPr="005B150A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671431" w:rsidRPr="005B150A" w:rsidRDefault="00671431">
      <w:pPr>
        <w:spacing w:line="276" w:lineRule="auto"/>
        <w:jc w:val="center"/>
        <w:rPr>
          <w:b/>
        </w:rPr>
      </w:pPr>
      <w:r w:rsidRPr="005B150A">
        <w:rPr>
          <w:b/>
        </w:rPr>
        <w:br w:type="page"/>
      </w: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1. Изучив условия предложения делать оферты</w:t>
      </w:r>
      <w:proofErr w:type="gramStart"/>
      <w:r>
        <w:t xml:space="preserve">                                          </w:t>
      </w:r>
      <w:r w:rsidRPr="001349AD">
        <w:rPr>
          <w:b/>
        </w:rPr>
        <w:t>,</w:t>
      </w:r>
      <w:proofErr w:type="gramEnd"/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2416D7" w:rsidRPr="003404F6">
        <w:t>О</w:t>
      </w:r>
      <w:r w:rsidR="002416D7">
        <w:t>О</w:t>
      </w:r>
      <w:r w:rsidR="002416D7" w:rsidRPr="003404F6">
        <w:t>О</w:t>
      </w:r>
      <w:r w:rsidR="00713480">
        <w:t xml:space="preserve"> </w:t>
      </w:r>
      <w:r w:rsidR="002416D7">
        <w:t>«СОК</w:t>
      </w:r>
      <w:r w:rsidR="002416D7" w:rsidRPr="003404F6">
        <w:t>«</w:t>
      </w:r>
      <w:r w:rsidR="002416D7">
        <w:t>Атлант</w:t>
      </w:r>
      <w:r w:rsidR="002416D7" w:rsidRPr="003404F6">
        <w:t>»</w:t>
      </w:r>
      <w:r w:rsidRPr="002F5E2E">
        <w:t xml:space="preserve"> договор </w:t>
      </w:r>
      <w:r w:rsidR="00671431" w:rsidRPr="00012F09">
        <w:t xml:space="preserve">на </w:t>
      </w:r>
      <w:r w:rsidR="00671431">
        <w:t xml:space="preserve">выполнение </w:t>
      </w:r>
      <w:r w:rsidR="00671431" w:rsidRPr="00671431">
        <w:rPr>
          <w:b/>
        </w:rPr>
        <w:t>работ по «Капитальному ремонту теплотрассы ООО «СОК«Атлант»</w:t>
      </w:r>
      <w:r>
        <w:rPr>
          <w:b/>
        </w:rPr>
        <w:t xml:space="preserve"> </w:t>
      </w:r>
      <w:r w:rsidRPr="00BD7DC1"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B322CA" w:rsidRPr="00DE5324" w:rsidRDefault="00B322CA" w:rsidP="00B322CA">
      <w:pPr>
        <w:jc w:val="both"/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0E2E22" w:rsidRPr="003404F6">
        <w:t>О</w:t>
      </w:r>
      <w:r w:rsidR="000E2E22">
        <w:t>О</w:t>
      </w:r>
      <w:r w:rsidR="000E2E22" w:rsidRPr="003404F6">
        <w:t>О</w:t>
      </w:r>
      <w:r w:rsidR="00713480">
        <w:t xml:space="preserve"> </w:t>
      </w:r>
      <w:r w:rsidR="000E2E22">
        <w:t>«СО</w:t>
      </w:r>
      <w:proofErr w:type="gramStart"/>
      <w:r w:rsidR="000E2E22">
        <w:t>К</w:t>
      </w:r>
      <w:r w:rsidR="000E2E22" w:rsidRPr="003404F6">
        <w:t>«</w:t>
      </w:r>
      <w:proofErr w:type="gramEnd"/>
      <w:r w:rsidR="000E2E22">
        <w:t>Атлант</w:t>
      </w:r>
      <w:r w:rsidR="000E2E22" w:rsidRPr="003404F6">
        <w:t>»</w:t>
      </w:r>
      <w:r w:rsidRPr="002F5E2E">
        <w:t xml:space="preserve">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</w:t>
      </w:r>
      <w:r w:rsidR="000E2E22" w:rsidRPr="003404F6">
        <w:t>О</w:t>
      </w:r>
      <w:r w:rsidR="000E2E22">
        <w:t>О</w:t>
      </w:r>
      <w:r w:rsidR="000E2E22" w:rsidRPr="003404F6">
        <w:t>О</w:t>
      </w:r>
      <w:r w:rsidR="00713480">
        <w:t xml:space="preserve"> </w:t>
      </w:r>
      <w:r w:rsidR="000E2E22">
        <w:t>«СО</w:t>
      </w:r>
      <w:proofErr w:type="gramStart"/>
      <w:r w:rsidR="000E2E22">
        <w:t>К</w:t>
      </w:r>
      <w:r w:rsidR="000E2E22" w:rsidRPr="003404F6">
        <w:t>«</w:t>
      </w:r>
      <w:proofErr w:type="gramEnd"/>
      <w:r w:rsidR="000E2E22">
        <w:t>Атлант</w:t>
      </w:r>
      <w:r w:rsidR="000E2E22" w:rsidRPr="003404F6">
        <w:t>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B322CA" w:rsidRPr="002F5E2E" w:rsidRDefault="00B322CA" w:rsidP="00B322CA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Местонахождение: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Почтовый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Банковские реквизиты: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 xml:space="preserve">БИК__________________________________, </w:t>
      </w:r>
    </w:p>
    <w:p w:rsidR="00B322CA" w:rsidRPr="002F5E2E" w:rsidRDefault="00B322CA" w:rsidP="00B322CA">
      <w:pPr>
        <w:ind w:left="540"/>
      </w:pPr>
      <w:r w:rsidRPr="002F5E2E">
        <w:t>ИНН __________________________________</w:t>
      </w:r>
    </w:p>
    <w:p w:rsidR="00B322CA" w:rsidRPr="002F5E2E" w:rsidRDefault="00B322CA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B322CA" w:rsidRPr="002F5E2E" w:rsidRDefault="00B322CA" w:rsidP="00B322CA">
      <w:pPr>
        <w:ind w:left="540"/>
        <w:jc w:val="both"/>
      </w:pPr>
      <w:r w:rsidRPr="002F5E2E">
        <w:t>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4. Мы признаем право </w:t>
      </w:r>
      <w:r w:rsidR="000E2E22" w:rsidRPr="003404F6">
        <w:t>О</w:t>
      </w:r>
      <w:r w:rsidR="000E2E22">
        <w:t>О</w:t>
      </w:r>
      <w:r w:rsidR="000E2E22" w:rsidRPr="003404F6">
        <w:t>О</w:t>
      </w:r>
      <w:r w:rsidR="00713480">
        <w:t xml:space="preserve"> </w:t>
      </w:r>
      <w:r w:rsidR="000E2E22">
        <w:t>«СО</w:t>
      </w:r>
      <w:proofErr w:type="gramStart"/>
      <w:r w:rsidR="000E2E22">
        <w:t>К</w:t>
      </w:r>
      <w:r w:rsidR="000E2E22" w:rsidRPr="003404F6">
        <w:t>«</w:t>
      </w:r>
      <w:proofErr w:type="gramEnd"/>
      <w:r w:rsidR="000E2E22">
        <w:t>Атлант</w:t>
      </w:r>
      <w:r w:rsidR="000E2E22" w:rsidRPr="003404F6">
        <w:t>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0E2E22" w:rsidRPr="003404F6">
        <w:t>О</w:t>
      </w:r>
      <w:r w:rsidR="000E2E22">
        <w:t>О</w:t>
      </w:r>
      <w:r w:rsidR="000E2E22" w:rsidRPr="003404F6">
        <w:t>О</w:t>
      </w:r>
      <w:r w:rsidR="00713480">
        <w:t xml:space="preserve"> </w:t>
      </w:r>
      <w:r w:rsidR="000E2E22">
        <w:t>«СОК</w:t>
      </w:r>
      <w:r w:rsidR="000E2E22" w:rsidRPr="003404F6">
        <w:t>«</w:t>
      </w:r>
      <w:r w:rsidR="000E2E22">
        <w:t>Атлант</w:t>
      </w:r>
      <w:r w:rsidR="000E2E22" w:rsidRPr="003404F6">
        <w:t>»</w:t>
      </w:r>
      <w:r w:rsidR="000E2E22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322CA" w:rsidRPr="002F5E2E" w:rsidRDefault="00B322CA" w:rsidP="00B322CA">
      <w:r w:rsidRPr="002F5E2E">
        <w:t>________________________________________________________________________________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3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0C7279" w:rsidP="00B322CA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8240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0E2E22" w:rsidRPr="002F5E2E" w:rsidRDefault="000E2E22" w:rsidP="000E2E22">
      <w:pPr>
        <w:ind w:left="5670"/>
      </w:pPr>
      <w:r w:rsidRPr="002F5E2E">
        <w:t>ОАО "Славнефть-ЯНОС"</w:t>
      </w:r>
    </w:p>
    <w:p w:rsidR="000E2E22" w:rsidRPr="002F5E2E" w:rsidRDefault="000E2E22" w:rsidP="000E2E22">
      <w:pPr>
        <w:ind w:left="5670"/>
      </w:pPr>
      <w:r w:rsidRPr="002F5E2E">
        <w:t>Адрес: 150000,г. Ярославль, ГКП, Московский пр., д.130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ind w:left="5670"/>
      </w:pPr>
      <w:r w:rsidRPr="002F5E2E">
        <w:t>от ____________________________</w:t>
      </w:r>
    </w:p>
    <w:p w:rsidR="00B322CA" w:rsidRPr="002F5E2E" w:rsidRDefault="00B322CA" w:rsidP="00B322CA">
      <w:pPr>
        <w:ind w:left="5670"/>
      </w:pPr>
      <w:r w:rsidRPr="002F5E2E">
        <w:t xml:space="preserve"> _____________________________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2F5E2E">
        <w:t>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B322CA" w:rsidP="00B322CA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</w:t>
      </w:r>
      <w:r>
        <w:t xml:space="preserve">на </w:t>
      </w:r>
      <w:r w:rsidR="002416D7">
        <w:t xml:space="preserve">выполнение </w:t>
      </w:r>
      <w:r w:rsidR="002416D7" w:rsidRPr="00671431">
        <w:rPr>
          <w:b/>
        </w:rPr>
        <w:t>работ по «Капитальному ремонту теплотрассы ООО «СО</w:t>
      </w:r>
      <w:proofErr w:type="gramStart"/>
      <w:r w:rsidR="002416D7" w:rsidRPr="00671431">
        <w:rPr>
          <w:b/>
        </w:rPr>
        <w:t>К«</w:t>
      </w:r>
      <w:proofErr w:type="gramEnd"/>
      <w:r w:rsidR="002416D7" w:rsidRPr="00671431">
        <w:rPr>
          <w:b/>
        </w:rPr>
        <w:t>Атлант»</w:t>
      </w:r>
      <w:r>
        <w:rPr>
          <w:b/>
        </w:rPr>
        <w:t xml:space="preserve"> </w:t>
      </w:r>
      <w:r>
        <w:t xml:space="preserve"> </w:t>
      </w:r>
      <w:r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4E49A8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  <w:r w:rsidRPr="004E49A8">
              <w:t>Процент расходов на ведение дел</w:t>
            </w: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284"/>
        </w:trPr>
        <w:tc>
          <w:tcPr>
            <w:tcW w:w="9726" w:type="dxa"/>
            <w:gridSpan w:val="2"/>
          </w:tcPr>
          <w:p w:rsidR="00B322CA" w:rsidRPr="002F5E2E" w:rsidRDefault="00B322CA" w:rsidP="00EE7141">
            <w:pPr>
              <w:tabs>
                <w:tab w:val="left" w:pos="3240"/>
              </w:tabs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493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>1. Настоящее предложение действует до 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  <w:t xml:space="preserve"> </w:t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4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0E50C7" w:rsidRDefault="000E50C7" w:rsidP="000E50C7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F62F83" w:rsidRDefault="00F62F83" w:rsidP="000E50C7">
      <w:pPr>
        <w:spacing w:line="276" w:lineRule="auto"/>
        <w:jc w:val="right"/>
        <w:rPr>
          <w:i/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0E50C7" w:rsidRPr="005F22DF" w:rsidRDefault="000E50C7" w:rsidP="000E50C7">
      <w:pPr>
        <w:numPr>
          <w:ilvl w:val="0"/>
          <w:numId w:val="44"/>
        </w:numPr>
        <w:suppressAutoHyphens/>
        <w:autoSpaceDE w:val="0"/>
        <w:spacing w:after="60"/>
        <w:ind w:left="426" w:hanging="426"/>
        <w:jc w:val="both"/>
        <w:rPr>
          <w:b/>
          <w:iCs/>
        </w:rPr>
      </w:pPr>
      <w:r w:rsidRPr="005F22DF">
        <w:rPr>
          <w:b/>
          <w:iCs/>
        </w:rPr>
        <w:t>Общие положения.</w:t>
      </w:r>
    </w:p>
    <w:p w:rsidR="000E50C7" w:rsidRPr="005F22DF" w:rsidRDefault="000E50C7" w:rsidP="000E50C7">
      <w:pPr>
        <w:suppressAutoHyphens/>
        <w:autoSpaceDE w:val="0"/>
        <w:spacing w:after="60"/>
        <w:ind w:firstLine="284"/>
        <w:jc w:val="both"/>
        <w:rPr>
          <w:b/>
        </w:rPr>
      </w:pPr>
      <w:r w:rsidRPr="005F22DF">
        <w:rPr>
          <w:b/>
          <w:u w:val="single"/>
        </w:rPr>
        <w:t>Предмет закупки</w:t>
      </w:r>
      <w:r w:rsidRPr="005F22DF">
        <w:rPr>
          <w:b/>
        </w:rPr>
        <w:t>:</w:t>
      </w:r>
    </w:p>
    <w:p w:rsidR="000E50C7" w:rsidRDefault="000E50C7" w:rsidP="000E50C7">
      <w:pPr>
        <w:suppressAutoHyphens/>
        <w:autoSpaceDE w:val="0"/>
        <w:spacing w:after="120"/>
        <w:ind w:firstLine="709"/>
        <w:jc w:val="both"/>
      </w:pPr>
      <w:r>
        <w:t>Выполнение работ по</w:t>
      </w:r>
      <w:r w:rsidRPr="00012F09">
        <w:t xml:space="preserve"> </w:t>
      </w:r>
      <w:r w:rsidRPr="00045000">
        <w:t>«</w:t>
      </w:r>
      <w:r>
        <w:t>Капитальному ремонту теплотрасс</w:t>
      </w:r>
      <w:proofErr w:type="gramStart"/>
      <w:r>
        <w:t>ы ООО</w:t>
      </w:r>
      <w:proofErr w:type="gramEnd"/>
      <w:r w:rsidR="00713480">
        <w:t xml:space="preserve"> </w:t>
      </w:r>
      <w:r>
        <w:t>«СОК «Атлант</w:t>
      </w:r>
      <w:r w:rsidRPr="00045000">
        <w:t>»</w:t>
      </w:r>
      <w:r w:rsidRPr="005F22DF">
        <w:t xml:space="preserve">, в соответствии с </w:t>
      </w:r>
      <w:r>
        <w:t>дефектной ведомостью</w:t>
      </w:r>
      <w:r w:rsidRPr="005F22DF">
        <w:t>.</w:t>
      </w:r>
    </w:p>
    <w:p w:rsidR="000E50C7" w:rsidRDefault="000E50C7" w:rsidP="000E50C7">
      <w:pPr>
        <w:suppressAutoHyphens/>
        <w:autoSpaceDE w:val="0"/>
        <w:spacing w:after="120"/>
        <w:ind w:firstLine="709"/>
        <w:jc w:val="both"/>
      </w:pPr>
      <w:r w:rsidRPr="0044516E">
        <w:t>Данный предмет закупки выставляется на отбор единым лотом.</w:t>
      </w:r>
    </w:p>
    <w:p w:rsidR="000E50C7" w:rsidRPr="00A66C7C" w:rsidRDefault="000E50C7" w:rsidP="000E50C7">
      <w:pPr>
        <w:suppressAutoHyphens/>
        <w:autoSpaceDE w:val="0"/>
        <w:spacing w:after="60"/>
        <w:ind w:firstLine="284"/>
        <w:jc w:val="both"/>
        <w:rPr>
          <w:b/>
          <w:u w:val="single"/>
        </w:rPr>
      </w:pPr>
      <w:r w:rsidRPr="005F22DF">
        <w:rPr>
          <w:b/>
          <w:u w:val="single"/>
        </w:rPr>
        <w:t xml:space="preserve">Содержание и сроки </w:t>
      </w:r>
      <w:r>
        <w:rPr>
          <w:b/>
          <w:u w:val="single"/>
        </w:rPr>
        <w:t>выполнения работ</w:t>
      </w:r>
      <w:r w:rsidRPr="00A66C7C">
        <w:rPr>
          <w:b/>
          <w:u w:val="single"/>
        </w:rPr>
        <w:t>:</w:t>
      </w:r>
    </w:p>
    <w:p w:rsidR="000E50C7" w:rsidRDefault="000E50C7" w:rsidP="000E50C7">
      <w:pPr>
        <w:numPr>
          <w:ilvl w:val="0"/>
          <w:numId w:val="45"/>
        </w:numPr>
        <w:suppressAutoHyphens/>
        <w:autoSpaceDE w:val="0"/>
        <w:spacing w:after="120"/>
        <w:jc w:val="both"/>
      </w:pPr>
      <w:r w:rsidRPr="00BA5B58">
        <w:t>Капитальный ремонт теплотрассы ООО «СО</w:t>
      </w:r>
      <w:proofErr w:type="gramStart"/>
      <w:r w:rsidRPr="00BA5B58">
        <w:t>К«</w:t>
      </w:r>
      <w:proofErr w:type="gramEnd"/>
      <w:r w:rsidRPr="00BA5B58">
        <w:t xml:space="preserve">Атлант», в соответствии с дефектной ведомостью. </w:t>
      </w:r>
    </w:p>
    <w:p w:rsidR="000E50C7" w:rsidRDefault="000E50C7" w:rsidP="000E50C7">
      <w:pPr>
        <w:numPr>
          <w:ilvl w:val="0"/>
          <w:numId w:val="45"/>
        </w:numPr>
        <w:suppressAutoHyphens/>
        <w:autoSpaceDE w:val="0"/>
        <w:spacing w:after="120"/>
        <w:jc w:val="both"/>
      </w:pPr>
      <w:r w:rsidRPr="00BA5B58">
        <w:t>Начало работ – ию</w:t>
      </w:r>
      <w:r>
        <w:t>л</w:t>
      </w:r>
      <w:r w:rsidRPr="00BA5B58">
        <w:t xml:space="preserve">ь 2014 г, окончание работ – </w:t>
      </w:r>
      <w:r>
        <w:t>10 августа</w:t>
      </w:r>
      <w:r w:rsidRPr="00BA5B58">
        <w:t xml:space="preserve"> 2014 г.</w:t>
      </w:r>
    </w:p>
    <w:p w:rsidR="000E50C7" w:rsidRPr="00C06716" w:rsidRDefault="000E50C7" w:rsidP="000E50C7">
      <w:pPr>
        <w:suppressAutoHyphens/>
        <w:autoSpaceDE w:val="0"/>
        <w:spacing w:after="120"/>
        <w:ind w:firstLine="709"/>
        <w:jc w:val="both"/>
      </w:pPr>
      <w:r w:rsidRPr="00C06716">
        <w:t xml:space="preserve">Предоставленная </w:t>
      </w:r>
      <w:r>
        <w:t>К</w:t>
      </w:r>
      <w:r w:rsidRPr="00C06716">
        <w:t xml:space="preserve">онтрагентом </w:t>
      </w:r>
      <w:r w:rsidRPr="00C06716">
        <w:rPr>
          <w:u w:val="single"/>
        </w:rPr>
        <w:t>твёрдая</w:t>
      </w:r>
      <w:r w:rsidRPr="00C06716">
        <w:t xml:space="preserve"> договорная цена работ, вошедших в объем отбора, должна включать в себя стоимость полного комплекса необходимых работ по </w:t>
      </w:r>
      <w:r>
        <w:t>монтажу</w:t>
      </w:r>
      <w:r w:rsidRPr="00C06716">
        <w:t xml:space="preserve"> и поставке материалов, изделий, комплекса строительно-монтажных работ (за исключением затрат на временные здания и сооружения, непредвиденные расходы). При этом затраты на временные здания и сооружения, 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</w:t>
      </w:r>
    </w:p>
    <w:p w:rsidR="000E50C7" w:rsidRDefault="000E50C7" w:rsidP="000E50C7">
      <w:pPr>
        <w:suppressAutoHyphens/>
        <w:ind w:firstLine="540"/>
        <w:jc w:val="both"/>
        <w:rPr>
          <w:b/>
        </w:rPr>
      </w:pPr>
      <w:r w:rsidRPr="00B13A54">
        <w:rPr>
          <w:b/>
        </w:rPr>
        <w:t>Стоимость работ Контрагента должна быть сформирована в соответствии с выданн</w:t>
      </w:r>
      <w:r>
        <w:rPr>
          <w:b/>
        </w:rPr>
        <w:t>ой</w:t>
      </w:r>
      <w:r w:rsidRPr="00B13A54">
        <w:rPr>
          <w:b/>
        </w:rPr>
        <w:t xml:space="preserve"> на отбор </w:t>
      </w:r>
      <w:r>
        <w:rPr>
          <w:b/>
        </w:rPr>
        <w:t>проектной документацией</w:t>
      </w:r>
      <w:r w:rsidRPr="00B13A54">
        <w:rPr>
          <w:b/>
        </w:rPr>
        <w:t>.</w:t>
      </w:r>
    </w:p>
    <w:p w:rsidR="000E50C7" w:rsidRPr="00D66B13" w:rsidRDefault="000E50C7" w:rsidP="000E50C7">
      <w:pPr>
        <w:suppressAutoHyphens/>
        <w:autoSpaceDE w:val="0"/>
        <w:spacing w:after="120"/>
        <w:ind w:firstLine="709"/>
        <w:jc w:val="both"/>
      </w:pPr>
      <w:r w:rsidRPr="00D66B13">
        <w:t>Объёмы, виды и сроки выполнения работ, не вошедших в объем</w:t>
      </w:r>
      <w:r>
        <w:t xml:space="preserve"> данного</w:t>
      </w:r>
      <w:r w:rsidRPr="00D66B13">
        <w:t xml:space="preserve"> отбора</w:t>
      </w:r>
      <w:r w:rsidRPr="004B4BCB">
        <w:t xml:space="preserve"> </w:t>
      </w:r>
      <w:r>
        <w:t>на выполнение работ по дефектной ведомости</w:t>
      </w:r>
      <w:r w:rsidRPr="00D66B13">
        <w:t xml:space="preserve"> могут быть оформлены с победителем отбора Дополнительными соглашениями (или Изменениями) к Договору подряда. Определение стоимости строительно-монтажных работ, при заключении Изменений или Дополнительных соглашений, будет производиться на основании утвержденных Заказчиком сметных расчетов.</w:t>
      </w:r>
    </w:p>
    <w:p w:rsidR="000E50C7" w:rsidRPr="003830F1" w:rsidRDefault="000E50C7" w:rsidP="000E50C7">
      <w:pPr>
        <w:suppressAutoHyphens/>
        <w:autoSpaceDE w:val="0"/>
        <w:spacing w:before="120" w:after="60"/>
        <w:ind w:firstLine="284"/>
        <w:jc w:val="both"/>
        <w:rPr>
          <w:b/>
          <w:u w:val="single"/>
        </w:rPr>
      </w:pPr>
      <w:r w:rsidRPr="005F22DF">
        <w:rPr>
          <w:b/>
          <w:u w:val="single"/>
        </w:rPr>
        <w:t>Заказчик:</w:t>
      </w:r>
    </w:p>
    <w:p w:rsidR="000E50C7" w:rsidRPr="005F22DF" w:rsidRDefault="000E50C7" w:rsidP="000E50C7">
      <w:pPr>
        <w:suppressAutoHyphens/>
        <w:autoSpaceDE w:val="0"/>
        <w:ind w:firstLine="709"/>
        <w:jc w:val="both"/>
      </w:pPr>
      <w:r>
        <w:t>Общество с ограниченной ответственностью</w:t>
      </w:r>
      <w:r w:rsidRPr="005F22DF">
        <w:t xml:space="preserve"> </w:t>
      </w:r>
      <w:r>
        <w:t xml:space="preserve">«Спортивно-оздоровительный комплекс </w:t>
      </w:r>
      <w:r w:rsidRPr="005F22DF">
        <w:t>«</w:t>
      </w:r>
      <w:r>
        <w:t>Атлант</w:t>
      </w:r>
      <w:r w:rsidRPr="005F22DF">
        <w:t>» (О</w:t>
      </w:r>
      <w:r>
        <w:t>О</w:t>
      </w:r>
      <w:r w:rsidRPr="005F22DF">
        <w:t>О «</w:t>
      </w:r>
      <w:r>
        <w:t>СО</w:t>
      </w:r>
      <w:proofErr w:type="gramStart"/>
      <w:r>
        <w:t>К«</w:t>
      </w:r>
      <w:proofErr w:type="gramEnd"/>
      <w:r>
        <w:t>Атлант</w:t>
      </w:r>
      <w:r w:rsidRPr="005F22DF">
        <w:t>»)</w:t>
      </w:r>
      <w:r>
        <w:t>, г. Ярославль, ул. Павлова, д.2</w:t>
      </w:r>
      <w:r w:rsidRPr="005F22DF">
        <w:t>.</w:t>
      </w:r>
    </w:p>
    <w:p w:rsidR="000E50C7" w:rsidRPr="003830F1" w:rsidRDefault="000E50C7" w:rsidP="000E50C7">
      <w:pPr>
        <w:suppressAutoHyphens/>
        <w:autoSpaceDE w:val="0"/>
        <w:spacing w:after="60"/>
        <w:ind w:firstLine="284"/>
        <w:jc w:val="both"/>
        <w:rPr>
          <w:b/>
          <w:u w:val="single"/>
        </w:rPr>
      </w:pPr>
      <w:r w:rsidRPr="005F22DF">
        <w:rPr>
          <w:b/>
          <w:u w:val="single"/>
        </w:rPr>
        <w:t>Условия оплаты работ</w:t>
      </w:r>
      <w:r w:rsidRPr="003830F1">
        <w:rPr>
          <w:b/>
          <w:u w:val="single"/>
        </w:rPr>
        <w:t>:</w:t>
      </w:r>
    </w:p>
    <w:p w:rsidR="000E50C7" w:rsidRPr="00165FEA" w:rsidRDefault="000E50C7" w:rsidP="000E50C7">
      <w:pPr>
        <w:suppressAutoHyphens/>
        <w:spacing w:after="120"/>
        <w:ind w:firstLine="709"/>
        <w:jc w:val="both"/>
        <w:rPr>
          <w:color w:val="000000"/>
        </w:rPr>
      </w:pPr>
      <w:r w:rsidRPr="00165FEA">
        <w:rPr>
          <w:color w:val="000000"/>
        </w:rPr>
        <w:t>В течение 60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0E50C7" w:rsidRDefault="000E50C7" w:rsidP="000E50C7">
      <w:pPr>
        <w:suppressAutoHyphens/>
        <w:autoSpaceDE w:val="0"/>
        <w:spacing w:after="60"/>
        <w:ind w:firstLine="284"/>
        <w:jc w:val="both"/>
      </w:pPr>
      <w:r>
        <w:rPr>
          <w:b/>
          <w:u w:val="single"/>
        </w:rPr>
        <w:t>Выдаваемая техническая документация</w:t>
      </w:r>
      <w:r w:rsidRPr="003830F1">
        <w:rPr>
          <w:b/>
          <w:u w:val="single"/>
        </w:rPr>
        <w:t>:</w:t>
      </w:r>
      <w:r w:rsidRPr="006E6389">
        <w:t xml:space="preserve"> </w:t>
      </w:r>
      <w:r>
        <w:t xml:space="preserve">дефектная ведомость, </w:t>
      </w:r>
      <w:r w:rsidRPr="006E6389">
        <w:t>разработан</w:t>
      </w:r>
      <w:proofErr w:type="gramStart"/>
      <w:r w:rsidRPr="006E6389">
        <w:t xml:space="preserve">а </w:t>
      </w:r>
      <w:r w:rsidRPr="00BA5B58">
        <w:t>ООО</w:t>
      </w:r>
      <w:proofErr w:type="gramEnd"/>
      <w:r w:rsidR="00713480">
        <w:t xml:space="preserve"> </w:t>
      </w:r>
      <w:r w:rsidRPr="00BA5B58">
        <w:t>«СОК «Атлант»</w:t>
      </w:r>
      <w:r>
        <w:t>.</w:t>
      </w:r>
    </w:p>
    <w:p w:rsidR="000E50C7" w:rsidRPr="006E6389" w:rsidRDefault="000E50C7" w:rsidP="000E50C7">
      <w:pPr>
        <w:suppressAutoHyphens/>
        <w:autoSpaceDE w:val="0"/>
        <w:spacing w:after="60"/>
        <w:ind w:firstLine="284"/>
        <w:jc w:val="both"/>
      </w:pPr>
      <w:r>
        <w:t xml:space="preserve"> </w:t>
      </w:r>
      <w:r w:rsidRPr="006E6389">
        <w:t xml:space="preserve">Данная документация выдаётся </w:t>
      </w:r>
      <w:r>
        <w:t>К</w:t>
      </w:r>
      <w:r w:rsidRPr="006E6389">
        <w:t>онтрагентам в электронном виде</w:t>
      </w:r>
      <w:r>
        <w:t>.</w:t>
      </w:r>
    </w:p>
    <w:p w:rsidR="000E50C7" w:rsidRPr="005F22DF" w:rsidRDefault="000E50C7" w:rsidP="000E50C7">
      <w:pPr>
        <w:numPr>
          <w:ilvl w:val="0"/>
          <w:numId w:val="44"/>
        </w:numPr>
        <w:suppressAutoHyphens/>
        <w:autoSpaceDE w:val="0"/>
        <w:spacing w:after="60"/>
        <w:ind w:left="426" w:hanging="426"/>
        <w:jc w:val="both"/>
        <w:rPr>
          <w:b/>
          <w:iCs/>
        </w:rPr>
      </w:pPr>
      <w:r w:rsidRPr="005F22DF">
        <w:rPr>
          <w:b/>
          <w:iCs/>
        </w:rPr>
        <w:t xml:space="preserve">Основные требования </w:t>
      </w:r>
      <w:r>
        <w:rPr>
          <w:b/>
          <w:iCs/>
        </w:rPr>
        <w:t xml:space="preserve">выполняемым </w:t>
      </w:r>
      <w:r w:rsidRPr="005F22DF">
        <w:rPr>
          <w:b/>
          <w:iCs/>
        </w:rPr>
        <w:t>работ</w:t>
      </w:r>
      <w:r>
        <w:rPr>
          <w:b/>
          <w:iCs/>
        </w:rPr>
        <w:t>ам</w:t>
      </w:r>
      <w:r w:rsidRPr="005F22DF">
        <w:rPr>
          <w:b/>
          <w:iCs/>
        </w:rPr>
        <w:t>.</w:t>
      </w:r>
    </w:p>
    <w:p w:rsidR="000E50C7" w:rsidRPr="004E5667" w:rsidRDefault="000E50C7" w:rsidP="000E50C7">
      <w:pPr>
        <w:suppressAutoHyphens/>
        <w:autoSpaceDE w:val="0"/>
        <w:spacing w:after="120"/>
        <w:ind w:firstLine="709"/>
        <w:jc w:val="both"/>
      </w:pPr>
      <w:r w:rsidRPr="004E5667"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0E50C7" w:rsidRDefault="000E50C7" w:rsidP="000E50C7">
      <w:pPr>
        <w:suppressAutoHyphens/>
        <w:autoSpaceDE w:val="0"/>
        <w:spacing w:after="120"/>
        <w:ind w:firstLine="709"/>
        <w:jc w:val="both"/>
        <w:rPr>
          <w:color w:val="000000"/>
        </w:rPr>
      </w:pPr>
      <w:r w:rsidRPr="004E5667"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</w:t>
      </w:r>
      <w:proofErr w:type="gramStart"/>
      <w:r w:rsidRPr="004E5667">
        <w:t xml:space="preserve">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</w:t>
      </w:r>
      <w:r w:rsidRPr="004E5667">
        <w:lastRenderedPageBreak/>
        <w:t>проектах, но не менее 2 лет с даты ввода объекта в эксплуатацию.</w:t>
      </w:r>
      <w:proofErr w:type="gramEnd"/>
      <w:r w:rsidRPr="004E5667"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</w:t>
      </w:r>
      <w:r w:rsidRPr="00987A53">
        <w:rPr>
          <w:color w:val="000000"/>
        </w:rPr>
        <w:t>дефектов.</w:t>
      </w:r>
    </w:p>
    <w:p w:rsidR="000E50C7" w:rsidRPr="003E6A1D" w:rsidRDefault="000E50C7" w:rsidP="000E50C7">
      <w:pPr>
        <w:numPr>
          <w:ilvl w:val="0"/>
          <w:numId w:val="44"/>
        </w:numPr>
        <w:suppressAutoHyphens/>
        <w:autoSpaceDE w:val="0"/>
        <w:spacing w:after="60"/>
        <w:ind w:left="426" w:hanging="426"/>
        <w:jc w:val="both"/>
        <w:rPr>
          <w:b/>
          <w:iCs/>
        </w:rPr>
      </w:pPr>
      <w:r w:rsidRPr="003E6A1D">
        <w:rPr>
          <w:b/>
          <w:iCs/>
        </w:rPr>
        <w:t xml:space="preserve">Основные требования к Контрагенту. </w:t>
      </w:r>
    </w:p>
    <w:p w:rsidR="000E50C7" w:rsidRPr="003E6A1D" w:rsidRDefault="000E50C7" w:rsidP="000E50C7">
      <w:pPr>
        <w:suppressAutoHyphens/>
        <w:autoSpaceDE w:val="0"/>
        <w:spacing w:before="120" w:after="60"/>
        <w:ind w:firstLine="284"/>
        <w:jc w:val="both"/>
        <w:rPr>
          <w:b/>
          <w:u w:val="single"/>
        </w:rPr>
      </w:pPr>
      <w:r w:rsidRPr="003E6A1D">
        <w:rPr>
          <w:b/>
          <w:u w:val="single"/>
        </w:rPr>
        <w:t>Контрагент должен иметь:</w:t>
      </w:r>
    </w:p>
    <w:p w:rsidR="000E50C7" w:rsidRPr="003E6A1D" w:rsidRDefault="000E50C7" w:rsidP="000E50C7">
      <w:pPr>
        <w:numPr>
          <w:ilvl w:val="0"/>
          <w:numId w:val="46"/>
        </w:numPr>
        <w:suppressAutoHyphens/>
        <w:autoSpaceDE w:val="0"/>
        <w:jc w:val="both"/>
      </w:pPr>
      <w:r w:rsidRPr="003E6A1D">
        <w:t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0E50C7" w:rsidRPr="003E6A1D" w:rsidRDefault="000E50C7" w:rsidP="000E50C7">
      <w:pPr>
        <w:numPr>
          <w:ilvl w:val="0"/>
          <w:numId w:val="46"/>
        </w:numPr>
        <w:suppressAutoHyphens/>
        <w:autoSpaceDE w:val="0"/>
        <w:jc w:val="both"/>
      </w:pPr>
      <w:r w:rsidRPr="003E6A1D">
        <w:t>обученный и аттестованный персонал;</w:t>
      </w:r>
    </w:p>
    <w:p w:rsidR="000E50C7" w:rsidRPr="003E6A1D" w:rsidRDefault="000E50C7" w:rsidP="000E50C7">
      <w:pPr>
        <w:numPr>
          <w:ilvl w:val="0"/>
          <w:numId w:val="46"/>
        </w:numPr>
        <w:suppressAutoHyphens/>
        <w:autoSpaceDE w:val="0"/>
        <w:jc w:val="both"/>
      </w:pPr>
      <w:r w:rsidRPr="003E6A1D">
        <w:t>производственные мощности по выполнению работ;</w:t>
      </w:r>
    </w:p>
    <w:p w:rsidR="000E50C7" w:rsidRPr="003E6A1D" w:rsidRDefault="000E50C7" w:rsidP="000E50C7">
      <w:pPr>
        <w:numPr>
          <w:ilvl w:val="0"/>
          <w:numId w:val="46"/>
        </w:numPr>
        <w:suppressAutoHyphens/>
        <w:autoSpaceDE w:val="0"/>
        <w:jc w:val="both"/>
      </w:pPr>
      <w:r w:rsidRPr="003E6A1D">
        <w:t>финансовые средства, оборудование и другие материальные возможности для надлежащего и полного выполнения работ.</w:t>
      </w:r>
    </w:p>
    <w:p w:rsidR="000E50C7" w:rsidRPr="00AD18F9" w:rsidRDefault="000E50C7" w:rsidP="000E50C7">
      <w:pPr>
        <w:numPr>
          <w:ilvl w:val="0"/>
          <w:numId w:val="44"/>
        </w:numPr>
        <w:suppressAutoHyphens/>
        <w:autoSpaceDE w:val="0"/>
        <w:spacing w:before="120" w:after="60"/>
        <w:ind w:left="425" w:hanging="425"/>
        <w:jc w:val="both"/>
        <w:rPr>
          <w:b/>
          <w:iCs/>
        </w:rPr>
      </w:pPr>
      <w:r>
        <w:rPr>
          <w:b/>
          <w:iCs/>
        </w:rPr>
        <w:t>Условия выполнения работ.</w:t>
      </w:r>
    </w:p>
    <w:p w:rsidR="000E50C7" w:rsidRPr="00AD18F9" w:rsidRDefault="000E50C7" w:rsidP="000E50C7">
      <w:pPr>
        <w:suppressAutoHyphens/>
        <w:autoSpaceDE w:val="0"/>
        <w:spacing w:after="120"/>
        <w:ind w:firstLine="709"/>
        <w:jc w:val="both"/>
      </w:pPr>
      <w:r w:rsidRPr="00AD18F9">
        <w:t>Все поставляемые для выполнения работ материалы (в случаях, предусмотренных законодательством) должны иметь:</w:t>
      </w:r>
    </w:p>
    <w:p w:rsidR="000E50C7" w:rsidRPr="00AD18F9" w:rsidRDefault="000E50C7" w:rsidP="000E50C7">
      <w:pPr>
        <w:suppressAutoHyphens/>
        <w:autoSpaceDE w:val="0"/>
        <w:ind w:firstLine="709"/>
        <w:jc w:val="both"/>
      </w:pPr>
      <w:r w:rsidRPr="00AD18F9">
        <w:t>- Сертификаты качества, выданные производителем;</w:t>
      </w:r>
    </w:p>
    <w:p w:rsidR="000E50C7" w:rsidRPr="00AD18F9" w:rsidRDefault="000E50C7" w:rsidP="000E50C7">
      <w:pPr>
        <w:suppressAutoHyphens/>
        <w:autoSpaceDE w:val="0"/>
        <w:ind w:firstLine="709"/>
        <w:jc w:val="both"/>
      </w:pPr>
      <w:r w:rsidRPr="00AD18F9">
        <w:t>- Сертификаты соответствия Госстандарта Российской Федерации;</w:t>
      </w:r>
    </w:p>
    <w:p w:rsidR="000E50C7" w:rsidRPr="00AD18F9" w:rsidRDefault="000E50C7" w:rsidP="000E50C7">
      <w:pPr>
        <w:suppressAutoHyphens/>
        <w:autoSpaceDE w:val="0"/>
        <w:ind w:firstLine="709"/>
        <w:jc w:val="both"/>
      </w:pPr>
      <w:r w:rsidRPr="00AD18F9">
        <w:t>- Сертификаты страны происхождения;</w:t>
      </w:r>
    </w:p>
    <w:p w:rsidR="000E50C7" w:rsidRPr="00AD18F9" w:rsidRDefault="000E50C7" w:rsidP="000E50C7">
      <w:pPr>
        <w:suppressAutoHyphens/>
        <w:autoSpaceDE w:val="0"/>
        <w:ind w:firstLine="709"/>
        <w:jc w:val="both"/>
      </w:pPr>
      <w:r w:rsidRPr="00AD18F9">
        <w:t>- Технические паспорта и другие документы, удостоверяющие их качество.</w:t>
      </w:r>
    </w:p>
    <w:p w:rsidR="000E50C7" w:rsidRPr="00AD18F9" w:rsidRDefault="000E50C7" w:rsidP="000E50C7">
      <w:pPr>
        <w:suppressAutoHyphens/>
        <w:autoSpaceDE w:val="0"/>
        <w:spacing w:after="120"/>
        <w:ind w:firstLine="709"/>
        <w:jc w:val="both"/>
      </w:pPr>
      <w:r w:rsidRPr="00AD18F9"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0E50C7" w:rsidRPr="00AD18F9" w:rsidRDefault="000E50C7" w:rsidP="000E50C7">
      <w:pPr>
        <w:numPr>
          <w:ilvl w:val="0"/>
          <w:numId w:val="44"/>
        </w:numPr>
        <w:suppressAutoHyphens/>
        <w:autoSpaceDE w:val="0"/>
        <w:spacing w:before="120" w:after="60"/>
        <w:ind w:left="425" w:hanging="425"/>
        <w:jc w:val="both"/>
        <w:rPr>
          <w:b/>
          <w:iCs/>
        </w:rPr>
      </w:pPr>
      <w:r w:rsidRPr="00AD18F9">
        <w:rPr>
          <w:b/>
          <w:iCs/>
        </w:rPr>
        <w:t>Особые условия.</w:t>
      </w:r>
    </w:p>
    <w:p w:rsidR="000E50C7" w:rsidRDefault="000E50C7" w:rsidP="000E50C7">
      <w:pPr>
        <w:suppressAutoHyphens/>
        <w:autoSpaceDE w:val="0"/>
        <w:spacing w:after="120"/>
        <w:ind w:firstLine="709"/>
        <w:jc w:val="both"/>
      </w:pPr>
      <w:r w:rsidRPr="00AD18F9"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</w:t>
      </w:r>
      <w:r>
        <w:t>О</w:t>
      </w:r>
      <w:r w:rsidRPr="00AD18F9">
        <w:t>О «</w:t>
      </w:r>
      <w:r>
        <w:t>СО</w:t>
      </w:r>
      <w:proofErr w:type="gramStart"/>
      <w:r>
        <w:t>К«</w:t>
      </w:r>
      <w:proofErr w:type="gramEnd"/>
      <w:r>
        <w:t>Атлант</w:t>
      </w:r>
      <w:r w:rsidRPr="00AD18F9">
        <w:t xml:space="preserve">» штрафную неустойку в размере 5% от суммы принятой </w:t>
      </w:r>
      <w:r>
        <w:t xml:space="preserve">тендерной комиссией </w:t>
      </w:r>
      <w:r w:rsidRPr="00AD18F9">
        <w:t>в Оферте Победителя. При несвоевременной или неполной уплате штрафной неустойки О</w:t>
      </w:r>
      <w:r>
        <w:t>О</w:t>
      </w:r>
      <w:r w:rsidRPr="00AD18F9">
        <w:t>О «</w:t>
      </w:r>
      <w:r>
        <w:t>СО</w:t>
      </w:r>
      <w:proofErr w:type="gramStart"/>
      <w:r>
        <w:t>К«</w:t>
      </w:r>
      <w:proofErr w:type="gramEnd"/>
      <w:r>
        <w:t>Атлант</w:t>
      </w:r>
      <w:r w:rsidRPr="00AD18F9"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0E50C7" w:rsidRDefault="000E50C7" w:rsidP="000E50C7">
      <w:pPr>
        <w:jc w:val="right"/>
        <w:rPr>
          <w:b/>
        </w:rPr>
      </w:pPr>
      <w:r>
        <w:rPr>
          <w:b/>
        </w:rPr>
        <w:lastRenderedPageBreak/>
        <w:t>Форма №4 «</w:t>
      </w:r>
      <w:r w:rsidR="009D4DBF">
        <w:rPr>
          <w:b/>
        </w:rPr>
        <w:t>Проект</w:t>
      </w:r>
      <w:r>
        <w:rPr>
          <w:b/>
        </w:rPr>
        <w:t xml:space="preserve"> договора»</w:t>
      </w:r>
    </w:p>
    <w:p w:rsidR="00F63D0B" w:rsidRDefault="00F63D0B" w:rsidP="000E50C7">
      <w:pPr>
        <w:pStyle w:val="21"/>
        <w:ind w:firstLine="540"/>
        <w:jc w:val="right"/>
      </w:pPr>
    </w:p>
    <w:p w:rsidR="00F63D0B" w:rsidRDefault="00F63D0B" w:rsidP="00D27D7F">
      <w:pPr>
        <w:pStyle w:val="21"/>
        <w:ind w:firstLine="540"/>
        <w:jc w:val="both"/>
      </w:pPr>
    </w:p>
    <w:p w:rsidR="00505A8D" w:rsidRPr="00412B3A" w:rsidRDefault="00505A8D" w:rsidP="00505A8D">
      <w:pPr>
        <w:pStyle w:val="af3"/>
        <w:rPr>
          <w:sz w:val="23"/>
          <w:szCs w:val="23"/>
        </w:rPr>
      </w:pPr>
      <w:r w:rsidRPr="00412B3A">
        <w:rPr>
          <w:sz w:val="23"/>
          <w:szCs w:val="23"/>
        </w:rPr>
        <w:t>ДОГОВОР ПОДРЯДА № ___</w:t>
      </w:r>
    </w:p>
    <w:p w:rsidR="00505A8D" w:rsidRPr="00412B3A" w:rsidRDefault="00505A8D" w:rsidP="00505A8D">
      <w:pPr>
        <w:pStyle w:val="af3"/>
        <w:rPr>
          <w:sz w:val="23"/>
          <w:szCs w:val="23"/>
        </w:rPr>
      </w:pPr>
    </w:p>
    <w:p w:rsidR="00505A8D" w:rsidRPr="00412B3A" w:rsidRDefault="00505A8D" w:rsidP="00505A8D">
      <w:pPr>
        <w:pStyle w:val="af3"/>
        <w:jc w:val="left"/>
        <w:rPr>
          <w:sz w:val="23"/>
          <w:szCs w:val="23"/>
        </w:rPr>
      </w:pPr>
      <w:r w:rsidRPr="00412B3A">
        <w:rPr>
          <w:sz w:val="23"/>
          <w:szCs w:val="23"/>
        </w:rPr>
        <w:t>г. Ярославль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>«___» _____________ 201__ года</w:t>
      </w:r>
    </w:p>
    <w:p w:rsidR="00505A8D" w:rsidRPr="00412B3A" w:rsidRDefault="00505A8D" w:rsidP="00505A8D">
      <w:pPr>
        <w:rPr>
          <w:sz w:val="23"/>
          <w:szCs w:val="23"/>
        </w:rPr>
      </w:pPr>
    </w:p>
    <w:p w:rsidR="00505A8D" w:rsidRDefault="00505A8D" w:rsidP="00505A8D">
      <w:pPr>
        <w:pStyle w:val="310"/>
        <w:ind w:firstLine="567"/>
        <w:jc w:val="both"/>
        <w:rPr>
          <w:sz w:val="23"/>
          <w:szCs w:val="23"/>
        </w:rPr>
      </w:pPr>
      <w:r w:rsidRPr="006A501F">
        <w:rPr>
          <w:sz w:val="24"/>
          <w:szCs w:val="24"/>
        </w:rPr>
        <w:t>О</w:t>
      </w:r>
      <w:r>
        <w:rPr>
          <w:sz w:val="24"/>
          <w:szCs w:val="24"/>
        </w:rPr>
        <w:t>О</w:t>
      </w:r>
      <w:r w:rsidRPr="006A501F">
        <w:rPr>
          <w:sz w:val="24"/>
          <w:szCs w:val="24"/>
        </w:rPr>
        <w:t>О «С</w:t>
      </w:r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К«</w:t>
      </w:r>
      <w:proofErr w:type="gramEnd"/>
      <w:r>
        <w:rPr>
          <w:sz w:val="24"/>
          <w:szCs w:val="24"/>
        </w:rPr>
        <w:t>Атлант</w:t>
      </w:r>
      <w:r w:rsidRPr="006A501F">
        <w:rPr>
          <w:sz w:val="24"/>
          <w:szCs w:val="24"/>
        </w:rPr>
        <w:t>»</w:t>
      </w:r>
      <w:r w:rsidRPr="00412B3A">
        <w:rPr>
          <w:sz w:val="23"/>
          <w:szCs w:val="23"/>
        </w:rPr>
        <w:t xml:space="preserve">, именуемое в дальнейшем «ЗАКАЗЧИК», в лице </w:t>
      </w:r>
      <w:r w:rsidRPr="006A501F">
        <w:rPr>
          <w:sz w:val="24"/>
          <w:szCs w:val="24"/>
        </w:rPr>
        <w:t xml:space="preserve">директора </w:t>
      </w:r>
      <w:proofErr w:type="spellStart"/>
      <w:r>
        <w:rPr>
          <w:sz w:val="24"/>
          <w:szCs w:val="24"/>
        </w:rPr>
        <w:t>Щипакина</w:t>
      </w:r>
      <w:proofErr w:type="spellEnd"/>
      <w:r>
        <w:rPr>
          <w:sz w:val="24"/>
          <w:szCs w:val="24"/>
        </w:rPr>
        <w:t xml:space="preserve"> Михаила Ивановича</w:t>
      </w:r>
      <w:r w:rsidRPr="006A501F">
        <w:rPr>
          <w:sz w:val="24"/>
          <w:szCs w:val="24"/>
        </w:rPr>
        <w:t>, действующего на основании Устава</w:t>
      </w:r>
      <w:r w:rsidRPr="00412B3A">
        <w:rPr>
          <w:sz w:val="23"/>
          <w:szCs w:val="23"/>
        </w:rPr>
        <w:t>, с одной стороны,</w:t>
      </w:r>
    </w:p>
    <w:p w:rsidR="00505A8D" w:rsidRDefault="00505A8D" w:rsidP="00505A8D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и _____________________ в лице ____________________, действующего на основании </w:t>
      </w:r>
      <w:r w:rsidRPr="00781930">
        <w:rPr>
          <w:sz w:val="23"/>
          <w:szCs w:val="23"/>
        </w:rPr>
        <w:t>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</w:t>
      </w:r>
      <w:r w:rsidRPr="00412B3A">
        <w:rPr>
          <w:sz w:val="23"/>
          <w:szCs w:val="23"/>
        </w:rPr>
        <w:t xml:space="preserve"> дальнейшем «ПОДРЯДЧИК», с др</w:t>
      </w:r>
      <w:r>
        <w:rPr>
          <w:sz w:val="23"/>
          <w:szCs w:val="23"/>
        </w:rPr>
        <w:t>угой стороны,</w:t>
      </w:r>
    </w:p>
    <w:p w:rsidR="00505A8D" w:rsidRPr="00412B3A" w:rsidRDefault="00505A8D" w:rsidP="00505A8D">
      <w:pPr>
        <w:pStyle w:val="310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заключили настоящий договор о нижеследующем:</w:t>
      </w:r>
    </w:p>
    <w:p w:rsidR="00505A8D" w:rsidRPr="00412B3A" w:rsidRDefault="00505A8D" w:rsidP="00505A8D">
      <w:pPr>
        <w:pStyle w:val="310"/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numPr>
          <w:ilvl w:val="0"/>
          <w:numId w:val="7"/>
        </w:numPr>
        <w:tabs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Предмет договора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1.1 ПОДРЯДЧИК при</w:t>
      </w:r>
      <w:r>
        <w:rPr>
          <w:sz w:val="23"/>
          <w:szCs w:val="23"/>
        </w:rPr>
        <w:t>нимает на себя обязательства выполнить по заданию ЗАКАЗЧИКА следующую работу:</w:t>
      </w:r>
      <w:r w:rsidR="00DF7CF9">
        <w:rPr>
          <w:sz w:val="23"/>
          <w:szCs w:val="23"/>
        </w:rPr>
        <w:t xml:space="preserve"> </w:t>
      </w:r>
      <w:r w:rsidR="00DF7CF9" w:rsidRPr="00045000">
        <w:t>«</w:t>
      </w:r>
      <w:r w:rsidR="00DF7CF9">
        <w:t>Капитальному ремонту теплотрассы ООО</w:t>
      </w:r>
      <w:r w:rsidR="00713480">
        <w:t xml:space="preserve"> </w:t>
      </w:r>
      <w:r w:rsidR="00DF7CF9">
        <w:t>«СО</w:t>
      </w:r>
      <w:proofErr w:type="gramStart"/>
      <w:r w:rsidR="00DF7CF9">
        <w:t>К«</w:t>
      </w:r>
      <w:proofErr w:type="gramEnd"/>
      <w:r w:rsidR="00DF7CF9">
        <w:t>Атлант</w:t>
      </w:r>
      <w:r w:rsidR="00DF7CF9" w:rsidRPr="00045000">
        <w:t>»</w:t>
      </w:r>
      <w:r w:rsidR="00DF7CF9">
        <w:t>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Виды </w:t>
      </w:r>
      <w:r>
        <w:rPr>
          <w:sz w:val="23"/>
          <w:szCs w:val="23"/>
        </w:rPr>
        <w:t xml:space="preserve">и объемы </w:t>
      </w:r>
      <w:r w:rsidRPr="00412B3A">
        <w:rPr>
          <w:sz w:val="23"/>
          <w:szCs w:val="23"/>
        </w:rPr>
        <w:t>выполняемых Подрядчиком работ перечислены в сметах №№ _____</w:t>
      </w:r>
      <w:proofErr w:type="gramStart"/>
      <w:r w:rsidRPr="00412B3A">
        <w:rPr>
          <w:sz w:val="23"/>
          <w:szCs w:val="23"/>
        </w:rPr>
        <w:t xml:space="preserve"> ,</w:t>
      </w:r>
      <w:proofErr w:type="gramEnd"/>
      <w:r w:rsidRPr="00412B3A">
        <w:rPr>
          <w:sz w:val="23"/>
          <w:szCs w:val="23"/>
        </w:rPr>
        <w:t xml:space="preserve"> являющихся приложением к настоящему договору.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1.2 Заказчик производит оплату выполненных работ.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</w:t>
      </w:r>
      <w:r w:rsidRPr="00412B3A">
        <w:rPr>
          <w:b/>
          <w:bCs/>
          <w:sz w:val="23"/>
          <w:szCs w:val="23"/>
        </w:rPr>
        <w:t>роки выполнения работ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2.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 Сроки выполнения работ:</w:t>
      </w:r>
    </w:p>
    <w:p w:rsidR="00713480" w:rsidRPr="00412B3A" w:rsidRDefault="00713480" w:rsidP="00505A8D">
      <w:pPr>
        <w:ind w:firstLine="567"/>
        <w:jc w:val="both"/>
        <w:rPr>
          <w:sz w:val="23"/>
          <w:szCs w:val="23"/>
        </w:rPr>
      </w:pPr>
    </w:p>
    <w:p w:rsidR="00505A8D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Начало работ – 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>__</w:t>
      </w:r>
      <w:r>
        <w:rPr>
          <w:sz w:val="23"/>
          <w:szCs w:val="23"/>
        </w:rPr>
        <w:t>.</w:t>
      </w:r>
      <w:r w:rsidRPr="00412B3A">
        <w:rPr>
          <w:sz w:val="23"/>
          <w:szCs w:val="23"/>
        </w:rPr>
        <w:t xml:space="preserve">_______ </w:t>
      </w:r>
      <w:proofErr w:type="gramStart"/>
      <w:r w:rsidRPr="00412B3A">
        <w:rPr>
          <w:sz w:val="23"/>
          <w:szCs w:val="23"/>
        </w:rPr>
        <w:t>г</w:t>
      </w:r>
      <w:proofErr w:type="gramEnd"/>
      <w:r w:rsidRPr="00412B3A">
        <w:rPr>
          <w:sz w:val="23"/>
          <w:szCs w:val="23"/>
        </w:rPr>
        <w:t>.;</w:t>
      </w:r>
    </w:p>
    <w:p w:rsidR="00713480" w:rsidRPr="00412B3A" w:rsidRDefault="00713480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Окончание работ – </w:t>
      </w:r>
      <w:r w:rsidR="00713480" w:rsidRPr="00713480">
        <w:rPr>
          <w:b/>
          <w:sz w:val="23"/>
          <w:szCs w:val="23"/>
        </w:rPr>
        <w:t>10 августа 2014</w:t>
      </w:r>
      <w:r w:rsidRPr="00713480">
        <w:rPr>
          <w:b/>
          <w:sz w:val="23"/>
          <w:szCs w:val="23"/>
        </w:rPr>
        <w:t xml:space="preserve"> г.</w:t>
      </w:r>
      <w:r w:rsidRPr="00412B3A">
        <w:rPr>
          <w:sz w:val="23"/>
          <w:szCs w:val="23"/>
        </w:rPr>
        <w:t xml:space="preserve"> 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Стоимость работ</w:t>
      </w:r>
    </w:p>
    <w:p w:rsidR="00505A8D" w:rsidRPr="00781930" w:rsidRDefault="00505A8D" w:rsidP="00505A8D">
      <w:pPr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3.1 Стоимость поручаемых ПОДРЯДЧИКУ работ, предусмотренных п.1.1 настоящего Договора, составляет ______________________ руб., в т.ч. НДС ___</w:t>
      </w:r>
      <w:proofErr w:type="gramStart"/>
      <w:r w:rsidRPr="00781930">
        <w:rPr>
          <w:sz w:val="23"/>
          <w:szCs w:val="23"/>
        </w:rPr>
        <w:t xml:space="preserve"> .</w:t>
      </w:r>
      <w:proofErr w:type="gramEnd"/>
      <w:r w:rsidRPr="00781930">
        <w:rPr>
          <w:sz w:val="23"/>
          <w:szCs w:val="23"/>
        </w:rPr>
        <w:t xml:space="preserve">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3.</w:t>
      </w:r>
      <w:r w:rsidR="00CF7971"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Стоимость работ по п.</w:t>
      </w:r>
      <w:r>
        <w:rPr>
          <w:sz w:val="23"/>
          <w:szCs w:val="23"/>
        </w:rPr>
        <w:t>1</w:t>
      </w:r>
      <w:r w:rsidRPr="00412B3A">
        <w:rPr>
          <w:sz w:val="23"/>
          <w:szCs w:val="23"/>
        </w:rPr>
        <w:t xml:space="preserve">.1. является твёрдой и не подлежит изменению в ходе выполнения работ по настоящему договору (кроме случаев, предусмотренных настоящим разделом договора). </w:t>
      </w:r>
    </w:p>
    <w:p w:rsidR="00505A8D" w:rsidRPr="00F858CB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bCs/>
          <w:sz w:val="23"/>
          <w:szCs w:val="23"/>
        </w:rPr>
        <w:t>3</w:t>
      </w:r>
      <w:r>
        <w:rPr>
          <w:bCs/>
          <w:sz w:val="23"/>
          <w:szCs w:val="23"/>
        </w:rPr>
        <w:t>.</w:t>
      </w:r>
      <w:r w:rsidR="00CF7971">
        <w:rPr>
          <w:bCs/>
          <w:sz w:val="23"/>
          <w:szCs w:val="23"/>
        </w:rPr>
        <w:t>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 xml:space="preserve"> случае увеличения ЗАКАЗЧИКОМ объемов работ по сравнению с объемом, указанным в приложении № 1, Стороны заключают дополнительное соглашение к настоящему Договору с указанием объемов (в соответствии с дополнительными сметами), стоимости работ и </w:t>
      </w:r>
      <w:r w:rsidRPr="00F858CB">
        <w:rPr>
          <w:sz w:val="23"/>
          <w:szCs w:val="23"/>
        </w:rPr>
        <w:t>сроков их выполнения. Стоимость таких работ определяется утвержденными Заказчиком сметами, выполненными на основании следующего Регламента определения стоимости работ:</w:t>
      </w:r>
    </w:p>
    <w:p w:rsidR="00505A8D" w:rsidRPr="00F858CB" w:rsidRDefault="00505A8D" w:rsidP="00505A8D">
      <w:pPr>
        <w:ind w:firstLine="567"/>
        <w:jc w:val="both"/>
        <w:rPr>
          <w:sz w:val="23"/>
          <w:szCs w:val="23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1260"/>
        <w:gridCol w:w="1620"/>
      </w:tblGrid>
      <w:tr w:rsidR="00505A8D" w:rsidRPr="00F858CB" w:rsidTr="006A4561">
        <w:trPr>
          <w:trHeight w:val="180"/>
        </w:trPr>
        <w:tc>
          <w:tcPr>
            <w:tcW w:w="594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 xml:space="preserve">Наименование затрат </w:t>
            </w:r>
          </w:p>
        </w:tc>
        <w:tc>
          <w:tcPr>
            <w:tcW w:w="126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Ед. изм.</w:t>
            </w:r>
          </w:p>
        </w:tc>
        <w:tc>
          <w:tcPr>
            <w:tcW w:w="162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 xml:space="preserve">  Количество</w:t>
            </w:r>
          </w:p>
        </w:tc>
      </w:tr>
      <w:tr w:rsidR="00505A8D" w:rsidRPr="00F858CB" w:rsidTr="006A4561">
        <w:trPr>
          <w:trHeight w:val="180"/>
        </w:trPr>
        <w:tc>
          <w:tcPr>
            <w:tcW w:w="594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Среднемесячная зарплата</w:t>
            </w:r>
          </w:p>
        </w:tc>
        <w:tc>
          <w:tcPr>
            <w:tcW w:w="126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Руб.</w:t>
            </w:r>
          </w:p>
        </w:tc>
        <w:tc>
          <w:tcPr>
            <w:tcW w:w="162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</w:p>
        </w:tc>
      </w:tr>
      <w:tr w:rsidR="00505A8D" w:rsidRPr="00F858CB" w:rsidTr="006A4561">
        <w:trPr>
          <w:trHeight w:val="180"/>
        </w:trPr>
        <w:tc>
          <w:tcPr>
            <w:tcW w:w="594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Накладные расходы (</w:t>
            </w:r>
            <w:proofErr w:type="gramStart"/>
            <w:r w:rsidRPr="00F858CB">
              <w:rPr>
                <w:sz w:val="23"/>
                <w:szCs w:val="23"/>
              </w:rPr>
              <w:t>от</w:t>
            </w:r>
            <w:proofErr w:type="gramEnd"/>
            <w:r w:rsidRPr="00F858CB"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26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%</w:t>
            </w:r>
          </w:p>
        </w:tc>
        <w:tc>
          <w:tcPr>
            <w:tcW w:w="162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</w:p>
        </w:tc>
      </w:tr>
      <w:tr w:rsidR="00505A8D" w:rsidRPr="00F858CB" w:rsidTr="006A4561">
        <w:trPr>
          <w:trHeight w:val="180"/>
        </w:trPr>
        <w:tc>
          <w:tcPr>
            <w:tcW w:w="594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Плановые накопления (</w:t>
            </w:r>
            <w:proofErr w:type="gramStart"/>
            <w:r w:rsidRPr="00F858CB">
              <w:rPr>
                <w:sz w:val="23"/>
                <w:szCs w:val="23"/>
              </w:rPr>
              <w:t>от</w:t>
            </w:r>
            <w:proofErr w:type="gramEnd"/>
            <w:r w:rsidRPr="00F858CB"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26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%</w:t>
            </w:r>
          </w:p>
        </w:tc>
        <w:tc>
          <w:tcPr>
            <w:tcW w:w="162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</w:p>
        </w:tc>
      </w:tr>
      <w:tr w:rsidR="00505A8D" w:rsidRPr="00F858CB" w:rsidTr="006A4561">
        <w:trPr>
          <w:trHeight w:val="180"/>
        </w:trPr>
        <w:tc>
          <w:tcPr>
            <w:tcW w:w="594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26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  <w:r w:rsidRPr="00F858CB">
              <w:rPr>
                <w:sz w:val="23"/>
                <w:szCs w:val="23"/>
              </w:rPr>
              <w:t>%</w:t>
            </w:r>
          </w:p>
        </w:tc>
        <w:tc>
          <w:tcPr>
            <w:tcW w:w="1620" w:type="dxa"/>
          </w:tcPr>
          <w:p w:rsidR="00505A8D" w:rsidRPr="00F858CB" w:rsidRDefault="00505A8D" w:rsidP="006A4561">
            <w:pPr>
              <w:jc w:val="both"/>
              <w:rPr>
                <w:sz w:val="23"/>
                <w:szCs w:val="23"/>
              </w:rPr>
            </w:pPr>
          </w:p>
        </w:tc>
      </w:tr>
    </w:tbl>
    <w:p w:rsidR="00505A8D" w:rsidRPr="00690885" w:rsidRDefault="00505A8D" w:rsidP="00505A8D">
      <w:pPr>
        <w:ind w:firstLine="567"/>
        <w:jc w:val="both"/>
        <w:rPr>
          <w:sz w:val="23"/>
          <w:szCs w:val="23"/>
          <w:highlight w:val="yellow"/>
        </w:rPr>
      </w:pPr>
    </w:p>
    <w:p w:rsidR="00505A8D" w:rsidRDefault="00505A8D" w:rsidP="00505A8D">
      <w:pPr>
        <w:ind w:firstLine="567"/>
        <w:jc w:val="both"/>
        <w:rPr>
          <w:rFonts w:ascii="Verdana" w:hAnsi="Verdana"/>
          <w:color w:val="000000"/>
          <w:sz w:val="18"/>
          <w:szCs w:val="18"/>
        </w:rPr>
      </w:pPr>
      <w:r w:rsidRPr="00DA3F93">
        <w:rPr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  <w:r w:rsidRPr="00521E44">
        <w:rPr>
          <w:rFonts w:ascii="Verdana" w:hAnsi="Verdana"/>
          <w:color w:val="000000"/>
          <w:sz w:val="18"/>
          <w:szCs w:val="18"/>
        </w:rPr>
        <w:t xml:space="preserve"> </w:t>
      </w:r>
    </w:p>
    <w:p w:rsidR="00505A8D" w:rsidRPr="00412B3A" w:rsidRDefault="00505A8D" w:rsidP="00505A8D">
      <w:pPr>
        <w:rPr>
          <w:sz w:val="23"/>
          <w:szCs w:val="23"/>
        </w:rPr>
      </w:pPr>
    </w:p>
    <w:p w:rsidR="00713480" w:rsidRDefault="00713480">
      <w:pPr>
        <w:spacing w:line="276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lastRenderedPageBreak/>
        <w:t>Порядок расчетов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505A8D" w:rsidRPr="00DA3F93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412B3A">
        <w:rPr>
          <w:sz w:val="23"/>
          <w:szCs w:val="23"/>
        </w:rPr>
        <w:t>4.2 Оплата выполненных работ производится ЗАКАЗЧИКОМ путём перечисления денежных сре</w:t>
      </w:r>
      <w:proofErr w:type="gramStart"/>
      <w:r w:rsidRPr="00412B3A">
        <w:rPr>
          <w:sz w:val="23"/>
          <w:szCs w:val="23"/>
        </w:rPr>
        <w:t>дств пл</w:t>
      </w:r>
      <w:proofErr w:type="gramEnd"/>
      <w:r w:rsidRPr="00412B3A">
        <w:rPr>
          <w:sz w:val="23"/>
          <w:szCs w:val="23"/>
        </w:rPr>
        <w:t xml:space="preserve">атёжным поручением на расчётный счёт ПОДРЯДЧИКА не позднее </w:t>
      </w:r>
      <w:r w:rsidR="00713480">
        <w:rPr>
          <w:sz w:val="23"/>
          <w:szCs w:val="23"/>
        </w:rPr>
        <w:t>30</w:t>
      </w:r>
      <w:r w:rsidRPr="007F1F20">
        <w:rPr>
          <w:sz w:val="23"/>
          <w:szCs w:val="23"/>
          <w:highlight w:val="yellow"/>
        </w:rPr>
        <w:t xml:space="preserve"> </w:t>
      </w:r>
      <w:r w:rsidRPr="00DA3F93">
        <w:rPr>
          <w:sz w:val="23"/>
          <w:szCs w:val="23"/>
        </w:rPr>
        <w:t>(</w:t>
      </w:r>
      <w:r w:rsidR="00713480">
        <w:rPr>
          <w:sz w:val="23"/>
          <w:szCs w:val="23"/>
        </w:rPr>
        <w:t>три</w:t>
      </w:r>
      <w:r w:rsidRPr="00DA3F93">
        <w:rPr>
          <w:sz w:val="23"/>
          <w:szCs w:val="23"/>
        </w:rPr>
        <w:t>дцати) календарных дней</w:t>
      </w:r>
      <w:r w:rsidRPr="00412B3A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</w:t>
      </w:r>
      <w:r>
        <w:rPr>
          <w:sz w:val="23"/>
          <w:szCs w:val="23"/>
        </w:rPr>
        <w:t>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412B3A">
        <w:rPr>
          <w:sz w:val="23"/>
          <w:szCs w:val="23"/>
        </w:rPr>
        <w:t>уменьшения</w:t>
      </w:r>
      <w:proofErr w:type="gramEnd"/>
      <w:r w:rsidRPr="00412B3A">
        <w:rPr>
          <w:sz w:val="23"/>
          <w:szCs w:val="23"/>
        </w:rPr>
        <w:t xml:space="preserve"> таким образом сумм, подлежащих выплате ПОДРЯДЧИКУ).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DA3F93">
        <w:rPr>
          <w:sz w:val="23"/>
          <w:szCs w:val="23"/>
        </w:rPr>
        <w:t>4.5</w:t>
      </w:r>
      <w:proofErr w:type="gramStart"/>
      <w:r w:rsidRPr="00DA3F93">
        <w:rPr>
          <w:sz w:val="23"/>
          <w:szCs w:val="23"/>
        </w:rPr>
        <w:t xml:space="preserve"> В</w:t>
      </w:r>
      <w:proofErr w:type="gramEnd"/>
      <w:r w:rsidRPr="00DA3F93">
        <w:rPr>
          <w:sz w:val="23"/>
          <w:szCs w:val="23"/>
        </w:rPr>
        <w:t>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Обеспечение материалами и оборудованием</w:t>
      </w:r>
    </w:p>
    <w:p w:rsidR="00505A8D" w:rsidRPr="00781930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5.1 ПОДРЯДЧИК принимает на себя обязательство по обеспечению работ всеми </w:t>
      </w:r>
      <w:r w:rsidRPr="00781930">
        <w:rPr>
          <w:sz w:val="23"/>
          <w:szCs w:val="23"/>
        </w:rPr>
        <w:t xml:space="preserve">необходимыми материалами и оборудованием </w:t>
      </w:r>
      <w:proofErr w:type="gramStart"/>
      <w:r w:rsidRPr="00781930">
        <w:rPr>
          <w:sz w:val="23"/>
          <w:szCs w:val="23"/>
        </w:rPr>
        <w:t>согласно смет</w:t>
      </w:r>
      <w:proofErr w:type="gramEnd"/>
      <w:r w:rsidRPr="00781930">
        <w:rPr>
          <w:sz w:val="23"/>
          <w:szCs w:val="23"/>
        </w:rPr>
        <w:t>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 Подрядчик осуществляет доставку к месту выполнения работ</w:t>
      </w:r>
      <w:r w:rsidRPr="00412B3A">
        <w:rPr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 xml:space="preserve">материалов и </w:t>
      </w:r>
      <w:r w:rsidRPr="00296F9A">
        <w:rPr>
          <w:sz w:val="23"/>
          <w:szCs w:val="23"/>
        </w:rPr>
        <w:t xml:space="preserve">оборудования </w:t>
      </w:r>
      <w:proofErr w:type="gramStart"/>
      <w:r w:rsidRPr="00296F9A">
        <w:rPr>
          <w:bCs/>
          <w:sz w:val="23"/>
          <w:szCs w:val="23"/>
        </w:rPr>
        <w:t>с</w:t>
      </w:r>
      <w:r w:rsidRPr="00296F9A">
        <w:rPr>
          <w:sz w:val="23"/>
          <w:szCs w:val="23"/>
        </w:rPr>
        <w:t>огласно смет</w:t>
      </w:r>
      <w:proofErr w:type="gramEnd"/>
      <w:r w:rsidRPr="00296F9A">
        <w:rPr>
          <w:bCs/>
          <w:sz w:val="23"/>
          <w:szCs w:val="23"/>
        </w:rPr>
        <w:t>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>се предоставляемые для выполнения работ материалы и оборудование должны иметь:</w:t>
      </w:r>
    </w:p>
    <w:p w:rsidR="00505A8D" w:rsidRPr="00412B3A" w:rsidRDefault="00505A8D" w:rsidP="00505A8D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качества, выданные производителем,</w:t>
      </w:r>
    </w:p>
    <w:p w:rsidR="00505A8D" w:rsidRPr="00412B3A" w:rsidRDefault="00505A8D" w:rsidP="00505A8D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Сертификаты соответствия Госстандарта Российской Федерации,</w:t>
      </w:r>
    </w:p>
    <w:p w:rsidR="00505A8D" w:rsidRPr="00412B3A" w:rsidRDefault="00505A8D" w:rsidP="00505A8D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505A8D" w:rsidRPr="00412B3A" w:rsidRDefault="00505A8D" w:rsidP="00505A8D">
      <w:pPr>
        <w:numPr>
          <w:ilvl w:val="0"/>
          <w:numId w:val="13"/>
        </w:num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Технические паспорта и другие документы, удостоверяющие их качество.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Поставляемое Подрядчиком по настоящему договору оборудование (технические устройства) должно, кроме того, иметь разрешение </w:t>
      </w:r>
      <w:proofErr w:type="spellStart"/>
      <w:r w:rsidRPr="00412B3A">
        <w:rPr>
          <w:sz w:val="23"/>
          <w:szCs w:val="23"/>
        </w:rPr>
        <w:t>Ростехнадзора</w:t>
      </w:r>
      <w:proofErr w:type="spellEnd"/>
      <w:r w:rsidRPr="00412B3A">
        <w:rPr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5.</w:t>
      </w:r>
      <w:r>
        <w:rPr>
          <w:sz w:val="23"/>
          <w:szCs w:val="23"/>
        </w:rPr>
        <w:t>4</w:t>
      </w:r>
      <w:r w:rsidRPr="00412B3A">
        <w:rPr>
          <w:sz w:val="23"/>
          <w:szCs w:val="23"/>
        </w:rPr>
        <w:t xml:space="preserve">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5.5</w:t>
      </w:r>
      <w:r w:rsidRPr="00412B3A">
        <w:rPr>
          <w:sz w:val="23"/>
          <w:szCs w:val="23"/>
        </w:rPr>
        <w:t>. При получении материалов поставки ЗАКАЗЧИКА ПОДРЯДЧИК обязан удостовериться 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Права и обязанности Подрядчика</w:t>
      </w:r>
    </w:p>
    <w:p w:rsidR="00505A8D" w:rsidRPr="00FC68CC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</w:t>
      </w:r>
      <w:proofErr w:type="gramStart"/>
      <w:r w:rsidRPr="00412B3A">
        <w:rPr>
          <w:b/>
          <w:bCs/>
          <w:sz w:val="23"/>
          <w:szCs w:val="23"/>
        </w:rPr>
        <w:t xml:space="preserve"> </w:t>
      </w:r>
      <w:r w:rsidRPr="00412B3A">
        <w:rPr>
          <w:sz w:val="23"/>
          <w:szCs w:val="23"/>
        </w:rPr>
        <w:t>В</w:t>
      </w:r>
      <w:proofErr w:type="gramEnd"/>
      <w:r w:rsidRPr="00412B3A">
        <w:rPr>
          <w:sz w:val="23"/>
          <w:szCs w:val="23"/>
        </w:rPr>
        <w:t xml:space="preserve">ыполнить работы в соответствии с действующими нормами и правилами: </w:t>
      </w:r>
      <w:r w:rsidRPr="00FC68CC">
        <w:rPr>
          <w:sz w:val="23"/>
          <w:szCs w:val="23"/>
        </w:rPr>
        <w:t>___________  указывать в каждом случае конкретные документы! (СНиП или др.)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</w:t>
      </w:r>
      <w:proofErr w:type="gramStart"/>
      <w:r w:rsidRPr="00412B3A">
        <w:rPr>
          <w:sz w:val="23"/>
          <w:szCs w:val="23"/>
        </w:rPr>
        <w:t xml:space="preserve"> О</w:t>
      </w:r>
      <w:proofErr w:type="gramEnd"/>
      <w:r w:rsidRPr="00412B3A">
        <w:rPr>
          <w:sz w:val="23"/>
          <w:szCs w:val="23"/>
        </w:rPr>
        <w:t>беспечить:</w:t>
      </w:r>
    </w:p>
    <w:p w:rsidR="00505A8D" w:rsidRPr="00412B3A" w:rsidRDefault="00505A8D" w:rsidP="00505A8D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505A8D" w:rsidRPr="00412B3A" w:rsidRDefault="00505A8D" w:rsidP="00505A8D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05A8D" w:rsidRPr="00412B3A" w:rsidRDefault="00505A8D" w:rsidP="00505A8D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505A8D" w:rsidRPr="00412B3A" w:rsidRDefault="00505A8D" w:rsidP="00505A8D">
      <w:pPr>
        <w:ind w:firstLine="340"/>
        <w:jc w:val="both"/>
        <w:rPr>
          <w:sz w:val="23"/>
          <w:szCs w:val="23"/>
        </w:rPr>
      </w:pPr>
      <w:r w:rsidRPr="00412B3A">
        <w:rPr>
          <w:sz w:val="23"/>
          <w:szCs w:val="23"/>
        </w:rPr>
        <w:lastRenderedPageBreak/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6.3</w:t>
      </w:r>
      <w:proofErr w:type="gramStart"/>
      <w:r w:rsidRPr="00412B3A">
        <w:rPr>
          <w:sz w:val="23"/>
          <w:szCs w:val="23"/>
        </w:rPr>
        <w:t xml:space="preserve"> С</w:t>
      </w:r>
      <w:proofErr w:type="gramEnd"/>
      <w:r w:rsidRPr="00412B3A">
        <w:rPr>
          <w:sz w:val="23"/>
          <w:szCs w:val="23"/>
        </w:rPr>
        <w:t>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6.4</w:t>
      </w:r>
      <w:proofErr w:type="gramStart"/>
      <w:r w:rsidRPr="00412B3A">
        <w:rPr>
          <w:sz w:val="23"/>
          <w:szCs w:val="23"/>
        </w:rPr>
        <w:t xml:space="preserve"> С</w:t>
      </w:r>
      <w:proofErr w:type="gramEnd"/>
      <w:r w:rsidRPr="00412B3A">
        <w:rPr>
          <w:sz w:val="23"/>
          <w:szCs w:val="23"/>
        </w:rPr>
        <w:t>облюдать требования следующих локальных нормативных актов Заказчика: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</w:t>
      </w:r>
    </w:p>
    <w:p w:rsidR="00505A8D" w:rsidRPr="00FC68CC" w:rsidRDefault="00505A8D" w:rsidP="00505A8D">
      <w:pPr>
        <w:ind w:firstLine="567"/>
        <w:jc w:val="both"/>
      </w:pPr>
      <w:proofErr w:type="gramStart"/>
      <w:r w:rsidRPr="00FC68CC">
        <w:t>(</w:t>
      </w:r>
      <w:r w:rsidRPr="00FC68CC">
        <w:rPr>
          <w:highlight w:val="yellow"/>
        </w:rPr>
        <w:t xml:space="preserve">указать применимые принятые в ДО локальные нормативные акты, действие которые необходимо распространить на работников Подрядчика – о пропускном и </w:t>
      </w:r>
      <w:proofErr w:type="spellStart"/>
      <w:r w:rsidRPr="00FC68CC">
        <w:rPr>
          <w:highlight w:val="yellow"/>
        </w:rPr>
        <w:t>внутриобъектовом</w:t>
      </w:r>
      <w:proofErr w:type="spellEnd"/>
      <w:r w:rsidRPr="00FC68CC">
        <w:rPr>
          <w:highlight w:val="yellow"/>
        </w:rPr>
        <w:t xml:space="preserve"> режимах, об охране труда и технике безопасности и проч</w:t>
      </w:r>
      <w:r w:rsidRPr="00FC68CC">
        <w:t>.)</w:t>
      </w:r>
      <w:proofErr w:type="gramEnd"/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6.5</w:t>
      </w:r>
      <w:proofErr w:type="gramStart"/>
      <w:r w:rsidRPr="00412B3A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proofErr w:type="gramEnd"/>
      <w:r>
        <w:rPr>
          <w:sz w:val="23"/>
          <w:szCs w:val="23"/>
        </w:rPr>
        <w:t>с</w:t>
      </w:r>
      <w:r w:rsidRPr="00412B3A">
        <w:rPr>
          <w:sz w:val="23"/>
          <w:szCs w:val="23"/>
        </w:rPr>
        <w:t xml:space="preserve">ключить появление </w:t>
      </w:r>
      <w:r>
        <w:rPr>
          <w:sz w:val="23"/>
          <w:szCs w:val="23"/>
        </w:rPr>
        <w:t>работников ПОДРЯДЧИКА и привлеченных им третьих</w:t>
      </w:r>
      <w:r w:rsidRPr="00412B3A">
        <w:rPr>
          <w:sz w:val="23"/>
          <w:szCs w:val="23"/>
        </w:rPr>
        <w:t xml:space="preserve"> лиц на территории Заказчика в состоянии алкогольного, наркотического или иного токсического  опьянения.</w:t>
      </w:r>
    </w:p>
    <w:p w:rsidR="00505A8D" w:rsidRPr="00412B3A" w:rsidRDefault="00505A8D" w:rsidP="00505A8D">
      <w:pPr>
        <w:pStyle w:val="32"/>
        <w:ind w:firstLine="567"/>
        <w:rPr>
          <w:sz w:val="23"/>
          <w:szCs w:val="23"/>
        </w:rPr>
      </w:pPr>
      <w:r w:rsidRPr="00412B3A">
        <w:rPr>
          <w:sz w:val="23"/>
          <w:szCs w:val="23"/>
        </w:rPr>
        <w:t>6.6 Названные в п.п. 6.4 локальные акты Подрядчик на момент подписания настоящего договора получил и с ними ознакомлен.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6.7. Обеспечить выполнение всех необходимых мероприятий по промышленной </w:t>
      </w:r>
      <w:r w:rsidRPr="00FC68CC">
        <w:rPr>
          <w:sz w:val="23"/>
          <w:szCs w:val="23"/>
        </w:rPr>
        <w:t>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</w:t>
      </w:r>
      <w:r w:rsidRPr="00412B3A">
        <w:rPr>
          <w:sz w:val="23"/>
          <w:szCs w:val="23"/>
        </w:rPr>
        <w:t xml:space="preserve"> настоящему Договору, установленные действующим законодательством  РФ.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6.8</w:t>
      </w:r>
      <w:proofErr w:type="gramStart"/>
      <w:r w:rsidRPr="00412B3A">
        <w:rPr>
          <w:sz w:val="23"/>
          <w:szCs w:val="23"/>
        </w:rPr>
        <w:t xml:space="preserve"> О</w:t>
      </w:r>
      <w:proofErr w:type="gramEnd"/>
      <w:r w:rsidRPr="00412B3A">
        <w:rPr>
          <w:sz w:val="23"/>
          <w:szCs w:val="23"/>
        </w:rPr>
        <w:t xml:space="preserve">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412B3A">
        <w:rPr>
          <w:sz w:val="23"/>
          <w:szCs w:val="23"/>
        </w:rPr>
        <w:t>контроль за</w:t>
      </w:r>
      <w:proofErr w:type="gramEnd"/>
      <w:r w:rsidRPr="00412B3A">
        <w:rPr>
          <w:sz w:val="23"/>
          <w:szCs w:val="23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6.10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 xml:space="preserve">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6.12</w:t>
      </w:r>
      <w:proofErr w:type="gramStart"/>
      <w:r w:rsidRPr="00412B3A">
        <w:rPr>
          <w:sz w:val="23"/>
          <w:szCs w:val="23"/>
        </w:rPr>
        <w:t xml:space="preserve"> Е</w:t>
      </w:r>
      <w:proofErr w:type="gramEnd"/>
      <w:r w:rsidRPr="00412B3A">
        <w:rPr>
          <w:sz w:val="23"/>
          <w:szCs w:val="23"/>
        </w:rPr>
        <w:t>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505A8D" w:rsidRPr="00FC68CC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C68CC">
        <w:rPr>
          <w:sz w:val="23"/>
          <w:szCs w:val="23"/>
        </w:rPr>
        <w:t xml:space="preserve"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</w:t>
      </w:r>
      <w:proofErr w:type="gramStart"/>
      <w:r w:rsidRPr="00FC68CC">
        <w:rPr>
          <w:sz w:val="23"/>
          <w:szCs w:val="23"/>
        </w:rPr>
        <w:t>согласно счёта</w:t>
      </w:r>
      <w:proofErr w:type="gramEnd"/>
      <w:r w:rsidRPr="00FC68CC">
        <w:rPr>
          <w:sz w:val="23"/>
          <w:szCs w:val="23"/>
        </w:rPr>
        <w:t>, выставленного ЗАКАЗЧИКОМ ПОДРЯДЧИКУ.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lastRenderedPageBreak/>
        <w:t>6.16 ПОДРЯДЧИК обязан приложить к договору копии следующих документов: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505A8D" w:rsidRPr="00F858CB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:rsidR="00505A8D" w:rsidRPr="00F858CB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F858CB">
        <w:rPr>
          <w:sz w:val="23"/>
          <w:szCs w:val="23"/>
        </w:rPr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6.19 Подрядчик возмещает все убытки, причинённые ЗАКАЗЧИКУ в связи с производством работ по данному договору.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296F9A">
        <w:rPr>
          <w:sz w:val="23"/>
          <w:szCs w:val="23"/>
        </w:rPr>
        <w:t>6.2</w:t>
      </w:r>
      <w:r>
        <w:rPr>
          <w:sz w:val="23"/>
          <w:szCs w:val="23"/>
        </w:rPr>
        <w:t>1</w:t>
      </w:r>
      <w:proofErr w:type="gramStart"/>
      <w:r w:rsidRPr="00296F9A">
        <w:rPr>
          <w:sz w:val="23"/>
          <w:szCs w:val="23"/>
        </w:rPr>
        <w:t xml:space="preserve"> С</w:t>
      </w:r>
      <w:proofErr w:type="gramEnd"/>
      <w:r w:rsidRPr="00296F9A">
        <w:rPr>
          <w:sz w:val="23"/>
          <w:szCs w:val="23"/>
        </w:rPr>
        <w:t xml:space="preserve"> момента передачи ЗАКАЗЧИКОМ оборудования и материалов ПОДРЯДЧИКУ ответственность за их сохранность ложится на ПОДРЯДЧИКА. </w:t>
      </w:r>
      <w:r w:rsidRPr="00DA3F93">
        <w:rPr>
          <w:sz w:val="23"/>
          <w:szCs w:val="23"/>
        </w:rPr>
        <w:t>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6.22</w:t>
      </w:r>
      <w:proofErr w:type="gramStart"/>
      <w:r w:rsidRPr="00412B3A">
        <w:rPr>
          <w:sz w:val="23"/>
          <w:szCs w:val="23"/>
        </w:rPr>
        <w:t xml:space="preserve"> П</w:t>
      </w:r>
      <w:proofErr w:type="gramEnd"/>
      <w:r w:rsidRPr="00412B3A">
        <w:rPr>
          <w:sz w:val="23"/>
          <w:szCs w:val="23"/>
        </w:rPr>
        <w:t>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05A8D" w:rsidRPr="00412B3A" w:rsidRDefault="00505A8D" w:rsidP="00505A8D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 xml:space="preserve"> случае нарушения предусмотренного пунктом 6.2</w:t>
      </w:r>
      <w:r>
        <w:rPr>
          <w:sz w:val="23"/>
          <w:szCs w:val="23"/>
        </w:rPr>
        <w:t>2</w:t>
      </w:r>
      <w:r w:rsidRPr="00412B3A">
        <w:rPr>
          <w:sz w:val="23"/>
          <w:szCs w:val="23"/>
        </w:rPr>
        <w:t xml:space="preserve">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412B3A">
        <w:rPr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05A8D" w:rsidRPr="006106C4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6106C4">
        <w:rPr>
          <w:b/>
          <w:bCs/>
          <w:sz w:val="23"/>
          <w:szCs w:val="23"/>
        </w:rPr>
        <w:t>Права и обязанности Заказчика</w:t>
      </w:r>
      <w:r>
        <w:rPr>
          <w:b/>
          <w:bCs/>
          <w:sz w:val="23"/>
          <w:szCs w:val="23"/>
        </w:rPr>
        <w:t>. Порядок приемки работ</w:t>
      </w:r>
    </w:p>
    <w:p w:rsidR="00505A8D" w:rsidRPr="006106C4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505A8D" w:rsidRPr="006106C4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7.3 Заказчик вправе в любое время осуществлять </w:t>
      </w:r>
      <w:proofErr w:type="gramStart"/>
      <w:r w:rsidRPr="006106C4">
        <w:rPr>
          <w:sz w:val="23"/>
          <w:szCs w:val="23"/>
        </w:rPr>
        <w:t>контроль за</w:t>
      </w:r>
      <w:proofErr w:type="gramEnd"/>
      <w:r w:rsidRPr="006106C4">
        <w:rPr>
          <w:sz w:val="23"/>
          <w:szCs w:val="23"/>
        </w:rPr>
        <w:t xml:space="preserve">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505A8D" w:rsidRPr="00B34165" w:rsidRDefault="00505A8D" w:rsidP="00505A8D">
      <w:pPr>
        <w:ind w:firstLine="567"/>
        <w:jc w:val="both"/>
        <w:rPr>
          <w:sz w:val="23"/>
          <w:szCs w:val="23"/>
        </w:rPr>
      </w:pPr>
      <w:r w:rsidRPr="00B34165">
        <w:rPr>
          <w:sz w:val="23"/>
          <w:szCs w:val="23"/>
        </w:rPr>
        <w:t>7.4  Подрядчик предст</w:t>
      </w:r>
      <w:r>
        <w:rPr>
          <w:sz w:val="23"/>
          <w:szCs w:val="23"/>
        </w:rPr>
        <w:t xml:space="preserve">авляет Заказчику </w:t>
      </w:r>
      <w:r w:rsidRPr="00B34165">
        <w:rPr>
          <w:sz w:val="23"/>
          <w:szCs w:val="23"/>
        </w:rPr>
        <w:t>документацию на выполненны</w:t>
      </w:r>
      <w:r>
        <w:rPr>
          <w:sz w:val="23"/>
          <w:szCs w:val="23"/>
        </w:rPr>
        <w:t>е</w:t>
      </w:r>
      <w:r w:rsidRPr="00B3416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объемы </w:t>
      </w:r>
      <w:r w:rsidRPr="00B34165">
        <w:rPr>
          <w:sz w:val="23"/>
          <w:szCs w:val="23"/>
        </w:rPr>
        <w:t>работ по договору, акт приемки выполненных работ по форме КС-2, справку по форме КС-3</w:t>
      </w:r>
      <w:r w:rsidRPr="00B34165">
        <w:rPr>
          <w:color w:val="000000"/>
          <w:sz w:val="23"/>
          <w:szCs w:val="23"/>
        </w:rPr>
        <w:t>.</w:t>
      </w:r>
      <w:r w:rsidRPr="00B34165">
        <w:rPr>
          <w:sz w:val="23"/>
          <w:szCs w:val="23"/>
        </w:rPr>
        <w:t xml:space="preserve"> 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7.5. </w:t>
      </w:r>
      <w:r w:rsidRPr="007D5553">
        <w:rPr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</w:t>
      </w:r>
      <w:r>
        <w:rPr>
          <w:sz w:val="23"/>
          <w:szCs w:val="23"/>
        </w:rPr>
        <w:t xml:space="preserve"> и справку по форме КС-3.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7.6. </w:t>
      </w:r>
      <w:r w:rsidRPr="007D5553">
        <w:rPr>
          <w:sz w:val="23"/>
          <w:szCs w:val="23"/>
        </w:rPr>
        <w:t xml:space="preserve"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</w:t>
      </w:r>
      <w:r w:rsidRPr="007D5553">
        <w:rPr>
          <w:sz w:val="23"/>
          <w:szCs w:val="23"/>
        </w:rPr>
        <w:lastRenderedPageBreak/>
        <w:t xml:space="preserve">документации, предусмотренной нормативно-техническими документами для конкретных видов работ. </w:t>
      </w:r>
      <w:proofErr w:type="gramStart"/>
      <w:r w:rsidRPr="007D5553">
        <w:rPr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сторонами завершающим</w:t>
      </w:r>
      <w:r>
        <w:rPr>
          <w:sz w:val="23"/>
          <w:szCs w:val="23"/>
        </w:rPr>
        <w:t>и</w:t>
      </w:r>
      <w:r w:rsidRPr="007D5553">
        <w:rPr>
          <w:sz w:val="23"/>
          <w:szCs w:val="23"/>
        </w:rPr>
        <w:t xml:space="preserve"> актом приемки выполненных работ по форме КС-</w:t>
      </w:r>
      <w:r>
        <w:rPr>
          <w:sz w:val="23"/>
          <w:szCs w:val="23"/>
        </w:rPr>
        <w:t>2 и справкой по форме КС-3</w:t>
      </w:r>
      <w:r w:rsidRPr="007D5553">
        <w:rPr>
          <w:sz w:val="23"/>
          <w:szCs w:val="23"/>
        </w:rPr>
        <w:t>, в котор</w:t>
      </w:r>
      <w:r>
        <w:rPr>
          <w:sz w:val="23"/>
          <w:szCs w:val="23"/>
        </w:rPr>
        <w:t>ых</w:t>
      </w:r>
      <w:r w:rsidRPr="007D5553">
        <w:rPr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proofErr w:type="gramEnd"/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7.7. </w:t>
      </w:r>
      <w:r w:rsidRPr="006106C4">
        <w:rPr>
          <w:sz w:val="23"/>
          <w:szCs w:val="23"/>
        </w:rPr>
        <w:t>Если Подрядчик не передал</w:t>
      </w:r>
      <w:r>
        <w:rPr>
          <w:sz w:val="23"/>
          <w:szCs w:val="23"/>
        </w:rPr>
        <w:t xml:space="preserve"> </w:t>
      </w:r>
      <w:r w:rsidRPr="00FF4ACD">
        <w:rPr>
          <w:sz w:val="23"/>
          <w:szCs w:val="23"/>
        </w:rPr>
        <w:t>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</w:t>
      </w:r>
      <w:r>
        <w:rPr>
          <w:sz w:val="23"/>
          <w:szCs w:val="23"/>
        </w:rPr>
        <w:t>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12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Гарантийные обязательства</w:t>
      </w:r>
    </w:p>
    <w:p w:rsidR="00505A8D" w:rsidRPr="00412B3A" w:rsidRDefault="00505A8D" w:rsidP="00505A8D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505A8D" w:rsidRPr="00412B3A" w:rsidRDefault="00505A8D" w:rsidP="00505A8D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412B3A">
        <w:rPr>
          <w:color w:val="000000"/>
          <w:sz w:val="23"/>
          <w:szCs w:val="23"/>
        </w:rPr>
        <w:t xml:space="preserve">8.2. </w:t>
      </w:r>
      <w:r w:rsidRPr="00412B3A">
        <w:rPr>
          <w:sz w:val="23"/>
          <w:szCs w:val="23"/>
        </w:rPr>
        <w:t xml:space="preserve">Гарантийный срок на выполненные работы устанавливается с момента ввода объекта в </w:t>
      </w:r>
      <w:r w:rsidRPr="00604F92">
        <w:rPr>
          <w:sz w:val="23"/>
          <w:szCs w:val="23"/>
        </w:rPr>
        <w:t xml:space="preserve">эксплуатацию и составляет 2 года, а на антикоррозионную обработку – 10 лет. </w:t>
      </w:r>
      <w:proofErr w:type="gramStart"/>
      <w:r w:rsidRPr="00604F92">
        <w:rPr>
          <w:sz w:val="23"/>
          <w:szCs w:val="23"/>
        </w:rPr>
        <w:t>Гарантийный срок</w:t>
      </w:r>
      <w:r w:rsidRPr="00412B3A">
        <w:rPr>
          <w:sz w:val="23"/>
          <w:szCs w:val="23"/>
        </w:rPr>
        <w:t xml:space="preserve">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2 лет;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</w:t>
      </w:r>
      <w:proofErr w:type="gramEnd"/>
    </w:p>
    <w:p w:rsidR="00505A8D" w:rsidRPr="00412B3A" w:rsidRDefault="00505A8D" w:rsidP="00505A8D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505A8D" w:rsidRPr="00412B3A" w:rsidRDefault="00505A8D" w:rsidP="00505A8D">
      <w:pPr>
        <w:ind w:firstLine="567"/>
        <w:jc w:val="both"/>
        <w:rPr>
          <w:color w:val="000000"/>
          <w:sz w:val="23"/>
          <w:szCs w:val="23"/>
        </w:rPr>
      </w:pPr>
      <w:r w:rsidRPr="00412B3A">
        <w:rPr>
          <w:color w:val="000000"/>
          <w:sz w:val="23"/>
          <w:szCs w:val="23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spacing w:after="120"/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4677"/>
          <w:tab w:val="clear" w:pos="9355"/>
          <w:tab w:val="left" w:pos="284"/>
        </w:tabs>
        <w:suppressAutoHyphens/>
        <w:spacing w:before="240"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Ответственность сторон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9.1</w:t>
      </w:r>
      <w:proofErr w:type="gramStart"/>
      <w:r w:rsidRPr="006106C4">
        <w:rPr>
          <w:sz w:val="23"/>
          <w:szCs w:val="23"/>
        </w:rPr>
        <w:t xml:space="preserve"> </w:t>
      </w:r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случае несвоевременного</w:t>
      </w:r>
      <w:r w:rsidRPr="006106C4">
        <w:rPr>
          <w:sz w:val="23"/>
          <w:szCs w:val="23"/>
        </w:rPr>
        <w:t xml:space="preserve"> выполнени</w:t>
      </w:r>
      <w:r>
        <w:rPr>
          <w:sz w:val="23"/>
          <w:szCs w:val="23"/>
        </w:rPr>
        <w:t>я</w:t>
      </w:r>
      <w:r w:rsidRPr="006106C4">
        <w:rPr>
          <w:sz w:val="23"/>
          <w:szCs w:val="23"/>
        </w:rPr>
        <w:t xml:space="preserve"> Подрядчиком работ (этапов работ) </w:t>
      </w:r>
      <w:r>
        <w:rPr>
          <w:sz w:val="23"/>
          <w:szCs w:val="23"/>
        </w:rPr>
        <w:t>по договору он уплачивает Заказчику</w:t>
      </w:r>
      <w:r w:rsidRPr="006106C4">
        <w:rPr>
          <w:sz w:val="23"/>
          <w:szCs w:val="23"/>
        </w:rPr>
        <w:t xml:space="preserve">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0,1% от стоимости невыполненных работ</w:t>
      </w:r>
      <w:r>
        <w:rPr>
          <w:sz w:val="23"/>
          <w:szCs w:val="23"/>
        </w:rPr>
        <w:t xml:space="preserve"> за каждый день просрочки.</w:t>
      </w:r>
    </w:p>
    <w:p w:rsidR="00505A8D" w:rsidRPr="00781930" w:rsidRDefault="00505A8D" w:rsidP="00505A8D">
      <w:pPr>
        <w:pStyle w:val="af1"/>
        <w:ind w:firstLine="567"/>
        <w:jc w:val="both"/>
        <w:rPr>
          <w:sz w:val="23"/>
          <w:szCs w:val="23"/>
        </w:rPr>
      </w:pPr>
      <w:r w:rsidRPr="00781930">
        <w:rPr>
          <w:sz w:val="23"/>
          <w:szCs w:val="23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9.</w:t>
      </w:r>
      <w:r>
        <w:rPr>
          <w:sz w:val="23"/>
          <w:szCs w:val="23"/>
        </w:rPr>
        <w:t>3</w:t>
      </w:r>
      <w:proofErr w:type="gramStart"/>
      <w:r w:rsidRPr="006106C4">
        <w:rPr>
          <w:sz w:val="23"/>
          <w:szCs w:val="23"/>
        </w:rPr>
        <w:t xml:space="preserve"> В</w:t>
      </w:r>
      <w:proofErr w:type="gramEnd"/>
      <w:r w:rsidRPr="006106C4">
        <w:rPr>
          <w:sz w:val="23"/>
          <w:szCs w:val="23"/>
        </w:rPr>
        <w:t xml:space="preserve"> случае неполного или некачественного выполнения работ по договору, в результате чего</w:t>
      </w:r>
      <w:r>
        <w:rPr>
          <w:sz w:val="23"/>
          <w:szCs w:val="23"/>
        </w:rPr>
        <w:t>: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либо </w:t>
      </w:r>
      <w:r w:rsidRPr="006106C4">
        <w:rPr>
          <w:sz w:val="23"/>
          <w:szCs w:val="23"/>
        </w:rPr>
        <w:t xml:space="preserve">часть работ выполнялась  </w:t>
      </w:r>
      <w:r>
        <w:rPr>
          <w:sz w:val="23"/>
          <w:szCs w:val="23"/>
        </w:rPr>
        <w:t xml:space="preserve">или </w:t>
      </w:r>
      <w:r w:rsidRPr="006106C4">
        <w:rPr>
          <w:sz w:val="23"/>
          <w:szCs w:val="23"/>
        </w:rPr>
        <w:t xml:space="preserve">переделывалась Подрядчиком </w:t>
      </w:r>
      <w:r>
        <w:rPr>
          <w:sz w:val="23"/>
          <w:szCs w:val="23"/>
        </w:rPr>
        <w:t xml:space="preserve">или иным лицом </w:t>
      </w:r>
      <w:r w:rsidRPr="006106C4">
        <w:rPr>
          <w:sz w:val="23"/>
          <w:szCs w:val="23"/>
        </w:rPr>
        <w:t>после сдачи результата работ Заказчику,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proofErr w:type="gramStart"/>
      <w:r w:rsidRPr="006106C4">
        <w:rPr>
          <w:sz w:val="23"/>
          <w:szCs w:val="23"/>
        </w:rPr>
        <w:t xml:space="preserve">Подрядчик уплачивает Заказчику </w:t>
      </w:r>
      <w:r>
        <w:rPr>
          <w:sz w:val="23"/>
          <w:szCs w:val="23"/>
        </w:rPr>
        <w:t>неустойку</w:t>
      </w:r>
      <w:r w:rsidRPr="006106C4">
        <w:rPr>
          <w:sz w:val="23"/>
          <w:szCs w:val="23"/>
        </w:rPr>
        <w:t xml:space="preserve"> в размере 0,1 % от стоимости работ по соответствующему приложению к договору, но не менее 1 000 руб. в день за каждый день выполнения таких работ и</w:t>
      </w:r>
      <w:r>
        <w:rPr>
          <w:sz w:val="23"/>
          <w:szCs w:val="23"/>
        </w:rPr>
        <w:t>/или</w:t>
      </w:r>
      <w:r w:rsidRPr="006106C4">
        <w:rPr>
          <w:sz w:val="23"/>
          <w:szCs w:val="23"/>
        </w:rPr>
        <w:t xml:space="preserve"> за каждый </w:t>
      </w:r>
      <w:r>
        <w:rPr>
          <w:sz w:val="23"/>
          <w:szCs w:val="23"/>
        </w:rPr>
        <w:t xml:space="preserve">полный или неполный </w:t>
      </w:r>
      <w:r w:rsidRPr="006106C4">
        <w:rPr>
          <w:sz w:val="23"/>
          <w:szCs w:val="23"/>
        </w:rPr>
        <w:t xml:space="preserve">день простоя </w:t>
      </w:r>
      <w:r>
        <w:rPr>
          <w:sz w:val="23"/>
          <w:szCs w:val="23"/>
        </w:rPr>
        <w:t xml:space="preserve">или остановки </w:t>
      </w:r>
      <w:r w:rsidRPr="006106C4">
        <w:rPr>
          <w:sz w:val="23"/>
          <w:szCs w:val="23"/>
        </w:rPr>
        <w:t>объекта ремонта</w:t>
      </w:r>
      <w:r>
        <w:rPr>
          <w:sz w:val="23"/>
          <w:szCs w:val="23"/>
        </w:rPr>
        <w:t>, а всего (независимо от количества таких дней) не менее 5 000 руб</w:t>
      </w:r>
      <w:r w:rsidRPr="006106C4">
        <w:rPr>
          <w:sz w:val="23"/>
          <w:szCs w:val="23"/>
        </w:rPr>
        <w:t>.</w:t>
      </w:r>
      <w:proofErr w:type="gramEnd"/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9.4</w:t>
      </w:r>
      <w:r w:rsidRPr="006106C4">
        <w:rPr>
          <w:sz w:val="23"/>
          <w:szCs w:val="23"/>
        </w:rPr>
        <w:t xml:space="preserve"> Подрядчик уплачивает </w:t>
      </w:r>
      <w:r>
        <w:rPr>
          <w:sz w:val="23"/>
          <w:szCs w:val="23"/>
        </w:rPr>
        <w:t>предусмотренные настоящим разделом неустойки</w:t>
      </w:r>
      <w:r w:rsidRPr="006106C4">
        <w:rPr>
          <w:sz w:val="23"/>
          <w:szCs w:val="23"/>
        </w:rPr>
        <w:t xml:space="preserve"> не позднее 5 рабочих дней </w:t>
      </w:r>
      <w:proofErr w:type="gramStart"/>
      <w:r w:rsidRPr="006106C4">
        <w:rPr>
          <w:sz w:val="23"/>
          <w:szCs w:val="23"/>
        </w:rPr>
        <w:t>с даты получения</w:t>
      </w:r>
      <w:proofErr w:type="gramEnd"/>
      <w:r w:rsidRPr="006106C4">
        <w:rPr>
          <w:sz w:val="23"/>
          <w:szCs w:val="23"/>
        </w:rPr>
        <w:t xml:space="preserve"> требования Заказчика.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915F3E" w:rsidRDefault="00505A8D" w:rsidP="00505A8D">
      <w:pPr>
        <w:pStyle w:val="a5"/>
        <w:numPr>
          <w:ilvl w:val="0"/>
          <w:numId w:val="7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before="240"/>
        <w:ind w:left="0"/>
        <w:jc w:val="center"/>
        <w:rPr>
          <w:sz w:val="23"/>
          <w:szCs w:val="23"/>
        </w:rPr>
      </w:pPr>
      <w:r w:rsidRPr="00915F3E">
        <w:rPr>
          <w:b/>
          <w:bCs/>
          <w:sz w:val="23"/>
          <w:szCs w:val="23"/>
        </w:rPr>
        <w:t>Расторжение договора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10.1 Несоблюдение Подрядчиком или привлеченными им субподрядчиками требований </w:t>
      </w:r>
      <w:r w:rsidRPr="006106C4">
        <w:rPr>
          <w:iCs/>
          <w:sz w:val="23"/>
          <w:szCs w:val="23"/>
        </w:rPr>
        <w:t>п.п.6.</w:t>
      </w:r>
      <w:r>
        <w:rPr>
          <w:iCs/>
          <w:sz w:val="23"/>
          <w:szCs w:val="23"/>
        </w:rPr>
        <w:t>1</w:t>
      </w:r>
      <w:r w:rsidRPr="006106C4">
        <w:rPr>
          <w:iCs/>
          <w:sz w:val="23"/>
          <w:szCs w:val="23"/>
        </w:rPr>
        <w:t>-6.5</w:t>
      </w:r>
      <w:r>
        <w:rPr>
          <w:iCs/>
          <w:sz w:val="23"/>
          <w:szCs w:val="23"/>
        </w:rPr>
        <w:t xml:space="preserve"> </w:t>
      </w:r>
      <w:r w:rsidRPr="006106C4">
        <w:rPr>
          <w:iCs/>
          <w:sz w:val="23"/>
          <w:szCs w:val="23"/>
        </w:rPr>
        <w:t>договора</w:t>
      </w:r>
      <w:r w:rsidRPr="006106C4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 xml:space="preserve">10.2 Заказчик в одностороннем порядке с письменным уведомлением Подрядчика о предстоящем расторжении за </w:t>
      </w:r>
      <w:r>
        <w:rPr>
          <w:sz w:val="23"/>
          <w:szCs w:val="23"/>
        </w:rPr>
        <w:t>10</w:t>
      </w:r>
      <w:r w:rsidRPr="006106C4">
        <w:rPr>
          <w:sz w:val="23"/>
          <w:szCs w:val="23"/>
        </w:rPr>
        <w:t xml:space="preserve"> дней может расторгнуть договор в следующих случаях:</w:t>
      </w:r>
    </w:p>
    <w:p w:rsidR="00505A8D" w:rsidRPr="006106C4" w:rsidRDefault="00505A8D" w:rsidP="00505A8D">
      <w:pPr>
        <w:numPr>
          <w:ilvl w:val="0"/>
          <w:numId w:val="15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505A8D" w:rsidRPr="006106C4" w:rsidRDefault="00505A8D" w:rsidP="00505A8D">
      <w:pPr>
        <w:numPr>
          <w:ilvl w:val="0"/>
          <w:numId w:val="15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505A8D" w:rsidRPr="006106C4" w:rsidRDefault="00505A8D" w:rsidP="00505A8D">
      <w:pPr>
        <w:numPr>
          <w:ilvl w:val="0"/>
          <w:numId w:val="15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505A8D" w:rsidRPr="006106C4" w:rsidRDefault="00505A8D" w:rsidP="00505A8D">
      <w:pPr>
        <w:numPr>
          <w:ilvl w:val="0"/>
          <w:numId w:val="15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505A8D" w:rsidRPr="006106C4" w:rsidRDefault="00505A8D" w:rsidP="00505A8D">
      <w:pPr>
        <w:numPr>
          <w:ilvl w:val="0"/>
          <w:numId w:val="15"/>
        </w:numPr>
        <w:jc w:val="both"/>
        <w:rPr>
          <w:sz w:val="23"/>
          <w:szCs w:val="23"/>
        </w:rPr>
      </w:pPr>
      <w:r w:rsidRPr="006106C4"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505A8D" w:rsidRDefault="00505A8D" w:rsidP="00505A8D">
      <w:pPr>
        <w:ind w:firstLine="567"/>
        <w:jc w:val="both"/>
        <w:rPr>
          <w:sz w:val="23"/>
          <w:szCs w:val="23"/>
        </w:rPr>
      </w:pPr>
      <w:r w:rsidRPr="006106C4">
        <w:rPr>
          <w:sz w:val="23"/>
          <w:szCs w:val="23"/>
        </w:rPr>
        <w:t>10.3</w:t>
      </w:r>
      <w:proofErr w:type="gramStart"/>
      <w:r w:rsidRPr="006106C4">
        <w:rPr>
          <w:sz w:val="23"/>
          <w:szCs w:val="23"/>
        </w:rPr>
        <w:t xml:space="preserve"> В</w:t>
      </w:r>
      <w:proofErr w:type="gramEnd"/>
      <w:r w:rsidRPr="006106C4">
        <w:rPr>
          <w:sz w:val="23"/>
          <w:szCs w:val="23"/>
        </w:rPr>
        <w:t xml:space="preserve">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05A8D" w:rsidRPr="006106C4" w:rsidRDefault="00505A8D" w:rsidP="00505A8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10.4 </w:t>
      </w:r>
      <w:r w:rsidRPr="006106C4">
        <w:rPr>
          <w:sz w:val="23"/>
          <w:szCs w:val="23"/>
        </w:rPr>
        <w:t xml:space="preserve">Заказчик </w:t>
      </w:r>
      <w:r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Подрядчика за 15 дней </w:t>
      </w:r>
      <w:r w:rsidRPr="006106C4">
        <w:rPr>
          <w:sz w:val="23"/>
          <w:szCs w:val="23"/>
        </w:rPr>
        <w:t xml:space="preserve">в одностороннем порядке </w:t>
      </w:r>
      <w:r>
        <w:rPr>
          <w:sz w:val="23"/>
          <w:szCs w:val="23"/>
        </w:rPr>
        <w:t>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bCs/>
          <w:sz w:val="23"/>
          <w:szCs w:val="23"/>
        </w:rPr>
      </w:pPr>
      <w:r w:rsidRPr="00412B3A">
        <w:rPr>
          <w:b/>
          <w:bCs/>
          <w:sz w:val="23"/>
          <w:szCs w:val="23"/>
        </w:rPr>
        <w:t>Прочие условия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11.3</w:t>
      </w:r>
      <w:proofErr w:type="gramStart"/>
      <w:r w:rsidRPr="00412B3A">
        <w:rPr>
          <w:sz w:val="23"/>
          <w:szCs w:val="23"/>
        </w:rPr>
        <w:t xml:space="preserve"> В</w:t>
      </w:r>
      <w:proofErr w:type="gramEnd"/>
      <w:r w:rsidRPr="00412B3A">
        <w:rPr>
          <w:sz w:val="23"/>
          <w:szCs w:val="23"/>
        </w:rPr>
        <w:t>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505A8D" w:rsidRPr="00412B3A" w:rsidRDefault="00505A8D" w:rsidP="00505A8D">
      <w:pPr>
        <w:pStyle w:val="ae"/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11.4</w:t>
      </w:r>
      <w:proofErr w:type="gramStart"/>
      <w:r w:rsidRPr="00412B3A">
        <w:rPr>
          <w:sz w:val="23"/>
          <w:szCs w:val="23"/>
        </w:rPr>
        <w:t xml:space="preserve"> П</w:t>
      </w:r>
      <w:proofErr w:type="gramEnd"/>
      <w:r w:rsidRPr="00412B3A">
        <w:rPr>
          <w:sz w:val="23"/>
          <w:szCs w:val="23"/>
        </w:rPr>
        <w:t>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05A8D" w:rsidRPr="00412B3A" w:rsidRDefault="00505A8D" w:rsidP="00505A8D">
      <w:pPr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05A8D" w:rsidRDefault="00505A8D" w:rsidP="00505A8D">
      <w:pPr>
        <w:ind w:right="125"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11.5 </w:t>
      </w:r>
      <w:r>
        <w:rPr>
          <w:sz w:val="23"/>
          <w:szCs w:val="23"/>
        </w:rPr>
        <w:t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505A8D" w:rsidRPr="00412B3A" w:rsidRDefault="00505A8D" w:rsidP="00505A8D">
      <w:pPr>
        <w:ind w:right="125" w:firstLine="567"/>
        <w:jc w:val="both"/>
        <w:rPr>
          <w:sz w:val="23"/>
          <w:szCs w:val="23"/>
        </w:rPr>
      </w:pPr>
      <w:r>
        <w:rPr>
          <w:sz w:val="23"/>
          <w:szCs w:val="23"/>
        </w:rPr>
        <w:t>11.6</w:t>
      </w:r>
      <w:proofErr w:type="gramStart"/>
      <w:r>
        <w:rPr>
          <w:sz w:val="23"/>
          <w:szCs w:val="23"/>
        </w:rPr>
        <w:t xml:space="preserve"> </w:t>
      </w:r>
      <w:r w:rsidRPr="00412B3A">
        <w:rPr>
          <w:sz w:val="23"/>
          <w:szCs w:val="23"/>
        </w:rPr>
        <w:t>П</w:t>
      </w:r>
      <w:proofErr w:type="gramEnd"/>
      <w:r w:rsidRPr="00412B3A">
        <w:rPr>
          <w:sz w:val="23"/>
          <w:szCs w:val="23"/>
        </w:rPr>
        <w:t>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05A8D" w:rsidRPr="00412B3A" w:rsidRDefault="00505A8D" w:rsidP="00505A8D">
      <w:pPr>
        <w:ind w:right="125" w:firstLine="708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05A8D" w:rsidRPr="00412B3A" w:rsidRDefault="00505A8D" w:rsidP="00505A8D">
      <w:pPr>
        <w:ind w:right="125" w:firstLine="720"/>
        <w:jc w:val="both"/>
        <w:rPr>
          <w:sz w:val="23"/>
          <w:szCs w:val="23"/>
        </w:rPr>
      </w:pPr>
      <w:r w:rsidRPr="00412B3A">
        <w:rPr>
          <w:sz w:val="23"/>
          <w:szCs w:val="23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12B3A">
        <w:rPr>
          <w:sz w:val="23"/>
          <w:szCs w:val="23"/>
        </w:rPr>
        <w:t>с даты получения</w:t>
      </w:r>
      <w:proofErr w:type="gramEnd"/>
      <w:r w:rsidRPr="00412B3A">
        <w:rPr>
          <w:sz w:val="23"/>
          <w:szCs w:val="23"/>
        </w:rPr>
        <w:t xml:space="preserve"> письменного уведомления.</w:t>
      </w:r>
    </w:p>
    <w:p w:rsidR="00505A8D" w:rsidRPr="00412B3A" w:rsidRDefault="00505A8D" w:rsidP="00505A8D">
      <w:pPr>
        <w:ind w:right="125" w:firstLine="720"/>
        <w:jc w:val="both"/>
        <w:rPr>
          <w:sz w:val="23"/>
          <w:szCs w:val="23"/>
        </w:rPr>
      </w:pPr>
      <w:proofErr w:type="gramStart"/>
      <w:r w:rsidRPr="00412B3A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12B3A">
        <w:rPr>
          <w:sz w:val="23"/>
          <w:szCs w:val="23"/>
        </w:rPr>
        <w:t>был</w:t>
      </w:r>
      <w:proofErr w:type="gramEnd"/>
      <w:r w:rsidRPr="00412B3A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05A8D" w:rsidRPr="00DA3F93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color w:val="FF0000"/>
          <w:sz w:val="23"/>
          <w:szCs w:val="23"/>
        </w:rPr>
      </w:pPr>
      <w:r w:rsidRPr="00DA3F93">
        <w:rPr>
          <w:sz w:val="23"/>
          <w:szCs w:val="23"/>
        </w:rPr>
        <w:t>11.7</w:t>
      </w:r>
      <w:proofErr w:type="gramStart"/>
      <w:r w:rsidRPr="00DA3F93">
        <w:rPr>
          <w:sz w:val="23"/>
          <w:szCs w:val="23"/>
        </w:rPr>
        <w:t xml:space="preserve"> П</w:t>
      </w:r>
      <w:proofErr w:type="gramEnd"/>
      <w:r w:rsidRPr="00DA3F93">
        <w:rPr>
          <w:sz w:val="23"/>
          <w:szCs w:val="23"/>
        </w:rPr>
        <w:t>ри закрытии договора в 30-дневный срок Стороны составляют двусторонний акт сверки</w:t>
      </w:r>
      <w:r>
        <w:rPr>
          <w:sz w:val="23"/>
          <w:szCs w:val="23"/>
        </w:rPr>
        <w:t>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412B3A">
        <w:rPr>
          <w:sz w:val="23"/>
          <w:szCs w:val="23"/>
        </w:rPr>
        <w:t>11.</w:t>
      </w:r>
      <w:r>
        <w:rPr>
          <w:sz w:val="23"/>
          <w:szCs w:val="23"/>
        </w:rPr>
        <w:t>8</w:t>
      </w:r>
      <w:proofErr w:type="gramStart"/>
      <w:r w:rsidRPr="00412B3A">
        <w:rPr>
          <w:sz w:val="23"/>
          <w:szCs w:val="23"/>
        </w:rPr>
        <w:t xml:space="preserve"> П</w:t>
      </w:r>
      <w:proofErr w:type="gramEnd"/>
      <w:r w:rsidRPr="00412B3A">
        <w:rPr>
          <w:sz w:val="23"/>
          <w:szCs w:val="23"/>
        </w:rPr>
        <w:t>ри изменении банковских и почтовых реквизитов Стороны обязаны незамедлительно информировать об этом друг друга.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11.9</w:t>
      </w:r>
      <w:r w:rsidRPr="00412B3A">
        <w:rPr>
          <w:sz w:val="23"/>
          <w:szCs w:val="23"/>
        </w:rPr>
        <w:t xml:space="preserve"> Настоящий договор вступает в силу с момента его подписания и действует до _____</w:t>
      </w:r>
      <w:proofErr w:type="gramStart"/>
      <w:r w:rsidRPr="00412B3A">
        <w:rPr>
          <w:sz w:val="23"/>
          <w:szCs w:val="23"/>
        </w:rPr>
        <w:t xml:space="preserve"> .</w:t>
      </w:r>
      <w:proofErr w:type="gramEnd"/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</w:p>
    <w:p w:rsidR="00505A8D" w:rsidRPr="00412B3A" w:rsidRDefault="00505A8D" w:rsidP="00505A8D">
      <w:pPr>
        <w:pStyle w:val="a5"/>
        <w:numPr>
          <w:ilvl w:val="0"/>
          <w:numId w:val="7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ind w:left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505A8D" w:rsidRPr="00412B3A" w:rsidRDefault="00505A8D" w:rsidP="00505A8D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505A8D" w:rsidRPr="00412B3A" w:rsidRDefault="000C7279" w:rsidP="00505A8D">
      <w:pPr>
        <w:rPr>
          <w:b/>
          <w:sz w:val="23"/>
          <w:szCs w:val="23"/>
        </w:rPr>
      </w:pPr>
      <w:r>
        <w:rPr>
          <w:sz w:val="23"/>
          <w:szCs w:val="23"/>
          <w:lang w:eastAsia="ar-SA"/>
        </w:rPr>
        <w:pict>
          <v:shape id="_x0000_s1028" type="#_x0000_t202" style="position:absolute;margin-left:54.9pt;margin-top:17.75pt;width:489.05pt;height:17.15pt;z-index:251660288;mso-position-horizontal-relative:page" stroked="f">
            <v:fill opacity="0" color2="black"/>
            <v:textbox style="mso-next-textbox:#_x0000_s1028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0"/>
                    <w:gridCol w:w="4714"/>
                  </w:tblGrid>
                  <w:tr w:rsidR="00505A8D">
                    <w:trPr>
                      <w:trHeight w:val="360"/>
                    </w:trPr>
                    <w:tc>
                      <w:tcPr>
                        <w:tcW w:w="5070" w:type="dxa"/>
                      </w:tcPr>
                      <w:p w:rsidR="00505A8D" w:rsidRPr="00505A8D" w:rsidRDefault="00D87BED">
                        <w:pPr>
                          <w:snapToGrid w:val="0"/>
                          <w:rPr>
                            <w:b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</w:rPr>
                          <w:t xml:space="preserve">              </w:t>
                        </w:r>
                        <w:r w:rsidR="00505A8D" w:rsidRPr="00505A8D">
                          <w:rPr>
                            <w:b/>
                          </w:rPr>
                          <w:t>ООО «СОК «Атлант»</w:t>
                        </w:r>
                      </w:p>
                    </w:tc>
                    <w:tc>
                      <w:tcPr>
                        <w:tcW w:w="4714" w:type="dxa"/>
                      </w:tcPr>
                      <w:p w:rsidR="00505A8D" w:rsidRPr="00915F3E" w:rsidRDefault="00505A8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505A8D" w:rsidRDefault="00505A8D" w:rsidP="00505A8D"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D87BED">
        <w:rPr>
          <w:b/>
          <w:sz w:val="23"/>
          <w:szCs w:val="23"/>
        </w:rPr>
        <w:t xml:space="preserve">                     </w:t>
      </w:r>
      <w:r w:rsidR="00505A8D" w:rsidRPr="00412B3A">
        <w:rPr>
          <w:b/>
          <w:sz w:val="23"/>
          <w:szCs w:val="23"/>
        </w:rPr>
        <w:t>ЗАКАЗЧИК</w:t>
      </w:r>
      <w:r w:rsidR="00505A8D" w:rsidRPr="00412B3A">
        <w:rPr>
          <w:b/>
          <w:sz w:val="23"/>
          <w:szCs w:val="23"/>
        </w:rPr>
        <w:tab/>
      </w:r>
      <w:r w:rsidR="00505A8D" w:rsidRPr="00412B3A">
        <w:rPr>
          <w:b/>
          <w:sz w:val="23"/>
          <w:szCs w:val="23"/>
        </w:rPr>
        <w:tab/>
      </w:r>
      <w:r w:rsidR="00505A8D" w:rsidRPr="00412B3A">
        <w:rPr>
          <w:b/>
          <w:sz w:val="23"/>
          <w:szCs w:val="23"/>
        </w:rPr>
        <w:tab/>
      </w:r>
      <w:r w:rsidR="00505A8D" w:rsidRPr="00412B3A">
        <w:rPr>
          <w:b/>
          <w:sz w:val="23"/>
          <w:szCs w:val="23"/>
        </w:rPr>
        <w:tab/>
      </w:r>
      <w:r w:rsidR="00505A8D" w:rsidRPr="00412B3A">
        <w:rPr>
          <w:b/>
          <w:sz w:val="23"/>
          <w:szCs w:val="23"/>
        </w:rPr>
        <w:tab/>
      </w:r>
      <w:r w:rsidR="00505A8D" w:rsidRPr="00412B3A">
        <w:rPr>
          <w:b/>
          <w:sz w:val="23"/>
          <w:szCs w:val="23"/>
        </w:rPr>
        <w:tab/>
        <w:t>ПОДРЯДЧИК</w:t>
      </w:r>
    </w:p>
    <w:p w:rsidR="00505A8D" w:rsidRPr="00412B3A" w:rsidRDefault="00505A8D" w:rsidP="00505A8D">
      <w:pPr>
        <w:rPr>
          <w:sz w:val="23"/>
          <w:szCs w:val="23"/>
        </w:rPr>
      </w:pPr>
    </w:p>
    <w:p w:rsidR="00505A8D" w:rsidRPr="00412B3A" w:rsidRDefault="00505A8D" w:rsidP="00505A8D">
      <w:pPr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50"/>
      </w:tblGrid>
      <w:tr w:rsidR="00505A8D" w:rsidRPr="00412B3A" w:rsidTr="006A4561">
        <w:trPr>
          <w:trHeight w:val="180"/>
        </w:trPr>
        <w:tc>
          <w:tcPr>
            <w:tcW w:w="4962" w:type="dxa"/>
          </w:tcPr>
          <w:p w:rsidR="00505A8D" w:rsidRPr="00505A8D" w:rsidRDefault="00505A8D" w:rsidP="00505A8D">
            <w:pPr>
              <w:pStyle w:val="ae"/>
              <w:jc w:val="both"/>
              <w:rPr>
                <w:sz w:val="24"/>
                <w:szCs w:val="24"/>
              </w:rPr>
            </w:pPr>
            <w:r w:rsidRPr="00505A8D">
              <w:rPr>
                <w:sz w:val="24"/>
                <w:szCs w:val="24"/>
              </w:rPr>
              <w:t>Банковские реквизиты:</w:t>
            </w: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>ИНН 760</w:t>
            </w:r>
            <w:r>
              <w:rPr>
                <w:b w:val="0"/>
                <w:sz w:val="24"/>
                <w:szCs w:val="24"/>
              </w:rPr>
              <w:t>5</w:t>
            </w:r>
            <w:r w:rsidRPr="006A501F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20735</w:t>
            </w:r>
            <w:r w:rsidRPr="006A501F">
              <w:rPr>
                <w:b w:val="0"/>
                <w:sz w:val="24"/>
                <w:szCs w:val="24"/>
              </w:rPr>
              <w:t xml:space="preserve"> КПП 760</w:t>
            </w:r>
            <w:r>
              <w:rPr>
                <w:b w:val="0"/>
                <w:sz w:val="24"/>
                <w:szCs w:val="24"/>
              </w:rPr>
              <w:t>501001</w:t>
            </w: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К/с  30 101 810 </w:t>
            </w:r>
            <w:r>
              <w:rPr>
                <w:b w:val="0"/>
                <w:sz w:val="24"/>
                <w:szCs w:val="24"/>
              </w:rPr>
              <w:t>3</w:t>
            </w:r>
            <w:r w:rsidRPr="006A501F">
              <w:rPr>
                <w:b w:val="0"/>
                <w:sz w:val="24"/>
                <w:szCs w:val="24"/>
              </w:rPr>
              <w:t xml:space="preserve">00 000 000 </w:t>
            </w:r>
            <w:r>
              <w:rPr>
                <w:b w:val="0"/>
                <w:sz w:val="24"/>
                <w:szCs w:val="24"/>
              </w:rPr>
              <w:t>731</w:t>
            </w:r>
          </w:p>
          <w:p w:rsidR="00505A8D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 w:rsidRPr="006A501F">
              <w:rPr>
                <w:b w:val="0"/>
                <w:sz w:val="24"/>
                <w:szCs w:val="24"/>
              </w:rPr>
              <w:t xml:space="preserve">БИК  </w:t>
            </w:r>
            <w:r>
              <w:rPr>
                <w:b w:val="0"/>
                <w:sz w:val="24"/>
                <w:szCs w:val="24"/>
              </w:rPr>
              <w:t>047888731</w:t>
            </w:r>
            <w:r w:rsidRPr="006A501F">
              <w:rPr>
                <w:b w:val="0"/>
                <w:sz w:val="24"/>
                <w:szCs w:val="24"/>
              </w:rPr>
              <w:t xml:space="preserve">,   ОКПО </w:t>
            </w:r>
            <w:r>
              <w:rPr>
                <w:b w:val="0"/>
                <w:sz w:val="24"/>
                <w:szCs w:val="24"/>
              </w:rPr>
              <w:t>13931378</w:t>
            </w:r>
            <w:r w:rsidRPr="008F38DA">
              <w:rPr>
                <w:b w:val="0"/>
                <w:sz w:val="24"/>
                <w:szCs w:val="24"/>
              </w:rPr>
              <w:t xml:space="preserve"> </w:t>
            </w: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6A501F">
              <w:rPr>
                <w:b w:val="0"/>
                <w:sz w:val="24"/>
                <w:szCs w:val="24"/>
              </w:rPr>
              <w:t>Р</w:t>
            </w:r>
            <w:proofErr w:type="gramEnd"/>
            <w:r w:rsidRPr="006A501F">
              <w:rPr>
                <w:b w:val="0"/>
                <w:sz w:val="24"/>
                <w:szCs w:val="24"/>
              </w:rPr>
              <w:t>/с  40 702 810</w:t>
            </w:r>
            <w:r>
              <w:rPr>
                <w:b w:val="0"/>
                <w:sz w:val="24"/>
                <w:szCs w:val="24"/>
              </w:rPr>
              <w:t> 502 001 119 190</w:t>
            </w: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Филиал </w:t>
            </w:r>
            <w:r w:rsidRPr="006A501F">
              <w:rPr>
                <w:b w:val="0"/>
                <w:sz w:val="24"/>
                <w:szCs w:val="24"/>
              </w:rPr>
              <w:t xml:space="preserve"> АКБ «ЕВРОФИНАНС МОСНАРБАНК»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505A8D" w:rsidRPr="006A501F" w:rsidRDefault="00505A8D" w:rsidP="00505A8D">
            <w:pPr>
              <w:pStyle w:val="ae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Ярославль, г</w:t>
            </w:r>
            <w:proofErr w:type="gramStart"/>
            <w:r>
              <w:rPr>
                <w:b w:val="0"/>
                <w:sz w:val="24"/>
                <w:szCs w:val="24"/>
              </w:rPr>
              <w:t>.Я</w:t>
            </w:r>
            <w:proofErr w:type="gramEnd"/>
            <w:r>
              <w:rPr>
                <w:b w:val="0"/>
                <w:sz w:val="24"/>
                <w:szCs w:val="24"/>
              </w:rPr>
              <w:t>рославль</w:t>
            </w:r>
          </w:p>
          <w:p w:rsidR="00505A8D" w:rsidRPr="00412B3A" w:rsidRDefault="00505A8D" w:rsidP="006A4561">
            <w:pPr>
              <w:rPr>
                <w:sz w:val="23"/>
                <w:szCs w:val="23"/>
              </w:rPr>
            </w:pPr>
          </w:p>
        </w:tc>
        <w:tc>
          <w:tcPr>
            <w:tcW w:w="4650" w:type="dxa"/>
          </w:tcPr>
          <w:p w:rsidR="00505A8D" w:rsidRPr="00412B3A" w:rsidRDefault="00505A8D" w:rsidP="006A4561">
            <w:pPr>
              <w:snapToGrid w:val="0"/>
              <w:rPr>
                <w:b/>
                <w:sz w:val="23"/>
                <w:szCs w:val="23"/>
              </w:rPr>
            </w:pPr>
            <w:r w:rsidRPr="00412B3A">
              <w:rPr>
                <w:b/>
                <w:sz w:val="23"/>
                <w:szCs w:val="23"/>
              </w:rPr>
              <w:t>Банковские реквизиты:</w:t>
            </w:r>
          </w:p>
          <w:p w:rsidR="00505A8D" w:rsidRPr="00D269EF" w:rsidRDefault="00505A8D" w:rsidP="006A4561">
            <w:pPr>
              <w:pStyle w:val="a5"/>
              <w:tabs>
                <w:tab w:val="clear" w:pos="4677"/>
                <w:tab w:val="clear" w:pos="9355"/>
              </w:tabs>
              <w:rPr>
                <w:sz w:val="23"/>
                <w:szCs w:val="23"/>
              </w:rPr>
            </w:pPr>
          </w:p>
        </w:tc>
      </w:tr>
    </w:tbl>
    <w:p w:rsidR="00505A8D" w:rsidRPr="00412B3A" w:rsidRDefault="00505A8D" w:rsidP="00505A8D">
      <w:pPr>
        <w:rPr>
          <w:sz w:val="23"/>
          <w:szCs w:val="23"/>
        </w:rPr>
      </w:pPr>
    </w:p>
    <w:p w:rsidR="00505A8D" w:rsidRPr="00412B3A" w:rsidRDefault="00505A8D" w:rsidP="00505A8D">
      <w:pPr>
        <w:rPr>
          <w:sz w:val="23"/>
          <w:szCs w:val="23"/>
        </w:rPr>
      </w:pPr>
    </w:p>
    <w:p w:rsidR="00505A8D" w:rsidRPr="00412B3A" w:rsidRDefault="00505A8D" w:rsidP="00505A8D">
      <w:pPr>
        <w:rPr>
          <w:b/>
          <w:sz w:val="23"/>
          <w:szCs w:val="23"/>
        </w:rPr>
      </w:pPr>
      <w:r w:rsidRPr="00412B3A">
        <w:rPr>
          <w:b/>
          <w:sz w:val="23"/>
          <w:szCs w:val="23"/>
        </w:rPr>
        <w:t>ЗАКАЗЧИК</w:t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</w:r>
      <w:r w:rsidRPr="00412B3A">
        <w:rPr>
          <w:b/>
          <w:sz w:val="23"/>
          <w:szCs w:val="23"/>
        </w:rPr>
        <w:tab/>
        <w:t>ПОДРЯДЧИК</w:t>
      </w:r>
    </w:p>
    <w:p w:rsidR="00505A8D" w:rsidRDefault="00505A8D" w:rsidP="00505A8D">
      <w:pPr>
        <w:rPr>
          <w:sz w:val="23"/>
          <w:szCs w:val="23"/>
        </w:rPr>
      </w:pPr>
    </w:p>
    <w:p w:rsidR="00505A8D" w:rsidRDefault="00505A8D" w:rsidP="00505A8D">
      <w:pPr>
        <w:rPr>
          <w:sz w:val="23"/>
          <w:szCs w:val="23"/>
        </w:rPr>
      </w:pPr>
    </w:p>
    <w:p w:rsidR="00505A8D" w:rsidRPr="00412B3A" w:rsidRDefault="00505A8D" w:rsidP="00505A8D">
      <w:pPr>
        <w:rPr>
          <w:sz w:val="23"/>
          <w:szCs w:val="23"/>
        </w:rPr>
      </w:pPr>
      <w:r w:rsidRPr="00412B3A">
        <w:rPr>
          <w:sz w:val="23"/>
          <w:szCs w:val="23"/>
        </w:rPr>
        <w:t>________________</w:t>
      </w:r>
      <w:r>
        <w:rPr>
          <w:sz w:val="23"/>
          <w:szCs w:val="23"/>
        </w:rPr>
        <w:t>______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___________________ </w:t>
      </w:r>
    </w:p>
    <w:p w:rsidR="00505A8D" w:rsidRPr="00412B3A" w:rsidRDefault="00505A8D" w:rsidP="00505A8D">
      <w:pPr>
        <w:rPr>
          <w:sz w:val="23"/>
          <w:szCs w:val="23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М.П.</w:t>
      </w:r>
    </w:p>
    <w:p w:rsidR="00505A8D" w:rsidRPr="00412B3A" w:rsidRDefault="00505A8D" w:rsidP="00505A8D">
      <w:pPr>
        <w:rPr>
          <w:sz w:val="23"/>
          <w:szCs w:val="23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5B150A" w:rsidRDefault="00F63D0B" w:rsidP="005B150A">
      <w:pPr>
        <w:spacing w:line="276" w:lineRule="auto"/>
        <w:rPr>
          <w:lang w:eastAsia="ar-SA"/>
        </w:rPr>
      </w:pPr>
    </w:p>
    <w:sectPr w:rsidR="00F63D0B" w:rsidRPr="005B150A" w:rsidSect="000C5A2E">
      <w:headerReference w:type="default" r:id="rId15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69" w:rsidRDefault="007E3369" w:rsidP="008D7465">
      <w:r>
        <w:separator/>
      </w:r>
    </w:p>
  </w:endnote>
  <w:endnote w:type="continuationSeparator" w:id="0">
    <w:p w:rsidR="007E3369" w:rsidRDefault="007E3369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805396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C727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69" w:rsidRDefault="007E3369" w:rsidP="008D7465">
      <w:r>
        <w:separator/>
      </w:r>
    </w:p>
  </w:footnote>
  <w:footnote w:type="continuationSeparator" w:id="0">
    <w:p w:rsidR="007E3369" w:rsidRDefault="007E3369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A30E1A"/>
    <w:multiLevelType w:val="hybridMultilevel"/>
    <w:tmpl w:val="5338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83827"/>
    <w:multiLevelType w:val="hybridMultilevel"/>
    <w:tmpl w:val="0030B2BE"/>
    <w:lvl w:ilvl="0" w:tplc="E624B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8"/>
  </w:num>
  <w:num w:numId="21">
    <w:abstractNumId w:val="24"/>
  </w:num>
  <w:num w:numId="22">
    <w:abstractNumId w:val="18"/>
  </w:num>
  <w:num w:numId="23">
    <w:abstractNumId w:val="42"/>
  </w:num>
  <w:num w:numId="24">
    <w:abstractNumId w:val="40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41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  <w:num w:numId="44">
    <w:abstractNumId w:val="37"/>
  </w:num>
  <w:num w:numId="45">
    <w:abstractNumId w:val="39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145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279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2E22"/>
    <w:rsid w:val="000E33A1"/>
    <w:rsid w:val="000E3CFB"/>
    <w:rsid w:val="000E452B"/>
    <w:rsid w:val="000E47F2"/>
    <w:rsid w:val="000E482A"/>
    <w:rsid w:val="000E4A2E"/>
    <w:rsid w:val="000E5047"/>
    <w:rsid w:val="000E50C7"/>
    <w:rsid w:val="000E51FA"/>
    <w:rsid w:val="000E57A0"/>
    <w:rsid w:val="000E5F43"/>
    <w:rsid w:val="000E6402"/>
    <w:rsid w:val="000E66D5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6D7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8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4F6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A8D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2B77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50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6C6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431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0EA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348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913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369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396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8C8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2CF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C0F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700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4DBF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07A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01B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376DC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DEA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971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C11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BED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CF9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6C6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textall">
    <w:name w:val="textall"/>
    <w:rsid w:val="00505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%20ZiminaNV@yanos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sok-atlan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6299-EE53-4FF6-A2FD-43F3F9DB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13</Pages>
  <Words>5618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19</cp:revision>
  <cp:lastPrinted>2014-06-25T11:08:00Z</cp:lastPrinted>
  <dcterms:created xsi:type="dcterms:W3CDTF">2014-06-25T11:48:00Z</dcterms:created>
  <dcterms:modified xsi:type="dcterms:W3CDTF">2014-06-30T07:59:00Z</dcterms:modified>
</cp:coreProperties>
</file>