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5A" w:rsidRDefault="000D195A" w:rsidP="000D195A">
      <w:pPr>
        <w:ind w:left="142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Приложение №</w:t>
      </w:r>
      <w:r w:rsidR="00DC07E3">
        <w:rPr>
          <w:sz w:val="20"/>
        </w:rPr>
        <w:t>6</w:t>
      </w:r>
    </w:p>
    <w:p w:rsidR="000D195A" w:rsidRDefault="000D195A" w:rsidP="000D195A">
      <w:pPr>
        <w:ind w:firstLine="7655"/>
        <w:jc w:val="center"/>
        <w:rPr>
          <w:sz w:val="20"/>
        </w:rPr>
      </w:pPr>
      <w:r>
        <w:rPr>
          <w:sz w:val="20"/>
        </w:rPr>
        <w:t xml:space="preserve">   к договору №1НЗК</w:t>
      </w:r>
    </w:p>
    <w:p w:rsidR="000D195A" w:rsidRDefault="000D195A" w:rsidP="000D195A">
      <w:pPr>
        <w:ind w:firstLine="7655"/>
        <w:rPr>
          <w:b/>
        </w:rPr>
      </w:pPr>
      <w:r>
        <w:rPr>
          <w:sz w:val="20"/>
        </w:rPr>
        <w:t xml:space="preserve">         </w:t>
      </w:r>
    </w:p>
    <w:p w:rsidR="000D195A" w:rsidRDefault="000D195A" w:rsidP="000D195A">
      <w:pPr>
        <w:jc w:val="right"/>
        <w:rPr>
          <w:b/>
        </w:rPr>
      </w:pPr>
    </w:p>
    <w:tbl>
      <w:tblPr>
        <w:tblW w:w="0" w:type="auto"/>
        <w:tblInd w:w="462" w:type="dxa"/>
        <w:tblLook w:val="04A0"/>
      </w:tblPr>
      <w:tblGrid>
        <w:gridCol w:w="4785"/>
        <w:gridCol w:w="4785"/>
      </w:tblGrid>
      <w:tr w:rsidR="000D195A" w:rsidTr="000D195A">
        <w:tc>
          <w:tcPr>
            <w:tcW w:w="4785" w:type="dxa"/>
            <w:hideMark/>
          </w:tcPr>
          <w:p w:rsidR="000D195A" w:rsidRDefault="000D195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УТВЕРЖДАЮ</w:t>
            </w:r>
          </w:p>
        </w:tc>
        <w:tc>
          <w:tcPr>
            <w:tcW w:w="4785" w:type="dxa"/>
            <w:hideMark/>
          </w:tcPr>
          <w:p w:rsidR="000D195A" w:rsidRDefault="000D195A">
            <w:pPr>
              <w:spacing w:line="276" w:lineRule="auto"/>
              <w:ind w:left="6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УТВЕРЖДАЮ</w:t>
            </w:r>
          </w:p>
        </w:tc>
      </w:tr>
      <w:tr w:rsidR="000D195A" w:rsidTr="000D195A">
        <w:trPr>
          <w:trHeight w:val="337"/>
        </w:trPr>
        <w:tc>
          <w:tcPr>
            <w:tcW w:w="4785" w:type="dxa"/>
            <w:hideMark/>
          </w:tcPr>
          <w:p w:rsidR="000D195A" w:rsidRDefault="000D195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Генеральный директор</w:t>
            </w:r>
          </w:p>
        </w:tc>
        <w:tc>
          <w:tcPr>
            <w:tcW w:w="4785" w:type="dxa"/>
            <w:hideMark/>
          </w:tcPr>
          <w:p w:rsidR="000D195A" w:rsidRDefault="000D195A">
            <w:pPr>
              <w:spacing w:line="276" w:lineRule="auto"/>
              <w:ind w:left="6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Генеральный директор</w:t>
            </w:r>
          </w:p>
        </w:tc>
      </w:tr>
      <w:tr w:rsidR="000D195A" w:rsidTr="000D195A">
        <w:tc>
          <w:tcPr>
            <w:tcW w:w="4785" w:type="dxa"/>
            <w:hideMark/>
          </w:tcPr>
          <w:p w:rsidR="000D195A" w:rsidRDefault="000D195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ООО «НЗК»</w:t>
            </w:r>
          </w:p>
        </w:tc>
        <w:tc>
          <w:tcPr>
            <w:tcW w:w="4785" w:type="dxa"/>
          </w:tcPr>
          <w:p w:rsidR="000D195A" w:rsidRDefault="000D195A" w:rsidP="000D195A">
            <w:pPr>
              <w:spacing w:line="276" w:lineRule="auto"/>
              <w:ind w:left="602"/>
              <w:rPr>
                <w:b/>
                <w:lang w:eastAsia="en-US"/>
              </w:rPr>
            </w:pPr>
          </w:p>
        </w:tc>
      </w:tr>
      <w:tr w:rsidR="000D195A" w:rsidTr="000D195A">
        <w:tc>
          <w:tcPr>
            <w:tcW w:w="4785" w:type="dxa"/>
            <w:hideMark/>
          </w:tcPr>
          <w:p w:rsidR="000D195A" w:rsidRDefault="000D195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  А.Б. Голубев</w:t>
            </w:r>
          </w:p>
          <w:p w:rsidR="000D195A" w:rsidRDefault="000D195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м.п.</w:t>
            </w:r>
          </w:p>
        </w:tc>
        <w:tc>
          <w:tcPr>
            <w:tcW w:w="4785" w:type="dxa"/>
            <w:hideMark/>
          </w:tcPr>
          <w:p w:rsidR="000D195A" w:rsidRDefault="000D195A" w:rsidP="000D195A">
            <w:pPr>
              <w:spacing w:line="276" w:lineRule="auto"/>
              <w:ind w:left="60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   м.п.</w:t>
            </w:r>
          </w:p>
        </w:tc>
      </w:tr>
    </w:tbl>
    <w:p w:rsidR="000D195A" w:rsidRDefault="000D195A" w:rsidP="000D195A">
      <w:pPr>
        <w:tabs>
          <w:tab w:val="num" w:pos="0"/>
        </w:tabs>
        <w:jc w:val="center"/>
        <w:rPr>
          <w:b/>
        </w:rPr>
      </w:pPr>
    </w:p>
    <w:p w:rsidR="000D195A" w:rsidRDefault="000D195A" w:rsidP="000D195A">
      <w:pPr>
        <w:tabs>
          <w:tab w:val="num" w:pos="0"/>
        </w:tabs>
        <w:jc w:val="center"/>
        <w:rPr>
          <w:b/>
        </w:rPr>
      </w:pPr>
    </w:p>
    <w:p w:rsidR="000D195A" w:rsidRDefault="000D195A" w:rsidP="000D195A">
      <w:pPr>
        <w:tabs>
          <w:tab w:val="num" w:pos="0"/>
        </w:tabs>
        <w:jc w:val="center"/>
        <w:rPr>
          <w:b/>
        </w:rPr>
      </w:pPr>
      <w:r>
        <w:rPr>
          <w:b/>
        </w:rPr>
        <w:t>Расчет стоимости выполненных услуг,</w:t>
      </w:r>
    </w:p>
    <w:p w:rsidR="000D195A" w:rsidRDefault="000D195A" w:rsidP="000D195A">
      <w:pPr>
        <w:tabs>
          <w:tab w:val="num" w:pos="0"/>
        </w:tabs>
        <w:jc w:val="center"/>
        <w:rPr>
          <w:b/>
        </w:rPr>
      </w:pPr>
      <w:proofErr w:type="gramStart"/>
      <w:r>
        <w:rPr>
          <w:b/>
        </w:rPr>
        <w:t>проведенных</w:t>
      </w:r>
      <w:proofErr w:type="gramEnd"/>
      <w:r>
        <w:rPr>
          <w:b/>
        </w:rPr>
        <w:t xml:space="preserve"> при рассева  катализатора</w:t>
      </w:r>
    </w:p>
    <w:p w:rsidR="000D195A" w:rsidRDefault="000D195A" w:rsidP="000D195A">
      <w:pPr>
        <w:tabs>
          <w:tab w:val="num" w:pos="0"/>
        </w:tabs>
        <w:jc w:val="center"/>
        <w:rPr>
          <w:sz w:val="12"/>
          <w:szCs w:val="12"/>
        </w:rPr>
      </w:pP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4955"/>
        <w:gridCol w:w="1701"/>
        <w:gridCol w:w="1559"/>
        <w:gridCol w:w="1524"/>
      </w:tblGrid>
      <w:tr w:rsidR="000D195A" w:rsidTr="000D195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5A" w:rsidRDefault="000D195A">
            <w:pPr>
              <w:tabs>
                <w:tab w:val="num" w:pos="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5A" w:rsidRDefault="000D195A">
            <w:pPr>
              <w:tabs>
                <w:tab w:val="num" w:pos="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5A" w:rsidRDefault="000D195A">
            <w:pPr>
              <w:tabs>
                <w:tab w:val="num" w:pos="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Цена, 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5A" w:rsidRDefault="000D195A">
            <w:pPr>
              <w:tabs>
                <w:tab w:val="num" w:pos="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5A" w:rsidRDefault="000D195A">
            <w:pPr>
              <w:tabs>
                <w:tab w:val="num" w:pos="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Стоимость, руб.</w:t>
            </w:r>
          </w:p>
        </w:tc>
      </w:tr>
      <w:tr w:rsidR="000D195A" w:rsidTr="000D195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5A" w:rsidRDefault="000D195A">
            <w:pPr>
              <w:tabs>
                <w:tab w:val="num" w:pos="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5A" w:rsidRDefault="000D195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Рассев катализатора при содержании мех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римесей более 5% (за 1 тонну  просеянного катализатора)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5A" w:rsidRDefault="000D19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21 338,05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A" w:rsidRDefault="000D19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A" w:rsidRDefault="000D195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D195A" w:rsidTr="000D195A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195A" w:rsidRDefault="000D195A">
            <w:pPr>
              <w:tabs>
                <w:tab w:val="num" w:pos="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D195A" w:rsidRDefault="009C646F">
            <w:pPr>
              <w:spacing w:line="276" w:lineRule="auto"/>
              <w:ind w:right="176"/>
              <w:rPr>
                <w:lang w:eastAsia="en-US"/>
              </w:rPr>
            </w:pPr>
            <w:r>
              <w:rPr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6.7pt;margin-top:-55.35pt;width:444.6pt;height:86.85pt;rotation:-2399979fd;z-index:-251658752;mso-position-horizontal-relative:text;mso-position-vertical-relative:text">
                  <v:shadow color="#868686"/>
                  <v:textpath style="font-family:&quot;Arial&quot;;v-text-kern:t" trim="t" fitpath="t" string="ОБРАЗЕЦ"/>
                </v:shape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195A" w:rsidRDefault="000D19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5A" w:rsidRDefault="000D195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без НДС: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A" w:rsidRDefault="000D195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D195A" w:rsidTr="000D195A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D195A" w:rsidRDefault="000D195A">
            <w:pPr>
              <w:tabs>
                <w:tab w:val="num" w:pos="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0D195A" w:rsidRDefault="000D195A">
            <w:pPr>
              <w:spacing w:line="276" w:lineRule="auto"/>
              <w:ind w:right="176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195A" w:rsidRDefault="000D19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5A" w:rsidRDefault="000D195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НДС: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A" w:rsidRDefault="000D195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D195A" w:rsidTr="000D195A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D195A" w:rsidRDefault="000D195A">
            <w:pPr>
              <w:tabs>
                <w:tab w:val="num" w:pos="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0D195A" w:rsidRDefault="000D195A">
            <w:pPr>
              <w:spacing w:line="276" w:lineRule="auto"/>
              <w:ind w:right="176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195A" w:rsidRDefault="000D19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5A" w:rsidRDefault="000D195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с НДС: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A" w:rsidRDefault="000D195A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0D195A" w:rsidRDefault="000D195A" w:rsidP="000D195A">
      <w:pPr>
        <w:tabs>
          <w:tab w:val="num" w:pos="0"/>
        </w:tabs>
        <w:jc w:val="center"/>
      </w:pPr>
    </w:p>
    <w:p w:rsidR="000D195A" w:rsidRDefault="000D195A" w:rsidP="000D195A">
      <w:pPr>
        <w:tabs>
          <w:tab w:val="num" w:pos="0"/>
        </w:tabs>
        <w:jc w:val="center"/>
      </w:pPr>
    </w:p>
    <w:p w:rsidR="000D195A" w:rsidRDefault="000D195A" w:rsidP="000D195A">
      <w:pPr>
        <w:tabs>
          <w:tab w:val="num" w:pos="0"/>
        </w:tabs>
        <w:jc w:val="center"/>
      </w:pPr>
    </w:p>
    <w:p w:rsidR="000D195A" w:rsidRDefault="000D195A" w:rsidP="000D195A">
      <w:pPr>
        <w:tabs>
          <w:tab w:val="num" w:pos="0"/>
        </w:tabs>
        <w:jc w:val="center"/>
      </w:pPr>
    </w:p>
    <w:tbl>
      <w:tblPr>
        <w:tblW w:w="5670" w:type="dxa"/>
        <w:tblInd w:w="-34" w:type="dxa"/>
        <w:tblLayout w:type="fixed"/>
        <w:tblLook w:val="04A0"/>
      </w:tblPr>
      <w:tblGrid>
        <w:gridCol w:w="446"/>
        <w:gridCol w:w="5224"/>
      </w:tblGrid>
      <w:tr w:rsidR="000D195A" w:rsidTr="000D195A">
        <w:trPr>
          <w:trHeight w:val="300"/>
        </w:trPr>
        <w:tc>
          <w:tcPr>
            <w:tcW w:w="446" w:type="dxa"/>
            <w:vAlign w:val="center"/>
          </w:tcPr>
          <w:p w:rsidR="000D195A" w:rsidRDefault="000D195A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5225" w:type="dxa"/>
            <w:vAlign w:val="center"/>
          </w:tcPr>
          <w:p w:rsidR="000D195A" w:rsidRDefault="000D195A">
            <w:pPr>
              <w:widowControl w:val="0"/>
              <w:spacing w:line="276" w:lineRule="auto"/>
              <w:rPr>
                <w:lang w:eastAsia="en-US"/>
              </w:rPr>
            </w:pPr>
          </w:p>
        </w:tc>
      </w:tr>
    </w:tbl>
    <w:p w:rsidR="000D195A" w:rsidRDefault="000D195A" w:rsidP="000D195A">
      <w:pPr>
        <w:rPr>
          <w:vanish/>
          <w:sz w:val="16"/>
          <w:szCs w:val="16"/>
        </w:rPr>
      </w:pPr>
    </w:p>
    <w:tbl>
      <w:tblPr>
        <w:tblpPr w:leftFromText="180" w:rightFromText="180" w:bottomFromText="200" w:vertAnchor="text" w:horzAnchor="margin" w:tblpX="534" w:tblpY="10"/>
        <w:tblW w:w="10279" w:type="dxa"/>
        <w:tblLook w:val="04A0"/>
      </w:tblPr>
      <w:tblGrid>
        <w:gridCol w:w="10279"/>
      </w:tblGrid>
      <w:tr w:rsidR="000D195A" w:rsidTr="000D195A">
        <w:tc>
          <w:tcPr>
            <w:tcW w:w="10279" w:type="dxa"/>
          </w:tcPr>
          <w:p w:rsidR="000D195A" w:rsidRDefault="000D195A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lang w:eastAsia="en-US"/>
              </w:rPr>
              <w:t>_____________________________________________________________________________</w:t>
            </w:r>
          </w:p>
          <w:p w:rsidR="000D195A" w:rsidRDefault="000D195A">
            <w:pPr>
              <w:tabs>
                <w:tab w:val="num" w:pos="0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ФОРМА СОГЛАСОВАНА:</w:t>
            </w:r>
          </w:p>
          <w:p w:rsidR="000D195A" w:rsidRDefault="000D195A">
            <w:pPr>
              <w:tabs>
                <w:tab w:val="num" w:pos="0"/>
              </w:tabs>
              <w:spacing w:line="276" w:lineRule="auto"/>
              <w:rPr>
                <w:lang w:eastAsia="en-US"/>
              </w:rPr>
            </w:pPr>
          </w:p>
          <w:tbl>
            <w:tblPr>
              <w:tblW w:w="10456" w:type="dxa"/>
              <w:tblLook w:val="04A0"/>
            </w:tblPr>
            <w:tblGrid>
              <w:gridCol w:w="4928"/>
              <w:gridCol w:w="5528"/>
            </w:tblGrid>
            <w:tr w:rsidR="000D195A">
              <w:tc>
                <w:tcPr>
                  <w:tcW w:w="4928" w:type="dxa"/>
                  <w:hideMark/>
                </w:tcPr>
                <w:p w:rsidR="000D195A" w:rsidRDefault="000D195A" w:rsidP="00DC07E3">
                  <w:pPr>
                    <w:framePr w:hSpace="180" w:wrap="around" w:vAnchor="text" w:hAnchor="margin" w:x="534" w:y="10"/>
                    <w:spacing w:line="276" w:lineRule="auto"/>
                    <w:ind w:right="51"/>
                    <w:rPr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От Исполнителя:</w:t>
                  </w:r>
                </w:p>
              </w:tc>
              <w:tc>
                <w:tcPr>
                  <w:tcW w:w="5528" w:type="dxa"/>
                  <w:hideMark/>
                </w:tcPr>
                <w:p w:rsidR="000D195A" w:rsidRDefault="000D195A" w:rsidP="00DC07E3">
                  <w:pPr>
                    <w:framePr w:hSpace="180" w:wrap="around" w:vAnchor="text" w:hAnchor="margin" w:x="534" w:y="10"/>
                    <w:spacing w:line="276" w:lineRule="auto"/>
                    <w:ind w:right="51"/>
                    <w:rPr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От Заказчика:</w:t>
                  </w:r>
                </w:p>
              </w:tc>
            </w:tr>
            <w:tr w:rsidR="000D195A">
              <w:tc>
                <w:tcPr>
                  <w:tcW w:w="4928" w:type="dxa"/>
                </w:tcPr>
                <w:p w:rsidR="000D195A" w:rsidRDefault="000D195A" w:rsidP="00DC07E3">
                  <w:pPr>
                    <w:framePr w:hSpace="180" w:wrap="around" w:vAnchor="text" w:hAnchor="margin" w:x="534" w:y="10"/>
                    <w:spacing w:line="276" w:lineRule="auto"/>
                    <w:ind w:right="51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Генеральный директор</w:t>
                  </w:r>
                </w:p>
                <w:p w:rsidR="000D195A" w:rsidRDefault="000D195A" w:rsidP="00DC07E3">
                  <w:pPr>
                    <w:framePr w:hSpace="180" w:wrap="around" w:vAnchor="text" w:hAnchor="margin" w:x="534" w:y="10"/>
                    <w:spacing w:line="276" w:lineRule="auto"/>
                    <w:ind w:right="51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ООО «НЗК»</w:t>
                  </w:r>
                </w:p>
                <w:p w:rsidR="000D195A" w:rsidRDefault="000D195A" w:rsidP="00DC07E3">
                  <w:pPr>
                    <w:framePr w:hSpace="180" w:wrap="around" w:vAnchor="text" w:hAnchor="margin" w:x="534" w:y="10"/>
                    <w:spacing w:line="276" w:lineRule="auto"/>
                    <w:ind w:right="51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5528" w:type="dxa"/>
                  <w:hideMark/>
                </w:tcPr>
                <w:p w:rsidR="000D195A" w:rsidRDefault="000D195A" w:rsidP="00DC07E3">
                  <w:pPr>
                    <w:framePr w:hSpace="180" w:wrap="around" w:vAnchor="text" w:hAnchor="margin" w:x="534" w:y="10"/>
                    <w:spacing w:line="276" w:lineRule="auto"/>
                    <w:ind w:right="51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 xml:space="preserve">Генеральный директор  </w:t>
                  </w:r>
                </w:p>
                <w:p w:rsidR="000D195A" w:rsidRDefault="000D195A" w:rsidP="00DC07E3">
                  <w:pPr>
                    <w:framePr w:hSpace="180" w:wrap="around" w:vAnchor="text" w:hAnchor="margin" w:x="534" w:y="10"/>
                    <w:spacing w:line="276" w:lineRule="auto"/>
                    <w:ind w:right="51"/>
                    <w:rPr>
                      <w:b/>
                      <w:lang w:eastAsia="en-US"/>
                    </w:rPr>
                  </w:pPr>
                </w:p>
              </w:tc>
            </w:tr>
            <w:tr w:rsidR="000D195A">
              <w:tc>
                <w:tcPr>
                  <w:tcW w:w="4928" w:type="dxa"/>
                  <w:hideMark/>
                </w:tcPr>
                <w:p w:rsidR="000D195A" w:rsidRDefault="000D195A" w:rsidP="00DC07E3">
                  <w:pPr>
                    <w:framePr w:hSpace="180" w:wrap="around" w:vAnchor="text" w:hAnchor="margin" w:x="534" w:y="10"/>
                    <w:spacing w:line="276" w:lineRule="auto"/>
                    <w:ind w:right="51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________________ А. Б. Голубев</w:t>
                  </w:r>
                </w:p>
              </w:tc>
              <w:tc>
                <w:tcPr>
                  <w:tcW w:w="5528" w:type="dxa"/>
                  <w:hideMark/>
                </w:tcPr>
                <w:p w:rsidR="000D195A" w:rsidRDefault="000D195A" w:rsidP="00DC07E3">
                  <w:pPr>
                    <w:framePr w:hSpace="180" w:wrap="around" w:vAnchor="text" w:hAnchor="margin" w:x="534" w:y="10"/>
                    <w:spacing w:line="276" w:lineRule="auto"/>
                    <w:ind w:right="51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________________   </w:t>
                  </w:r>
                </w:p>
              </w:tc>
            </w:tr>
          </w:tbl>
          <w:p w:rsidR="000D195A" w:rsidRDefault="000D195A">
            <w:pPr>
              <w:tabs>
                <w:tab w:val="num" w:pos="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м.п.</w:t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  <w:t xml:space="preserve"> м.п.</w:t>
            </w:r>
          </w:p>
          <w:p w:rsidR="000D195A" w:rsidRDefault="000D195A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0D195A" w:rsidRDefault="000D195A" w:rsidP="000D195A">
      <w:pPr>
        <w:sectPr w:rsidR="000D195A">
          <w:pgSz w:w="11906" w:h="16838"/>
          <w:pgMar w:top="851" w:right="1134" w:bottom="851" w:left="709" w:header="709" w:footer="709" w:gutter="0"/>
          <w:cols w:space="720"/>
        </w:sectPr>
      </w:pPr>
      <w:bookmarkStart w:id="0" w:name="_GoBack"/>
      <w:bookmarkEnd w:id="0"/>
    </w:p>
    <w:p w:rsidR="001737D8" w:rsidRDefault="001737D8"/>
    <w:sectPr w:rsidR="001737D8" w:rsidSect="009C6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734DCB"/>
    <w:rsid w:val="000D195A"/>
    <w:rsid w:val="001737D8"/>
    <w:rsid w:val="003538B1"/>
    <w:rsid w:val="00734DCB"/>
    <w:rsid w:val="009C646F"/>
    <w:rsid w:val="00DC0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135</Words>
  <Characters>776</Characters>
  <Application>Microsoft Office Word</Application>
  <DocSecurity>0</DocSecurity>
  <Lines>6</Lines>
  <Paragraphs>1</Paragraphs>
  <ScaleCrop>false</ScaleCrop>
  <Company>TOSHIBA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PetrovSA</dc:creator>
  <cp:keywords/>
  <dc:description/>
  <cp:lastModifiedBy>BedarevVA</cp:lastModifiedBy>
  <cp:revision>6</cp:revision>
  <dcterms:created xsi:type="dcterms:W3CDTF">2016-10-04T12:16:00Z</dcterms:created>
  <dcterms:modified xsi:type="dcterms:W3CDTF">2016-12-07T13:14:00Z</dcterms:modified>
</cp:coreProperties>
</file>