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BD1EF8">
        <w:t>520</w:t>
      </w:r>
      <w:r w:rsidR="001A0F08">
        <w:t>-</w:t>
      </w:r>
      <w:r w:rsidR="00234D4F">
        <w:t>К</w:t>
      </w:r>
      <w:r w:rsidR="006953C7">
        <w:t>Р</w:t>
      </w:r>
      <w:r w:rsidR="00234D4F">
        <w:t>-</w:t>
      </w:r>
      <w:r w:rsidR="00CD5D52" w:rsidRPr="00CD5D52">
        <w:t>201</w:t>
      </w:r>
      <w:r w:rsidR="00694F1E">
        <w:t>6</w:t>
      </w:r>
    </w:p>
    <w:p w:rsidR="000C0D5F" w:rsidRDefault="000C0D5F"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0C0D5F" w:rsidRDefault="001E2DD9" w:rsidP="0017700F">
      <w:pPr>
        <w:autoSpaceDE w:val="0"/>
        <w:autoSpaceDN w:val="0"/>
        <w:adjustRightInd w:val="0"/>
        <w:spacing w:before="60"/>
        <w:jc w:val="both"/>
      </w:pPr>
      <w:r>
        <w:t>1. Изучив условия предложения делать оферты №</w:t>
      </w:r>
      <w:r w:rsidR="00BD1EF8">
        <w:t>520</w:t>
      </w:r>
      <w:r w:rsidR="00410EE1">
        <w:t>-КР-</w:t>
      </w:r>
      <w:r w:rsidR="00410EE1" w:rsidRPr="00CD5D52">
        <w:t>201</w:t>
      </w:r>
      <w:r w:rsidR="00694F1E">
        <w:t>6</w:t>
      </w:r>
      <w:r w:rsidR="00546D76">
        <w:t xml:space="preserve">от </w:t>
      </w:r>
      <w:r w:rsidR="00683738">
        <w:t>30.12</w:t>
      </w:r>
      <w:r w:rsidR="009B4347" w:rsidRPr="002C2CD4">
        <w:t>.201</w:t>
      </w:r>
      <w:r w:rsidR="00694F1E">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t>сообщаем о согласии сделать Оферту</w:t>
      </w:r>
      <w:r w:rsidR="00546D76">
        <w:t xml:space="preserve"> №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0C0D5F">
        <w:t>.</w:t>
      </w:r>
    </w:p>
    <w:p w:rsidR="001E2DD9" w:rsidRDefault="000C0D5F" w:rsidP="000C0D5F">
      <w:pPr>
        <w:autoSpaceDE w:val="0"/>
        <w:autoSpaceDN w:val="0"/>
        <w:adjustRightInd w:val="0"/>
        <w:spacing w:before="60"/>
        <w:ind w:firstLine="709"/>
        <w:jc w:val="both"/>
      </w:pPr>
      <w:r w:rsidRPr="00047F1D">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0C0D5F" w:rsidRDefault="00546D76" w:rsidP="00546D76">
      <w:pPr>
        <w:jc w:val="both"/>
      </w:pPr>
      <w:r>
        <w:t xml:space="preserve">2. </w:t>
      </w:r>
      <w:r w:rsidR="000C0D5F">
        <w:t xml:space="preserve">В случае принятия нашей Оферты, заключить с ОАО «Славнефть-ЯНОС» договор на </w:t>
      </w:r>
      <w:r w:rsidR="000C0D5F" w:rsidRPr="000C0D5F">
        <w:t>«</w:t>
      </w:r>
      <w:r w:rsidR="00BD1EF8">
        <w:rPr>
          <w:color w:val="000000"/>
        </w:rPr>
        <w:t>Выполнение работ по экспертизе промышленной безопасности технологического оборудования,</w:t>
      </w:r>
      <w:r w:rsidR="00BD1EF8" w:rsidRPr="00E2511F">
        <w:rPr>
          <w:color w:val="000000"/>
        </w:rPr>
        <w:t xml:space="preserve"> обследованию технического состояния дымовых труб</w:t>
      </w:r>
      <w:r w:rsidR="00BD1EF8">
        <w:rPr>
          <w:color w:val="000000"/>
        </w:rPr>
        <w:t xml:space="preserve"> на объектах ОАО «Славнефть-ЯНОС</w:t>
      </w:r>
      <w:r w:rsidR="000C0D5F" w:rsidRPr="000C0D5F">
        <w:t>»</w:t>
      </w:r>
      <w:r w:rsidR="000C0D5F">
        <w:t xml:space="preserve">, на условиях указанного предложения делать оферты </w:t>
      </w:r>
      <w:r w:rsidR="000C0D5F" w:rsidRPr="00A80684">
        <w:t>н</w:t>
      </w:r>
      <w:r w:rsidR="000C0D5F">
        <w:t xml:space="preserve">е </w:t>
      </w:r>
      <w:r w:rsidR="000C0D5F" w:rsidRPr="004E256A">
        <w:t>позднее 2</w:t>
      </w:r>
      <w:r w:rsidR="000C0D5F">
        <w:t>0</w:t>
      </w:r>
      <w:r w:rsidR="000C0D5F" w:rsidRPr="004E256A">
        <w:t xml:space="preserve"> </w:t>
      </w:r>
      <w:r w:rsidR="000C0D5F">
        <w:t xml:space="preserve">(Двадцати) календарных </w:t>
      </w:r>
      <w:r w:rsidR="000C0D5F" w:rsidRPr="004E256A">
        <w:t>дней с момента уведомления о принятии нашего предложения.</w:t>
      </w:r>
    </w:p>
    <w:p w:rsidR="005626C9" w:rsidRDefault="005626C9" w:rsidP="000C0D5F">
      <w:pPr>
        <w:ind w:firstLine="709"/>
        <w:jc w:val="both"/>
      </w:pPr>
      <w:r>
        <w:t xml:space="preserve">Если по каким-либо причинам мы откажемся </w:t>
      </w:r>
      <w:r w:rsidR="00AE6777" w:rsidRPr="00827FE9">
        <w:rPr>
          <w:color w:val="000000"/>
        </w:rPr>
        <w:t>(уклонимся)</w:t>
      </w:r>
      <w:r w:rsidR="000C0D5F">
        <w:rPr>
          <w:color w:val="000000"/>
        </w:rPr>
        <w:t xml:space="preserve"> </w:t>
      </w:r>
      <w:r w:rsidR="00142A08">
        <w:t>от подписания договора</w:t>
      </w:r>
      <w:r w:rsidR="006B5662">
        <w:t xml:space="preserve"> </w:t>
      </w:r>
      <w:r>
        <w:t xml:space="preserve">на предложенных нами в оферте </w:t>
      </w:r>
      <w:r w:rsidRPr="00DE756C">
        <w:rPr>
          <w:b/>
        </w:rPr>
        <w:t>&lt;номер оферты&gt;</w:t>
      </w:r>
      <w:r>
        <w:t xml:space="preserve"> от </w:t>
      </w:r>
      <w:r w:rsidRPr="00DE756C">
        <w:rPr>
          <w:b/>
        </w:rPr>
        <w:t>&lt;дата оферты&gt;</w:t>
      </w:r>
      <w:r>
        <w:t xml:space="preserve">условиях после получения уведомления об акцепте оферты со стороны ОАО </w:t>
      </w:r>
      <w:r w:rsidR="00F63802">
        <w:t>"</w:t>
      </w:r>
      <w:r>
        <w:t>Славнефть-ЯНОС</w:t>
      </w:r>
      <w:r w:rsidR="00F63802">
        <w:t>"</w:t>
      </w:r>
      <w:r>
        <w:t xml:space="preserve">, мы обязуемся безусловно и безоговорочно, не позднее пяти календарных дней </w:t>
      </w:r>
      <w:r w:rsidR="004A00C4" w:rsidRPr="00E82A9F">
        <w:t>после</w:t>
      </w:r>
      <w:r w:rsidRPr="00E82A9F">
        <w:t xml:space="preserve"> истечения</w:t>
      </w:r>
      <w:r>
        <w:t xml:space="preserve"> срока, </w:t>
      </w:r>
      <w:r w:rsidR="000C0D5F">
        <w:t>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 xml:space="preserve">Организационно - правовая форма: </w:t>
      </w:r>
      <w:r w:rsidR="000C0D5F">
        <w:t>_</w:t>
      </w:r>
      <w:r>
        <w:t>_________________________________________________</w:t>
      </w:r>
    </w:p>
    <w:p w:rsidR="001E2DD9" w:rsidRDefault="001E2DD9" w:rsidP="00142A08">
      <w:pPr>
        <w:spacing w:before="60"/>
      </w:pPr>
      <w:r>
        <w:t>Дата, место и орган регистрации организации: _________________________________________</w:t>
      </w:r>
    </w:p>
    <w:p w:rsidR="001E2DD9" w:rsidRDefault="001E2DD9" w:rsidP="00142A08">
      <w:pPr>
        <w:spacing w:before="60"/>
      </w:pPr>
      <w:r>
        <w:t>Банковские реквизиты: 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F044F7">
          <w:footerReference w:type="default" r:id="rId8"/>
          <w:type w:val="continuous"/>
          <w:pgSz w:w="11907" w:h="16840" w:code="9"/>
          <w:pgMar w:top="568"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t>Приложение</w:t>
      </w:r>
      <w:r w:rsidR="001E2DD9" w:rsidRPr="00827FE9">
        <w:rPr>
          <w:b/>
          <w:bCs/>
          <w:color w:val="000000"/>
        </w:rPr>
        <w:t xml:space="preserve"> №</w:t>
      </w:r>
      <w:r w:rsidR="001E2DD9" w:rsidRPr="008E0950">
        <w:rPr>
          <w:b/>
          <w:bCs/>
          <w:color w:val="000000"/>
        </w:rPr>
        <w:t>2</w:t>
      </w:r>
    </w:p>
    <w:p w:rsidR="00CD5D52" w:rsidRPr="00CD5D52" w:rsidRDefault="00694F1E" w:rsidP="00CD5D52">
      <w:pPr>
        <w:jc w:val="right"/>
      </w:pPr>
      <w:r w:rsidRPr="00E51AFD">
        <w:t>к Предложению делать Оферты №</w:t>
      </w:r>
      <w:r w:rsidR="00BD1EF8">
        <w:t>520</w:t>
      </w:r>
      <w:r>
        <w:t>-КР-</w:t>
      </w:r>
      <w:r w:rsidRPr="00CD5D52">
        <w:t>201</w:t>
      </w:r>
      <w:r>
        <w:t>6</w:t>
      </w:r>
    </w:p>
    <w:p w:rsidR="001E2DD9" w:rsidRDefault="00475ABB"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0F056D" w:rsidRDefault="000F056D" w:rsidP="009332C1">
                  <w:r>
                    <w:t>На бланке организации</w:t>
                  </w:r>
                </w:p>
                <w:p w:rsidR="000F056D" w:rsidRPr="009332C1" w:rsidRDefault="000F056D">
                  <w:pPr>
                    <w:rPr>
                      <w:sz w:val="16"/>
                      <w:szCs w:val="16"/>
                    </w:rPr>
                  </w:pPr>
                </w:p>
                <w:p w:rsidR="000F056D" w:rsidRDefault="000F056D">
                  <w:r>
                    <w:t>&lt;исходящий номер&gt;</w:t>
                  </w:r>
                </w:p>
                <w:p w:rsidR="000F056D" w:rsidRPr="00B95502" w:rsidRDefault="000F056D">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C33A24" w:rsidRDefault="00C33A24">
      <w:pPr>
        <w:jc w:val="center"/>
        <w:rPr>
          <w:b/>
          <w:bCs/>
        </w:rPr>
      </w:pPr>
    </w:p>
    <w:p w:rsidR="001E2DD9" w:rsidRDefault="001E2DD9">
      <w:pPr>
        <w:jc w:val="center"/>
        <w:rPr>
          <w:b/>
          <w:bCs/>
        </w:rPr>
      </w:pPr>
      <w:r>
        <w:rPr>
          <w:b/>
          <w:bCs/>
        </w:rPr>
        <w:t>ПРЕДЛОЖЕНИЕ О ЗАКЛЮЧЕНИИ ДОГОВОРА</w:t>
      </w:r>
      <w:r w:rsidR="00410EE1">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AB3D79" w:rsidRPr="000C0D5F">
        <w:rPr>
          <w:b/>
        </w:rPr>
        <w:t>«</w:t>
      </w:r>
      <w:r w:rsidR="00BD1EF8" w:rsidRPr="00BD1EF8">
        <w:rPr>
          <w:b/>
          <w:color w:val="000000"/>
        </w:rPr>
        <w:t>Выполнение работ по экспертизе промышленной безопасности технологического оборудования, обследованию технического состояния дымовых труб на объектах ОАО «Славнефть-ЯНОС</w:t>
      </w:r>
      <w:r w:rsidR="000C0D5F" w:rsidRPr="000C0D5F">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26738C" w:rsidRDefault="00E76333" w:rsidP="00315FDE">
            <w:pPr>
              <w:tabs>
                <w:tab w:val="left" w:pos="3240"/>
              </w:tabs>
              <w:jc w:val="center"/>
              <w:rPr>
                <w:color w:val="000000"/>
                <w:lang w:val="en-US"/>
              </w:rPr>
            </w:pPr>
            <w:r>
              <w:rPr>
                <w:b/>
              </w:rPr>
              <w:t xml:space="preserve">Лот  № _____ </w:t>
            </w:r>
            <w:r>
              <w:rPr>
                <w:b/>
                <w:lang w:val="en-US"/>
              </w:rPr>
              <w:t>&lt;</w:t>
            </w:r>
            <w:r>
              <w:rPr>
                <w:b/>
              </w:rPr>
              <w:t>Наименование лота</w:t>
            </w:r>
            <w:r>
              <w:rPr>
                <w:b/>
                <w:lang w:val="en-US"/>
              </w:rPr>
              <w:t>&gt;</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r>
              <w:t>без</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bottom w:val="single" w:sz="4" w:space="0" w:color="auto"/>
            </w:tcBorders>
            <w:vAlign w:val="center"/>
          </w:tcPr>
          <w:p w:rsidR="00E76333" w:rsidRDefault="00E76333" w:rsidP="00315FDE">
            <w:pPr>
              <w:tabs>
                <w:tab w:val="left" w:pos="2880"/>
                <w:tab w:val="left" w:pos="3240"/>
              </w:tabs>
            </w:pPr>
            <w:r>
              <w:t>Стоимость работ в руб. (с учетом НДС)</w:t>
            </w:r>
          </w:p>
        </w:tc>
        <w:tc>
          <w:tcPr>
            <w:tcW w:w="5494" w:type="dxa"/>
            <w:tcBorders>
              <w:bottom w:val="single" w:sz="4" w:space="0" w:color="auto"/>
            </w:tcBorders>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96"/>
        </w:trPr>
        <w:tc>
          <w:tcPr>
            <w:tcW w:w="4536" w:type="dxa"/>
            <w:vAlign w:val="center"/>
          </w:tcPr>
          <w:p w:rsidR="00E76333" w:rsidRDefault="00E76333" w:rsidP="00315FDE">
            <w:pPr>
              <w:tabs>
                <w:tab w:val="left" w:pos="3240"/>
              </w:tabs>
            </w:pPr>
            <w:r>
              <w:t>Условия выполнения работ</w:t>
            </w:r>
          </w:p>
        </w:tc>
        <w:tc>
          <w:tcPr>
            <w:tcW w:w="5494" w:type="dxa"/>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E76333" w:rsidRDefault="00E76333" w:rsidP="00E76333">
      <w:pPr>
        <w:spacing w:before="120"/>
        <w:rPr>
          <w:b/>
          <w:bCs/>
        </w:rPr>
      </w:pPr>
      <w:r>
        <w:rPr>
          <w:b/>
          <w:bCs/>
        </w:rPr>
        <w:t>1. Настоящее предложение действует до "____" __________________ 20__ г.</w:t>
      </w:r>
    </w:p>
    <w:p w:rsidR="00E76333" w:rsidRDefault="00E76333" w:rsidP="00E76333">
      <w:pPr>
        <w:spacing w:before="120"/>
        <w:rPr>
          <w:b/>
          <w:bCs/>
        </w:rPr>
      </w:pPr>
      <w:r>
        <w:rPr>
          <w:b/>
          <w:bCs/>
        </w:rPr>
        <w:t>2. Настоящее предложение не может быть отозвано и является безотзывной офертой.</w:t>
      </w:r>
    </w:p>
    <w:p w:rsidR="00E76333" w:rsidRDefault="000C0D5F" w:rsidP="00E76333">
      <w:pPr>
        <w:spacing w:before="120"/>
        <w:rPr>
          <w:b/>
          <w:bCs/>
        </w:rPr>
      </w:pPr>
      <w:r>
        <w:rPr>
          <w:b/>
          <w:bCs/>
        </w:rPr>
        <w:t>3</w:t>
      </w:r>
      <w:r w:rsidR="00E76333">
        <w:rPr>
          <w:b/>
          <w:bCs/>
        </w:rPr>
        <w:t>. Настоящая оферта может быть акцептована не более одного раза.</w:t>
      </w:r>
    </w:p>
    <w:p w:rsidR="00E76333" w:rsidRDefault="000C0D5F" w:rsidP="00E76333">
      <w:pPr>
        <w:spacing w:before="120"/>
        <w:rPr>
          <w:b/>
          <w:bCs/>
        </w:rPr>
      </w:pPr>
      <w:r>
        <w:rPr>
          <w:b/>
          <w:bCs/>
        </w:rPr>
        <w:t>4</w:t>
      </w:r>
      <w:r w:rsidR="00E76333">
        <w:rPr>
          <w:b/>
          <w:bCs/>
        </w:rPr>
        <w:t>. Акцепт не может содержать условий, отличных от настоящей оферты.</w:t>
      </w:r>
    </w:p>
    <w:p w:rsidR="00E76333" w:rsidRDefault="000C0D5F" w:rsidP="00E76333">
      <w:pPr>
        <w:spacing w:before="120"/>
        <w:rPr>
          <w:b/>
          <w:bCs/>
        </w:rPr>
      </w:pPr>
      <w:r>
        <w:rPr>
          <w:b/>
          <w:bCs/>
        </w:rPr>
        <w:t>5</w:t>
      </w:r>
      <w:r w:rsidR="00E76333">
        <w:rPr>
          <w:b/>
          <w:bCs/>
        </w:rPr>
        <w:t>. Более подробные условия оферты содержаться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p>
    <w:p w:rsidR="00E76333" w:rsidRDefault="00E76333" w:rsidP="00E76333">
      <w:pPr>
        <w:spacing w:before="120"/>
        <w:rPr>
          <w:b/>
          <w:bCs/>
        </w:rPr>
      </w:pPr>
      <w:r>
        <w:rPr>
          <w:b/>
          <w:bCs/>
        </w:rPr>
        <w:t>* Форма заполняется для каждого лота отдельно.</w:t>
      </w:r>
    </w:p>
    <w:p w:rsidR="006F0547" w:rsidRPr="00827FE9" w:rsidRDefault="009877B6" w:rsidP="006F0547">
      <w:pPr>
        <w:ind w:left="2128" w:firstLine="708"/>
        <w:jc w:val="right"/>
        <w:rPr>
          <w:b/>
          <w:bCs/>
          <w:color w:val="000000"/>
        </w:rPr>
      </w:pPr>
      <w:r>
        <w:rPr>
          <w:b/>
          <w:bCs/>
          <w:color w:val="000000"/>
        </w:rPr>
        <w:br w:type="page"/>
      </w:r>
      <w:r w:rsidR="006F0547">
        <w:rPr>
          <w:b/>
          <w:bCs/>
          <w:color w:val="000000"/>
        </w:rPr>
        <w:t>Приложение</w:t>
      </w:r>
      <w:r w:rsidR="006F0547" w:rsidRPr="00827FE9">
        <w:rPr>
          <w:b/>
          <w:bCs/>
          <w:color w:val="000000"/>
        </w:rPr>
        <w:t xml:space="preserve"> №</w:t>
      </w:r>
      <w:r w:rsidR="006F0547">
        <w:rPr>
          <w:b/>
          <w:bCs/>
          <w:color w:val="000000"/>
        </w:rPr>
        <w:t>3</w:t>
      </w:r>
    </w:p>
    <w:p w:rsidR="00847EDD" w:rsidRPr="00CD5D52" w:rsidRDefault="00694F1E" w:rsidP="006F0547">
      <w:pPr>
        <w:jc w:val="right"/>
      </w:pPr>
      <w:r w:rsidRPr="00E51AFD">
        <w:t>к Предложению делать Оферты №</w:t>
      </w:r>
      <w:r w:rsidR="00BD1EF8">
        <w:t>520</w:t>
      </w:r>
      <w:r>
        <w:t>-КР-</w:t>
      </w:r>
      <w:r w:rsidRPr="00CD5D52">
        <w:t>201</w:t>
      </w:r>
      <w:r>
        <w:t>6</w:t>
      </w: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D45D35" w:rsidRDefault="00D45D35" w:rsidP="00D14305">
            <w:pPr>
              <w:rPr>
                <w:b/>
              </w:rPr>
            </w:pPr>
          </w:p>
          <w:p w:rsidR="00CC30CB" w:rsidRPr="001E034E" w:rsidRDefault="00CC30CB" w:rsidP="00D14305">
            <w:pPr>
              <w:rPr>
                <w:b/>
              </w:rPr>
            </w:pPr>
            <w:r w:rsidRPr="001E034E">
              <w:rPr>
                <w:b/>
              </w:rPr>
              <w:t>УТВЕРЖД</w:t>
            </w:r>
            <w:r>
              <w:rPr>
                <w:b/>
              </w:rPr>
              <w:t>ЕНО</w:t>
            </w:r>
          </w:p>
        </w:tc>
      </w:tr>
      <w:tr w:rsidR="00CC30CB" w:rsidTr="00CC30CB">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D14305">
            <w:pPr>
              <w:ind w:right="-72"/>
            </w:pPr>
            <w:r>
              <w:t>Протокол № ___________</w:t>
            </w: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694F1E">
            <w:pPr>
              <w:spacing w:before="120"/>
            </w:pPr>
            <w:r w:rsidRPr="00264E47">
              <w:t>«___</w:t>
            </w:r>
            <w:r>
              <w:t>» ____________</w:t>
            </w:r>
            <w:r w:rsidRPr="00264E47">
              <w:t xml:space="preserve"> 201</w:t>
            </w:r>
            <w:r w:rsidR="00694F1E">
              <w:t>6</w:t>
            </w:r>
            <w:r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BD1EF8" w:rsidRPr="00BD1EF8">
        <w:rPr>
          <w:b/>
          <w:color w:val="000000"/>
        </w:rPr>
        <w:t>Выполнение работ по экспертизе промышленной безопасности технологического оборудования, обследованию технического состояния дымовых труб на объектах ОАО «Славнефть-ЯНОС</w:t>
      </w:r>
      <w:r w:rsidR="00A856C6" w:rsidRPr="00A856C6">
        <w:rPr>
          <w:b/>
        </w:rPr>
        <w:t>»</w:t>
      </w:r>
      <w:r w:rsidRPr="004F2728">
        <w:t xml:space="preserve">. </w:t>
      </w:r>
    </w:p>
    <w:p w:rsidR="00DF4009" w:rsidRDefault="00DF4009" w:rsidP="00943244">
      <w:pPr>
        <w:suppressAutoHyphens/>
        <w:ind w:firstLine="709"/>
        <w:jc w:val="both"/>
        <w:rPr>
          <w:i/>
        </w:rPr>
      </w:pPr>
    </w:p>
    <w:p w:rsidR="00943244" w:rsidRPr="00DF4009" w:rsidRDefault="00F85735" w:rsidP="00943244">
      <w:pPr>
        <w:suppressAutoHyphens/>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по нижеуказанным лотам</w:t>
      </w:r>
      <w:r>
        <w:rPr>
          <w:b/>
          <w:color w:val="000000"/>
        </w:rPr>
        <w:t xml:space="preserve"> (единым и неделимым):</w:t>
      </w:r>
    </w:p>
    <w:p w:rsidR="00943244" w:rsidRPr="004F2728" w:rsidRDefault="00943244" w:rsidP="00943244">
      <w:pPr>
        <w:suppressAutoHyphens/>
        <w:ind w:firstLine="709"/>
        <w:jc w:val="both"/>
      </w:pPr>
    </w:p>
    <w:p w:rsidR="00BD1EF8" w:rsidRDefault="00BD1EF8" w:rsidP="00BD1EF8">
      <w:pPr>
        <w:autoSpaceDE w:val="0"/>
        <w:autoSpaceDN w:val="0"/>
        <w:adjustRightInd w:val="0"/>
        <w:jc w:val="both"/>
        <w:rPr>
          <w:color w:val="000000"/>
        </w:rPr>
      </w:pPr>
      <w:r>
        <w:rPr>
          <w:b/>
          <w:color w:val="000000"/>
        </w:rPr>
        <w:t xml:space="preserve">Лот №1: </w:t>
      </w:r>
      <w:r>
        <w:rPr>
          <w:color w:val="000000"/>
        </w:rPr>
        <w:t>работы по экспертизе промышленной безопасности сосудов и технологических трубопроводов установок АВТ-4,</w:t>
      </w:r>
      <w:r w:rsidRPr="00DC4BC7">
        <w:rPr>
          <w:color w:val="000000"/>
        </w:rPr>
        <w:t xml:space="preserve"> </w:t>
      </w:r>
      <w:r>
        <w:rPr>
          <w:color w:val="000000"/>
        </w:rPr>
        <w:t>ВТ-3</w:t>
      </w:r>
      <w:r w:rsidRPr="00DC4BC7">
        <w:rPr>
          <w:color w:val="000000"/>
        </w:rPr>
        <w:t xml:space="preserve"> </w:t>
      </w:r>
      <w:r>
        <w:rPr>
          <w:color w:val="000000"/>
        </w:rPr>
        <w:t>Цеха №1 ОАО «Славнефть-ЯНОС»</w:t>
      </w:r>
      <w:r w:rsidRPr="00E45A64">
        <w:rPr>
          <w:color w:val="000000"/>
        </w:rPr>
        <w:t xml:space="preserve"> </w:t>
      </w:r>
      <w:r>
        <w:rPr>
          <w:color w:val="000000"/>
        </w:rPr>
        <w:t xml:space="preserve">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p>
    <w:p w:rsidR="00BD1EF8" w:rsidRDefault="00BD1EF8" w:rsidP="00BD1EF8">
      <w:pPr>
        <w:autoSpaceDE w:val="0"/>
        <w:autoSpaceDN w:val="0"/>
        <w:adjustRightInd w:val="0"/>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BD1EF8" w:rsidRPr="00577446" w:rsidTr="00BA69D1">
        <w:tc>
          <w:tcPr>
            <w:tcW w:w="540" w:type="dxa"/>
            <w:shd w:val="clear" w:color="auto" w:fill="auto"/>
            <w:vAlign w:val="center"/>
          </w:tcPr>
          <w:p w:rsidR="00BD1EF8" w:rsidRPr="00577446" w:rsidRDefault="00BD1EF8" w:rsidP="00BA69D1">
            <w:pPr>
              <w:autoSpaceDE w:val="0"/>
              <w:autoSpaceDN w:val="0"/>
              <w:adjustRightInd w:val="0"/>
              <w:rPr>
                <w:b/>
                <w:color w:val="000000"/>
                <w:sz w:val="20"/>
                <w:szCs w:val="20"/>
              </w:rPr>
            </w:pPr>
            <w:r w:rsidRPr="00577446">
              <w:rPr>
                <w:b/>
                <w:color w:val="000000"/>
                <w:sz w:val="20"/>
                <w:szCs w:val="20"/>
              </w:rPr>
              <w:t>№ п/п</w:t>
            </w:r>
          </w:p>
        </w:tc>
        <w:tc>
          <w:tcPr>
            <w:tcW w:w="5763" w:type="dxa"/>
            <w:shd w:val="clear" w:color="auto" w:fill="auto"/>
            <w:vAlign w:val="center"/>
          </w:tcPr>
          <w:p w:rsidR="00BD1EF8" w:rsidRPr="00577446" w:rsidRDefault="00BD1EF8" w:rsidP="00BA69D1">
            <w:pPr>
              <w:autoSpaceDE w:val="0"/>
              <w:autoSpaceDN w:val="0"/>
              <w:adjustRightInd w:val="0"/>
              <w:jc w:val="center"/>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BD1EF8" w:rsidRPr="00577446" w:rsidRDefault="00BD1EF8" w:rsidP="00BA69D1">
            <w:pPr>
              <w:autoSpaceDE w:val="0"/>
              <w:autoSpaceDN w:val="0"/>
              <w:adjustRightInd w:val="0"/>
              <w:jc w:val="center"/>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BD1EF8" w:rsidRPr="00577446" w:rsidTr="00BA69D1">
        <w:tc>
          <w:tcPr>
            <w:tcW w:w="540" w:type="dxa"/>
            <w:shd w:val="clear" w:color="auto" w:fill="auto"/>
          </w:tcPr>
          <w:p w:rsidR="00BD1EF8" w:rsidRPr="00577446" w:rsidRDefault="00BD1EF8" w:rsidP="00BA69D1">
            <w:pPr>
              <w:autoSpaceDE w:val="0"/>
              <w:autoSpaceDN w:val="0"/>
              <w:adjustRightInd w:val="0"/>
              <w:rPr>
                <w:color w:val="000000"/>
                <w:sz w:val="20"/>
                <w:szCs w:val="20"/>
              </w:rPr>
            </w:pPr>
            <w:r>
              <w:rPr>
                <w:color w:val="000000"/>
                <w:sz w:val="20"/>
                <w:szCs w:val="20"/>
              </w:rPr>
              <w:t>1.</w:t>
            </w:r>
          </w:p>
        </w:tc>
        <w:tc>
          <w:tcPr>
            <w:tcW w:w="5763" w:type="dxa"/>
            <w:shd w:val="clear" w:color="auto" w:fill="auto"/>
          </w:tcPr>
          <w:p w:rsidR="00BD1EF8" w:rsidRPr="00A04B54" w:rsidRDefault="00BD1EF8" w:rsidP="00BA69D1">
            <w:pPr>
              <w:autoSpaceDE w:val="0"/>
              <w:autoSpaceDN w:val="0"/>
              <w:adjustRightInd w:val="0"/>
              <w:rPr>
                <w:sz w:val="20"/>
                <w:szCs w:val="20"/>
              </w:rPr>
            </w:pPr>
            <w:r w:rsidRPr="00FD7E3B">
              <w:rPr>
                <w:color w:val="000000"/>
                <w:sz w:val="20"/>
                <w:szCs w:val="20"/>
              </w:rPr>
              <w:t>Определение технического состояния сосудов и технологических трубопроводов установ</w:t>
            </w:r>
            <w:r>
              <w:rPr>
                <w:color w:val="000000"/>
                <w:sz w:val="20"/>
                <w:szCs w:val="20"/>
              </w:rPr>
              <w:t>о</w:t>
            </w:r>
            <w:r w:rsidRPr="00FD7E3B">
              <w:rPr>
                <w:color w:val="000000"/>
                <w:sz w:val="20"/>
                <w:szCs w:val="20"/>
              </w:rPr>
              <w:t xml:space="preserve">к </w:t>
            </w:r>
            <w:r>
              <w:rPr>
                <w:color w:val="000000"/>
                <w:sz w:val="20"/>
                <w:szCs w:val="20"/>
              </w:rPr>
              <w:t>АВТ-4,</w:t>
            </w:r>
            <w:r w:rsidRPr="00FD7E3B">
              <w:rPr>
                <w:color w:val="000000"/>
                <w:sz w:val="20"/>
                <w:szCs w:val="20"/>
              </w:rPr>
              <w:t xml:space="preserve"> </w:t>
            </w:r>
            <w:r>
              <w:rPr>
                <w:color w:val="000000"/>
                <w:sz w:val="20"/>
                <w:szCs w:val="20"/>
              </w:rPr>
              <w:t>ВТ-3</w:t>
            </w:r>
            <w:r w:rsidRPr="00FD7E3B">
              <w:rPr>
                <w:color w:val="000000"/>
                <w:sz w:val="20"/>
                <w:szCs w:val="20"/>
              </w:rPr>
              <w:t xml:space="preserve"> </w:t>
            </w:r>
            <w:r>
              <w:rPr>
                <w:color w:val="000000"/>
                <w:sz w:val="20"/>
                <w:szCs w:val="20"/>
              </w:rPr>
              <w:t>Цеха №1</w:t>
            </w:r>
            <w:r w:rsidRPr="00FD7E3B">
              <w:rPr>
                <w:color w:val="000000"/>
                <w:sz w:val="20"/>
                <w:szCs w:val="20"/>
              </w:rPr>
              <w:t>, а именно: колонны (</w:t>
            </w:r>
            <w:r>
              <w:rPr>
                <w:color w:val="000000"/>
                <w:sz w:val="20"/>
                <w:szCs w:val="20"/>
              </w:rPr>
              <w:t>2</w:t>
            </w:r>
            <w:r w:rsidRPr="00FD7E3B">
              <w:rPr>
                <w:color w:val="000000"/>
                <w:sz w:val="20"/>
                <w:szCs w:val="20"/>
              </w:rPr>
              <w:t xml:space="preserve"> ед.), емкости (</w:t>
            </w:r>
            <w:r>
              <w:rPr>
                <w:color w:val="000000"/>
                <w:sz w:val="20"/>
                <w:szCs w:val="20"/>
              </w:rPr>
              <w:t>7</w:t>
            </w:r>
            <w:r w:rsidRPr="00FD7E3B">
              <w:rPr>
                <w:color w:val="000000"/>
                <w:sz w:val="20"/>
                <w:szCs w:val="20"/>
              </w:rPr>
              <w:t xml:space="preserve"> ед.),</w:t>
            </w:r>
            <w:r>
              <w:rPr>
                <w:color w:val="000000"/>
                <w:sz w:val="20"/>
                <w:szCs w:val="20"/>
              </w:rPr>
              <w:t xml:space="preserve"> теплообменники</w:t>
            </w:r>
            <w:r w:rsidRPr="00FD7E3B">
              <w:rPr>
                <w:color w:val="000000"/>
                <w:sz w:val="20"/>
                <w:szCs w:val="20"/>
              </w:rPr>
              <w:t xml:space="preserve"> (</w:t>
            </w:r>
            <w:r>
              <w:rPr>
                <w:color w:val="000000"/>
                <w:sz w:val="20"/>
                <w:szCs w:val="20"/>
              </w:rPr>
              <w:t>29</w:t>
            </w:r>
            <w:r w:rsidRPr="00FD7E3B">
              <w:rPr>
                <w:color w:val="000000"/>
                <w:sz w:val="20"/>
                <w:szCs w:val="20"/>
              </w:rPr>
              <w:t xml:space="preserve"> ед.),</w:t>
            </w:r>
            <w:r w:rsidRPr="007E5458">
              <w:rPr>
                <w:color w:val="000000"/>
                <w:sz w:val="20"/>
                <w:szCs w:val="20"/>
              </w:rPr>
              <w:t xml:space="preserve"> </w:t>
            </w:r>
            <w:r w:rsidRPr="00A04B54">
              <w:rPr>
                <w:sz w:val="20"/>
                <w:szCs w:val="20"/>
              </w:rPr>
              <w:t>трубопроводы (</w:t>
            </w:r>
            <w:r>
              <w:rPr>
                <w:sz w:val="20"/>
                <w:szCs w:val="20"/>
              </w:rPr>
              <w:t>83</w:t>
            </w:r>
            <w:r w:rsidRPr="00A04B54">
              <w:rPr>
                <w:sz w:val="20"/>
                <w:szCs w:val="20"/>
              </w:rPr>
              <w:t xml:space="preserve"> ед.).</w:t>
            </w:r>
          </w:p>
          <w:p w:rsidR="00BD1EF8" w:rsidRPr="00F73E1E" w:rsidRDefault="00BD1EF8" w:rsidP="00BD1EF8">
            <w:pPr>
              <w:numPr>
                <w:ilvl w:val="0"/>
                <w:numId w:val="16"/>
              </w:numPr>
              <w:autoSpaceDE w:val="0"/>
              <w:autoSpaceDN w:val="0"/>
              <w:adjustRightInd w:val="0"/>
              <w:rPr>
                <w:color w:val="000000"/>
                <w:sz w:val="20"/>
                <w:szCs w:val="20"/>
              </w:rPr>
            </w:pPr>
            <w:r w:rsidRPr="00F73E1E">
              <w:rPr>
                <w:color w:val="000000"/>
                <w:sz w:val="20"/>
                <w:szCs w:val="20"/>
              </w:rPr>
              <w:t>Анализ условий эксплуатации и технической документации на обследуемое оборудование.</w:t>
            </w:r>
          </w:p>
          <w:p w:rsidR="00BD1EF8" w:rsidRPr="00F73E1E" w:rsidRDefault="00BD1EF8" w:rsidP="00BD1EF8">
            <w:pPr>
              <w:numPr>
                <w:ilvl w:val="0"/>
                <w:numId w:val="16"/>
              </w:numPr>
              <w:autoSpaceDE w:val="0"/>
              <w:autoSpaceDN w:val="0"/>
              <w:adjustRightInd w:val="0"/>
              <w:rPr>
                <w:color w:val="000000"/>
                <w:sz w:val="20"/>
                <w:szCs w:val="20"/>
              </w:rPr>
            </w:pPr>
            <w:r w:rsidRPr="00F73E1E">
              <w:rPr>
                <w:color w:val="000000"/>
                <w:sz w:val="20"/>
                <w:szCs w:val="20"/>
              </w:rPr>
              <w:t>Анализ результатов неразрушающего контроля, выполнение прочностных расчетов и определение остаточного ресурса.</w:t>
            </w:r>
          </w:p>
          <w:p w:rsidR="00BD1EF8" w:rsidRPr="00577446" w:rsidRDefault="00BD1EF8" w:rsidP="00BD1EF8">
            <w:pPr>
              <w:numPr>
                <w:ilvl w:val="0"/>
                <w:numId w:val="16"/>
              </w:numPr>
              <w:autoSpaceDE w:val="0"/>
              <w:autoSpaceDN w:val="0"/>
              <w:adjustRightInd w:val="0"/>
              <w:rPr>
                <w:color w:val="000000"/>
                <w:sz w:val="20"/>
                <w:szCs w:val="20"/>
              </w:rPr>
            </w:pPr>
            <w:r w:rsidRPr="00F73E1E">
              <w:rPr>
                <w:color w:val="000000"/>
                <w:sz w:val="20"/>
                <w:szCs w:val="20"/>
              </w:rPr>
              <w:t>Оформление и выдача заключений экспертизы промышленной безопасности.</w:t>
            </w:r>
          </w:p>
        </w:tc>
        <w:tc>
          <w:tcPr>
            <w:tcW w:w="2835" w:type="dxa"/>
            <w:shd w:val="clear" w:color="auto" w:fill="auto"/>
            <w:vAlign w:val="center"/>
          </w:tcPr>
          <w:p w:rsidR="00BD1EF8" w:rsidRPr="00C63E7E" w:rsidRDefault="00BD1EF8" w:rsidP="00BA69D1">
            <w:pPr>
              <w:autoSpaceDE w:val="0"/>
              <w:autoSpaceDN w:val="0"/>
              <w:adjustRightInd w:val="0"/>
              <w:jc w:val="center"/>
              <w:rPr>
                <w:sz w:val="20"/>
                <w:szCs w:val="20"/>
              </w:rPr>
            </w:pPr>
            <w:r>
              <w:rPr>
                <w:sz w:val="20"/>
                <w:szCs w:val="20"/>
              </w:rPr>
              <w:t>Март</w:t>
            </w:r>
            <w:r w:rsidRPr="00C63E7E">
              <w:rPr>
                <w:sz w:val="20"/>
                <w:szCs w:val="20"/>
              </w:rPr>
              <w:t xml:space="preserve"> - </w:t>
            </w:r>
            <w:r>
              <w:rPr>
                <w:sz w:val="20"/>
                <w:szCs w:val="20"/>
              </w:rPr>
              <w:t>Июль</w:t>
            </w:r>
            <w:r w:rsidRPr="00C63E7E">
              <w:rPr>
                <w:sz w:val="20"/>
                <w:szCs w:val="20"/>
              </w:rPr>
              <w:t xml:space="preserve"> 201</w:t>
            </w:r>
            <w:r>
              <w:rPr>
                <w:sz w:val="20"/>
                <w:szCs w:val="20"/>
              </w:rPr>
              <w:t>7</w:t>
            </w:r>
            <w:r w:rsidRPr="00C63E7E">
              <w:rPr>
                <w:sz w:val="20"/>
                <w:szCs w:val="20"/>
              </w:rPr>
              <w:t>г.</w:t>
            </w:r>
          </w:p>
        </w:tc>
      </w:tr>
    </w:tbl>
    <w:p w:rsidR="00BD1EF8" w:rsidRDefault="00BD1EF8" w:rsidP="00BD1EF8">
      <w:pPr>
        <w:autoSpaceDE w:val="0"/>
        <w:autoSpaceDN w:val="0"/>
        <w:adjustRightInd w:val="0"/>
        <w:jc w:val="both"/>
        <w:rPr>
          <w:b/>
          <w:color w:val="000000"/>
        </w:rPr>
      </w:pPr>
    </w:p>
    <w:p w:rsidR="00BD1EF8" w:rsidRDefault="00BD1EF8" w:rsidP="00BD1EF8">
      <w:pPr>
        <w:autoSpaceDE w:val="0"/>
        <w:autoSpaceDN w:val="0"/>
        <w:adjustRightInd w:val="0"/>
        <w:jc w:val="both"/>
        <w:rPr>
          <w:color w:val="000000"/>
        </w:rPr>
      </w:pPr>
      <w:r w:rsidRPr="00D53DBC">
        <w:rPr>
          <w:b/>
          <w:color w:val="000000"/>
        </w:rPr>
        <w:t>Лот №</w:t>
      </w:r>
      <w:r>
        <w:rPr>
          <w:b/>
          <w:color w:val="000000"/>
        </w:rPr>
        <w:t>2</w:t>
      </w:r>
      <w:r w:rsidRPr="00D53DBC">
        <w:rPr>
          <w:b/>
          <w:color w:val="000000"/>
        </w:rPr>
        <w:t>:</w:t>
      </w:r>
      <w:r>
        <w:rPr>
          <w:color w:val="000000"/>
        </w:rPr>
        <w:t xml:space="preserve"> работы по экспертизе промышленной безопасности сосудов, технологических трубопроводов и резервуаров установок 1А-1М, ЛГ-35/11 Каталитического пр-ва ОАО «Славнефть-ЯНОС»</w:t>
      </w:r>
      <w:r w:rsidRPr="004874A6">
        <w:rPr>
          <w:color w:val="000000"/>
        </w:rPr>
        <w:t xml:space="preserve"> </w:t>
      </w:r>
      <w:r>
        <w:rPr>
          <w:color w:val="000000"/>
        </w:rPr>
        <w:t xml:space="preserve">(согласно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p>
    <w:p w:rsidR="00BD1EF8" w:rsidRDefault="00BD1EF8" w:rsidP="00BD1EF8">
      <w:pPr>
        <w:autoSpaceDE w:val="0"/>
        <w:autoSpaceDN w:val="0"/>
        <w:adjustRightInd w:val="0"/>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BD1EF8" w:rsidRPr="00577446" w:rsidTr="00BA69D1">
        <w:tc>
          <w:tcPr>
            <w:tcW w:w="540" w:type="dxa"/>
            <w:shd w:val="clear" w:color="auto" w:fill="auto"/>
            <w:vAlign w:val="center"/>
          </w:tcPr>
          <w:p w:rsidR="00BD1EF8" w:rsidRPr="00577446" w:rsidRDefault="00BD1EF8" w:rsidP="00BA69D1">
            <w:pPr>
              <w:autoSpaceDE w:val="0"/>
              <w:autoSpaceDN w:val="0"/>
              <w:adjustRightInd w:val="0"/>
              <w:rPr>
                <w:b/>
                <w:color w:val="000000"/>
                <w:sz w:val="20"/>
                <w:szCs w:val="20"/>
              </w:rPr>
            </w:pPr>
            <w:r w:rsidRPr="00577446">
              <w:rPr>
                <w:b/>
                <w:color w:val="000000"/>
                <w:sz w:val="20"/>
                <w:szCs w:val="20"/>
              </w:rPr>
              <w:t>№ п/п</w:t>
            </w:r>
          </w:p>
        </w:tc>
        <w:tc>
          <w:tcPr>
            <w:tcW w:w="5763" w:type="dxa"/>
            <w:shd w:val="clear" w:color="auto" w:fill="auto"/>
            <w:vAlign w:val="center"/>
          </w:tcPr>
          <w:p w:rsidR="00BD1EF8" w:rsidRPr="00577446" w:rsidRDefault="00BD1EF8" w:rsidP="00BA69D1">
            <w:pPr>
              <w:autoSpaceDE w:val="0"/>
              <w:autoSpaceDN w:val="0"/>
              <w:adjustRightInd w:val="0"/>
              <w:jc w:val="center"/>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BD1EF8" w:rsidRPr="00577446" w:rsidRDefault="00BD1EF8" w:rsidP="00BA69D1">
            <w:pPr>
              <w:autoSpaceDE w:val="0"/>
              <w:autoSpaceDN w:val="0"/>
              <w:adjustRightInd w:val="0"/>
              <w:jc w:val="center"/>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BD1EF8" w:rsidRPr="00577446" w:rsidTr="00BA69D1">
        <w:tc>
          <w:tcPr>
            <w:tcW w:w="540" w:type="dxa"/>
            <w:shd w:val="clear" w:color="auto" w:fill="auto"/>
          </w:tcPr>
          <w:p w:rsidR="00BD1EF8" w:rsidRPr="00577446" w:rsidRDefault="00BD1EF8" w:rsidP="00BA69D1">
            <w:pPr>
              <w:autoSpaceDE w:val="0"/>
              <w:autoSpaceDN w:val="0"/>
              <w:adjustRightInd w:val="0"/>
              <w:rPr>
                <w:color w:val="000000"/>
                <w:sz w:val="20"/>
                <w:szCs w:val="20"/>
              </w:rPr>
            </w:pPr>
            <w:r>
              <w:rPr>
                <w:color w:val="000000"/>
                <w:sz w:val="20"/>
                <w:szCs w:val="20"/>
              </w:rPr>
              <w:t>1.</w:t>
            </w:r>
          </w:p>
        </w:tc>
        <w:tc>
          <w:tcPr>
            <w:tcW w:w="5763" w:type="dxa"/>
            <w:shd w:val="clear" w:color="auto" w:fill="auto"/>
          </w:tcPr>
          <w:p w:rsidR="00BD1EF8" w:rsidRPr="00FD7E3B" w:rsidRDefault="00BD1EF8" w:rsidP="00BA69D1">
            <w:pPr>
              <w:autoSpaceDE w:val="0"/>
              <w:autoSpaceDN w:val="0"/>
              <w:adjustRightInd w:val="0"/>
              <w:rPr>
                <w:color w:val="000000"/>
                <w:sz w:val="20"/>
                <w:szCs w:val="20"/>
              </w:rPr>
            </w:pPr>
            <w:r w:rsidRPr="00FD7E3B">
              <w:rPr>
                <w:color w:val="000000"/>
                <w:sz w:val="20"/>
                <w:szCs w:val="20"/>
              </w:rPr>
              <w:t>Определение технического состояния сосудов и технологических трубопроводов установ</w:t>
            </w:r>
            <w:r>
              <w:rPr>
                <w:color w:val="000000"/>
                <w:sz w:val="20"/>
                <w:szCs w:val="20"/>
              </w:rPr>
              <w:t>о</w:t>
            </w:r>
            <w:r w:rsidRPr="00FD7E3B">
              <w:rPr>
                <w:color w:val="000000"/>
                <w:sz w:val="20"/>
                <w:szCs w:val="20"/>
              </w:rPr>
              <w:t xml:space="preserve">к </w:t>
            </w:r>
            <w:r w:rsidRPr="00CE626C">
              <w:rPr>
                <w:color w:val="000000"/>
                <w:sz w:val="20"/>
                <w:szCs w:val="20"/>
              </w:rPr>
              <w:t>1А-1М</w:t>
            </w:r>
            <w:r>
              <w:rPr>
                <w:color w:val="000000"/>
                <w:sz w:val="20"/>
                <w:szCs w:val="20"/>
              </w:rPr>
              <w:t xml:space="preserve">, ЛГ-35/11 </w:t>
            </w:r>
            <w:r w:rsidRPr="00FD7E3B">
              <w:rPr>
                <w:color w:val="000000"/>
                <w:sz w:val="20"/>
                <w:szCs w:val="20"/>
              </w:rPr>
              <w:t>Каталитического пр</w:t>
            </w:r>
            <w:r>
              <w:rPr>
                <w:color w:val="000000"/>
                <w:sz w:val="20"/>
                <w:szCs w:val="20"/>
              </w:rPr>
              <w:t>оизводства</w:t>
            </w:r>
            <w:r w:rsidRPr="00FD7E3B">
              <w:rPr>
                <w:color w:val="000000"/>
                <w:sz w:val="20"/>
                <w:szCs w:val="20"/>
              </w:rPr>
              <w:t xml:space="preserve">, а именно: </w:t>
            </w:r>
            <w:r w:rsidRPr="00C36A34">
              <w:rPr>
                <w:color w:val="000000"/>
                <w:sz w:val="20"/>
                <w:szCs w:val="20"/>
              </w:rPr>
              <w:t>колонны (</w:t>
            </w:r>
            <w:r>
              <w:rPr>
                <w:color w:val="000000"/>
                <w:sz w:val="20"/>
                <w:szCs w:val="20"/>
              </w:rPr>
              <w:t>1</w:t>
            </w:r>
            <w:r w:rsidRPr="00C36A34">
              <w:rPr>
                <w:color w:val="000000"/>
                <w:sz w:val="20"/>
                <w:szCs w:val="20"/>
              </w:rPr>
              <w:t xml:space="preserve"> ед.), </w:t>
            </w:r>
            <w:r w:rsidRPr="00FD7E3B">
              <w:rPr>
                <w:color w:val="000000"/>
                <w:sz w:val="20"/>
                <w:szCs w:val="20"/>
              </w:rPr>
              <w:t>емкости (</w:t>
            </w:r>
            <w:r>
              <w:rPr>
                <w:color w:val="000000"/>
                <w:sz w:val="20"/>
                <w:szCs w:val="20"/>
              </w:rPr>
              <w:t>10</w:t>
            </w:r>
            <w:r w:rsidRPr="00FD7E3B">
              <w:rPr>
                <w:color w:val="000000"/>
                <w:sz w:val="20"/>
                <w:szCs w:val="20"/>
              </w:rPr>
              <w:t xml:space="preserve"> ед.),</w:t>
            </w:r>
            <w:r>
              <w:t xml:space="preserve"> </w:t>
            </w:r>
            <w:r w:rsidRPr="00C36A34">
              <w:rPr>
                <w:color w:val="000000"/>
                <w:sz w:val="20"/>
                <w:szCs w:val="20"/>
              </w:rPr>
              <w:t>воздушные холодильники (</w:t>
            </w:r>
            <w:r>
              <w:rPr>
                <w:color w:val="000000"/>
                <w:sz w:val="20"/>
                <w:szCs w:val="20"/>
              </w:rPr>
              <w:t>8</w:t>
            </w:r>
            <w:r w:rsidRPr="00C36A34">
              <w:rPr>
                <w:color w:val="000000"/>
                <w:sz w:val="20"/>
                <w:szCs w:val="20"/>
              </w:rPr>
              <w:t xml:space="preserve"> ед.)</w:t>
            </w:r>
            <w:r>
              <w:rPr>
                <w:color w:val="000000"/>
                <w:sz w:val="20"/>
                <w:szCs w:val="20"/>
              </w:rPr>
              <w:t>,</w:t>
            </w:r>
            <w:r>
              <w:t xml:space="preserve"> </w:t>
            </w:r>
            <w:r>
              <w:rPr>
                <w:color w:val="000000"/>
                <w:sz w:val="20"/>
                <w:szCs w:val="20"/>
              </w:rPr>
              <w:t>теплообменники (1</w:t>
            </w:r>
            <w:r w:rsidRPr="00C36A34">
              <w:rPr>
                <w:color w:val="000000"/>
                <w:sz w:val="20"/>
                <w:szCs w:val="20"/>
              </w:rPr>
              <w:t xml:space="preserve"> ед.),</w:t>
            </w:r>
            <w:r>
              <w:rPr>
                <w:color w:val="000000"/>
                <w:sz w:val="20"/>
                <w:szCs w:val="20"/>
              </w:rPr>
              <w:t xml:space="preserve"> резервуары </w:t>
            </w:r>
            <w:r w:rsidRPr="00F73E1E">
              <w:rPr>
                <w:color w:val="000000"/>
                <w:sz w:val="20"/>
                <w:szCs w:val="20"/>
              </w:rPr>
              <w:t>(</w:t>
            </w:r>
            <w:r>
              <w:rPr>
                <w:color w:val="000000"/>
                <w:sz w:val="20"/>
                <w:szCs w:val="20"/>
              </w:rPr>
              <w:t>2</w:t>
            </w:r>
            <w:r w:rsidRPr="00F73E1E">
              <w:rPr>
                <w:color w:val="000000"/>
                <w:sz w:val="20"/>
                <w:szCs w:val="20"/>
              </w:rPr>
              <w:t xml:space="preserve"> ед.</w:t>
            </w:r>
            <w:r>
              <w:rPr>
                <w:color w:val="000000"/>
                <w:sz w:val="20"/>
                <w:szCs w:val="20"/>
              </w:rPr>
              <w:t>-по 1000 м</w:t>
            </w:r>
            <w:r>
              <w:rPr>
                <w:color w:val="000000"/>
                <w:sz w:val="20"/>
                <w:szCs w:val="20"/>
                <w:vertAlign w:val="superscript"/>
              </w:rPr>
              <w:t>3</w:t>
            </w:r>
            <w:r w:rsidRPr="00F73E1E">
              <w:rPr>
                <w:color w:val="000000"/>
                <w:sz w:val="20"/>
                <w:szCs w:val="20"/>
              </w:rPr>
              <w:t xml:space="preserve">), </w:t>
            </w:r>
            <w:r>
              <w:rPr>
                <w:color w:val="000000"/>
                <w:sz w:val="20"/>
                <w:szCs w:val="20"/>
              </w:rPr>
              <w:t>технологические печи (1 ед.), трубопроводы (45 ед.)</w:t>
            </w:r>
            <w:r w:rsidRPr="00FD7E3B">
              <w:rPr>
                <w:color w:val="000000"/>
                <w:sz w:val="20"/>
                <w:szCs w:val="20"/>
              </w:rPr>
              <w:t>.</w:t>
            </w:r>
          </w:p>
          <w:p w:rsidR="00BD1EF8" w:rsidRPr="00F73E1E" w:rsidRDefault="00BD1EF8" w:rsidP="00BD1EF8">
            <w:pPr>
              <w:numPr>
                <w:ilvl w:val="0"/>
                <w:numId w:val="17"/>
              </w:numPr>
              <w:autoSpaceDE w:val="0"/>
              <w:autoSpaceDN w:val="0"/>
              <w:adjustRightInd w:val="0"/>
              <w:rPr>
                <w:color w:val="000000"/>
                <w:sz w:val="20"/>
                <w:szCs w:val="20"/>
              </w:rPr>
            </w:pPr>
            <w:r w:rsidRPr="00F73E1E">
              <w:rPr>
                <w:color w:val="000000"/>
                <w:sz w:val="20"/>
                <w:szCs w:val="20"/>
              </w:rPr>
              <w:t>Анализ условий эксплуатации и технической документации на обследуемое оборудование.</w:t>
            </w:r>
          </w:p>
          <w:p w:rsidR="00BD1EF8" w:rsidRPr="00F73E1E" w:rsidRDefault="00BD1EF8" w:rsidP="00BD1EF8">
            <w:pPr>
              <w:numPr>
                <w:ilvl w:val="0"/>
                <w:numId w:val="17"/>
              </w:numPr>
              <w:autoSpaceDE w:val="0"/>
              <w:autoSpaceDN w:val="0"/>
              <w:adjustRightInd w:val="0"/>
              <w:rPr>
                <w:color w:val="000000"/>
                <w:sz w:val="20"/>
                <w:szCs w:val="20"/>
              </w:rPr>
            </w:pPr>
            <w:r w:rsidRPr="00F73E1E">
              <w:rPr>
                <w:color w:val="000000"/>
                <w:sz w:val="20"/>
                <w:szCs w:val="20"/>
              </w:rPr>
              <w:t>Анализ результатов неразрушающего контроля, выполнение прочностных расчетов и определение остаточного ресурса.</w:t>
            </w:r>
          </w:p>
          <w:p w:rsidR="00BD1EF8" w:rsidRPr="00577446" w:rsidRDefault="00BD1EF8" w:rsidP="00BD1EF8">
            <w:pPr>
              <w:numPr>
                <w:ilvl w:val="0"/>
                <w:numId w:val="17"/>
              </w:numPr>
              <w:autoSpaceDE w:val="0"/>
              <w:autoSpaceDN w:val="0"/>
              <w:adjustRightInd w:val="0"/>
              <w:rPr>
                <w:color w:val="000000"/>
                <w:sz w:val="20"/>
                <w:szCs w:val="20"/>
              </w:rPr>
            </w:pPr>
            <w:r w:rsidRPr="00F73E1E">
              <w:rPr>
                <w:color w:val="000000"/>
                <w:sz w:val="20"/>
                <w:szCs w:val="20"/>
              </w:rPr>
              <w:t>Оформление и выдача заключений экспертизы промышленной безопасности.</w:t>
            </w:r>
          </w:p>
        </w:tc>
        <w:tc>
          <w:tcPr>
            <w:tcW w:w="2835" w:type="dxa"/>
            <w:shd w:val="clear" w:color="auto" w:fill="auto"/>
            <w:vAlign w:val="center"/>
          </w:tcPr>
          <w:p w:rsidR="00BD1EF8" w:rsidRPr="00C63E7E" w:rsidRDefault="00BD1EF8" w:rsidP="00BA69D1">
            <w:pPr>
              <w:autoSpaceDE w:val="0"/>
              <w:autoSpaceDN w:val="0"/>
              <w:adjustRightInd w:val="0"/>
              <w:jc w:val="center"/>
              <w:rPr>
                <w:sz w:val="20"/>
                <w:szCs w:val="20"/>
              </w:rPr>
            </w:pPr>
            <w:r>
              <w:rPr>
                <w:sz w:val="20"/>
                <w:szCs w:val="20"/>
              </w:rPr>
              <w:t>Март</w:t>
            </w:r>
            <w:r w:rsidRPr="00C63E7E">
              <w:rPr>
                <w:sz w:val="20"/>
                <w:szCs w:val="20"/>
              </w:rPr>
              <w:t xml:space="preserve"> - </w:t>
            </w:r>
            <w:r>
              <w:rPr>
                <w:sz w:val="20"/>
                <w:szCs w:val="20"/>
              </w:rPr>
              <w:t>Июль</w:t>
            </w:r>
            <w:r w:rsidRPr="00C63E7E">
              <w:rPr>
                <w:sz w:val="20"/>
                <w:szCs w:val="20"/>
              </w:rPr>
              <w:t xml:space="preserve"> 201</w:t>
            </w:r>
            <w:r>
              <w:rPr>
                <w:sz w:val="20"/>
                <w:szCs w:val="20"/>
              </w:rPr>
              <w:t>7</w:t>
            </w:r>
            <w:r w:rsidRPr="00C63E7E">
              <w:rPr>
                <w:sz w:val="20"/>
                <w:szCs w:val="20"/>
              </w:rPr>
              <w:t>г.</w:t>
            </w:r>
          </w:p>
        </w:tc>
      </w:tr>
    </w:tbl>
    <w:p w:rsidR="00BD1EF8" w:rsidRDefault="00BD1EF8" w:rsidP="00BD1EF8">
      <w:pPr>
        <w:autoSpaceDE w:val="0"/>
        <w:autoSpaceDN w:val="0"/>
        <w:adjustRightInd w:val="0"/>
        <w:jc w:val="both"/>
        <w:rPr>
          <w:b/>
          <w:color w:val="000000"/>
        </w:rPr>
      </w:pPr>
    </w:p>
    <w:p w:rsidR="00BD1EF8" w:rsidRDefault="00BD1EF8" w:rsidP="00BD1EF8">
      <w:pPr>
        <w:autoSpaceDE w:val="0"/>
        <w:autoSpaceDN w:val="0"/>
        <w:adjustRightInd w:val="0"/>
        <w:jc w:val="both"/>
        <w:rPr>
          <w:color w:val="000000"/>
        </w:rPr>
      </w:pPr>
      <w:r>
        <w:rPr>
          <w:b/>
          <w:color w:val="000000"/>
        </w:rPr>
        <w:t>Лот №3</w:t>
      </w:r>
      <w:r w:rsidRPr="00D53DBC">
        <w:rPr>
          <w:b/>
          <w:color w:val="000000"/>
        </w:rPr>
        <w:t>:</w:t>
      </w:r>
      <w:r>
        <w:rPr>
          <w:color w:val="000000"/>
        </w:rPr>
        <w:t xml:space="preserve"> работы по экспертизе промышленной безопасности сосудов и технологических трубопроводов установок Л-24/6 цеха №4 и Л-25/7, УКФГ цеха №5 ОАО «Славнефть-ЯНОС»</w:t>
      </w:r>
      <w:r w:rsidRPr="00E45A64">
        <w:rPr>
          <w:color w:val="000000"/>
        </w:rPr>
        <w:t xml:space="preserve"> </w:t>
      </w:r>
      <w:r>
        <w:rPr>
          <w:color w:val="000000"/>
        </w:rPr>
        <w:t xml:space="preserve">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p>
    <w:p w:rsidR="00BD1EF8" w:rsidRDefault="00BD1EF8" w:rsidP="00BD1EF8">
      <w:pPr>
        <w:autoSpaceDE w:val="0"/>
        <w:autoSpaceDN w:val="0"/>
        <w:adjustRightInd w:val="0"/>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BD1EF8" w:rsidRPr="00577446" w:rsidTr="00BA69D1">
        <w:tc>
          <w:tcPr>
            <w:tcW w:w="540" w:type="dxa"/>
            <w:shd w:val="clear" w:color="auto" w:fill="auto"/>
            <w:vAlign w:val="center"/>
          </w:tcPr>
          <w:p w:rsidR="00BD1EF8" w:rsidRPr="00577446" w:rsidRDefault="00BD1EF8" w:rsidP="00BA69D1">
            <w:pPr>
              <w:autoSpaceDE w:val="0"/>
              <w:autoSpaceDN w:val="0"/>
              <w:adjustRightInd w:val="0"/>
              <w:rPr>
                <w:b/>
                <w:color w:val="000000"/>
                <w:sz w:val="20"/>
                <w:szCs w:val="20"/>
              </w:rPr>
            </w:pPr>
            <w:r w:rsidRPr="00577446">
              <w:rPr>
                <w:b/>
                <w:color w:val="000000"/>
                <w:sz w:val="20"/>
                <w:szCs w:val="20"/>
              </w:rPr>
              <w:t>№ п/п</w:t>
            </w:r>
          </w:p>
        </w:tc>
        <w:tc>
          <w:tcPr>
            <w:tcW w:w="5763" w:type="dxa"/>
            <w:shd w:val="clear" w:color="auto" w:fill="auto"/>
            <w:vAlign w:val="center"/>
          </w:tcPr>
          <w:p w:rsidR="00BD1EF8" w:rsidRPr="00577446" w:rsidRDefault="00BD1EF8" w:rsidP="00BA69D1">
            <w:pPr>
              <w:autoSpaceDE w:val="0"/>
              <w:autoSpaceDN w:val="0"/>
              <w:adjustRightInd w:val="0"/>
              <w:jc w:val="center"/>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BD1EF8" w:rsidRPr="00577446" w:rsidRDefault="00BD1EF8" w:rsidP="00BA69D1">
            <w:pPr>
              <w:autoSpaceDE w:val="0"/>
              <w:autoSpaceDN w:val="0"/>
              <w:adjustRightInd w:val="0"/>
              <w:jc w:val="center"/>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BD1EF8" w:rsidRPr="00577446" w:rsidTr="00BA69D1">
        <w:tc>
          <w:tcPr>
            <w:tcW w:w="540" w:type="dxa"/>
            <w:shd w:val="clear" w:color="auto" w:fill="auto"/>
          </w:tcPr>
          <w:p w:rsidR="00BD1EF8" w:rsidRPr="00577446" w:rsidRDefault="00BD1EF8" w:rsidP="00BA69D1">
            <w:pPr>
              <w:autoSpaceDE w:val="0"/>
              <w:autoSpaceDN w:val="0"/>
              <w:adjustRightInd w:val="0"/>
              <w:rPr>
                <w:color w:val="000000"/>
                <w:sz w:val="20"/>
                <w:szCs w:val="20"/>
              </w:rPr>
            </w:pPr>
            <w:r>
              <w:rPr>
                <w:color w:val="000000"/>
                <w:sz w:val="20"/>
                <w:szCs w:val="20"/>
              </w:rPr>
              <w:t>1.</w:t>
            </w:r>
          </w:p>
        </w:tc>
        <w:tc>
          <w:tcPr>
            <w:tcW w:w="5763" w:type="dxa"/>
            <w:shd w:val="clear" w:color="auto" w:fill="auto"/>
          </w:tcPr>
          <w:p w:rsidR="00BD1EF8" w:rsidRPr="00FD7E3B" w:rsidRDefault="00BD1EF8" w:rsidP="00BA69D1">
            <w:pPr>
              <w:autoSpaceDE w:val="0"/>
              <w:autoSpaceDN w:val="0"/>
              <w:adjustRightInd w:val="0"/>
              <w:rPr>
                <w:color w:val="000000"/>
                <w:sz w:val="20"/>
                <w:szCs w:val="20"/>
              </w:rPr>
            </w:pPr>
            <w:r w:rsidRPr="00FD7E3B">
              <w:rPr>
                <w:color w:val="000000"/>
                <w:sz w:val="20"/>
                <w:szCs w:val="20"/>
              </w:rPr>
              <w:t>Определение технического состояния сосудов и технол</w:t>
            </w:r>
            <w:r>
              <w:rPr>
                <w:color w:val="000000"/>
                <w:sz w:val="20"/>
                <w:szCs w:val="20"/>
              </w:rPr>
              <w:t xml:space="preserve">огических трубопроводов </w:t>
            </w:r>
            <w:r w:rsidRPr="00B97B16">
              <w:rPr>
                <w:color w:val="000000"/>
                <w:sz w:val="20"/>
                <w:szCs w:val="20"/>
              </w:rPr>
              <w:t>установок Л-24/6 цеха №4 и Л-25/7, УКФГ цеха №5</w:t>
            </w:r>
            <w:r w:rsidRPr="00FD7E3B">
              <w:rPr>
                <w:color w:val="000000"/>
                <w:sz w:val="20"/>
                <w:szCs w:val="20"/>
              </w:rPr>
              <w:t xml:space="preserve">, а именно: </w:t>
            </w:r>
            <w:r w:rsidRPr="00E54FC2">
              <w:rPr>
                <w:sz w:val="20"/>
                <w:szCs w:val="20"/>
              </w:rPr>
              <w:t>емкости (21 ед.)</w:t>
            </w:r>
            <w:r w:rsidRPr="00FD7E3B">
              <w:rPr>
                <w:color w:val="000000"/>
                <w:sz w:val="20"/>
                <w:szCs w:val="20"/>
              </w:rPr>
              <w:t xml:space="preserve">, </w:t>
            </w:r>
            <w:r w:rsidRPr="007408DE">
              <w:rPr>
                <w:color w:val="000000"/>
                <w:sz w:val="20"/>
                <w:szCs w:val="20"/>
              </w:rPr>
              <w:t>воздушные холодильники (</w:t>
            </w:r>
            <w:r>
              <w:rPr>
                <w:color w:val="000000"/>
                <w:sz w:val="20"/>
                <w:szCs w:val="20"/>
              </w:rPr>
              <w:t>2</w:t>
            </w:r>
            <w:r w:rsidRPr="007408DE">
              <w:rPr>
                <w:color w:val="000000"/>
                <w:sz w:val="20"/>
                <w:szCs w:val="20"/>
              </w:rPr>
              <w:t xml:space="preserve"> ед.), </w:t>
            </w:r>
            <w:r w:rsidRPr="00D21F77">
              <w:rPr>
                <w:color w:val="000000"/>
                <w:sz w:val="20"/>
                <w:szCs w:val="20"/>
              </w:rPr>
              <w:t>теплообменники (</w:t>
            </w:r>
            <w:r>
              <w:rPr>
                <w:color w:val="000000"/>
                <w:sz w:val="20"/>
                <w:szCs w:val="20"/>
              </w:rPr>
              <w:t>3</w:t>
            </w:r>
            <w:r w:rsidRPr="00D21F77">
              <w:rPr>
                <w:color w:val="000000"/>
                <w:sz w:val="20"/>
                <w:szCs w:val="20"/>
              </w:rPr>
              <w:t xml:space="preserve"> ед.),</w:t>
            </w:r>
            <w:r>
              <w:rPr>
                <w:color w:val="000000"/>
                <w:sz w:val="20"/>
                <w:szCs w:val="20"/>
              </w:rPr>
              <w:t xml:space="preserve"> </w:t>
            </w:r>
            <w:r w:rsidRPr="00FD7E3B">
              <w:rPr>
                <w:color w:val="000000"/>
                <w:sz w:val="20"/>
                <w:szCs w:val="20"/>
              </w:rPr>
              <w:t>трубопроводы (</w:t>
            </w:r>
            <w:r>
              <w:rPr>
                <w:color w:val="000000"/>
                <w:sz w:val="20"/>
                <w:szCs w:val="20"/>
              </w:rPr>
              <w:t>8</w:t>
            </w:r>
            <w:r w:rsidRPr="00FD7E3B">
              <w:rPr>
                <w:color w:val="000000"/>
                <w:sz w:val="20"/>
                <w:szCs w:val="20"/>
              </w:rPr>
              <w:t xml:space="preserve"> ед.).</w:t>
            </w:r>
          </w:p>
          <w:p w:rsidR="00BD1EF8" w:rsidRPr="00F73E1E" w:rsidRDefault="00BD1EF8" w:rsidP="00BD1EF8">
            <w:pPr>
              <w:numPr>
                <w:ilvl w:val="0"/>
                <w:numId w:val="12"/>
              </w:numPr>
              <w:autoSpaceDE w:val="0"/>
              <w:autoSpaceDN w:val="0"/>
              <w:adjustRightInd w:val="0"/>
              <w:rPr>
                <w:color w:val="000000"/>
                <w:sz w:val="20"/>
                <w:szCs w:val="20"/>
              </w:rPr>
            </w:pPr>
            <w:r w:rsidRPr="00F73E1E">
              <w:rPr>
                <w:color w:val="000000"/>
                <w:sz w:val="20"/>
                <w:szCs w:val="20"/>
              </w:rPr>
              <w:t>Анализ условий эксплуатации и технической документации на обследуемое оборудование.</w:t>
            </w:r>
          </w:p>
          <w:p w:rsidR="00BD1EF8" w:rsidRPr="00F73E1E" w:rsidRDefault="00BD1EF8" w:rsidP="00BD1EF8">
            <w:pPr>
              <w:numPr>
                <w:ilvl w:val="0"/>
                <w:numId w:val="12"/>
              </w:numPr>
              <w:autoSpaceDE w:val="0"/>
              <w:autoSpaceDN w:val="0"/>
              <w:adjustRightInd w:val="0"/>
              <w:rPr>
                <w:color w:val="000000"/>
                <w:sz w:val="20"/>
                <w:szCs w:val="20"/>
              </w:rPr>
            </w:pPr>
            <w:r w:rsidRPr="00F73E1E">
              <w:rPr>
                <w:color w:val="000000"/>
                <w:sz w:val="20"/>
                <w:szCs w:val="20"/>
              </w:rPr>
              <w:t>Анализ результатов неразрушающего контроля, выполнение прочностных расчетов и определение остаточного ресурса.</w:t>
            </w:r>
          </w:p>
          <w:p w:rsidR="00BD1EF8" w:rsidRPr="00577446" w:rsidRDefault="00BD1EF8" w:rsidP="00BD1EF8">
            <w:pPr>
              <w:numPr>
                <w:ilvl w:val="0"/>
                <w:numId w:val="12"/>
              </w:numPr>
              <w:autoSpaceDE w:val="0"/>
              <w:autoSpaceDN w:val="0"/>
              <w:adjustRightInd w:val="0"/>
              <w:rPr>
                <w:color w:val="000000"/>
                <w:sz w:val="20"/>
                <w:szCs w:val="20"/>
              </w:rPr>
            </w:pPr>
            <w:r w:rsidRPr="00F73E1E">
              <w:rPr>
                <w:color w:val="000000"/>
                <w:sz w:val="20"/>
                <w:szCs w:val="20"/>
              </w:rPr>
              <w:t>Оформление и выдача заключений экспертизы промышленной безопасности.</w:t>
            </w:r>
          </w:p>
        </w:tc>
        <w:tc>
          <w:tcPr>
            <w:tcW w:w="2835" w:type="dxa"/>
            <w:shd w:val="clear" w:color="auto" w:fill="auto"/>
            <w:vAlign w:val="center"/>
          </w:tcPr>
          <w:p w:rsidR="00BD1EF8" w:rsidRPr="00C63E7E" w:rsidRDefault="00BD1EF8" w:rsidP="00BA69D1">
            <w:pPr>
              <w:autoSpaceDE w:val="0"/>
              <w:autoSpaceDN w:val="0"/>
              <w:adjustRightInd w:val="0"/>
              <w:jc w:val="center"/>
              <w:rPr>
                <w:sz w:val="20"/>
                <w:szCs w:val="20"/>
              </w:rPr>
            </w:pPr>
            <w:r>
              <w:rPr>
                <w:sz w:val="20"/>
                <w:szCs w:val="20"/>
              </w:rPr>
              <w:t>Март</w:t>
            </w:r>
            <w:r w:rsidRPr="00C63E7E">
              <w:rPr>
                <w:sz w:val="20"/>
                <w:szCs w:val="20"/>
              </w:rPr>
              <w:t xml:space="preserve"> - </w:t>
            </w:r>
            <w:r>
              <w:rPr>
                <w:sz w:val="20"/>
                <w:szCs w:val="20"/>
              </w:rPr>
              <w:t>Июль</w:t>
            </w:r>
            <w:r w:rsidRPr="00C63E7E">
              <w:rPr>
                <w:sz w:val="20"/>
                <w:szCs w:val="20"/>
              </w:rPr>
              <w:t xml:space="preserve"> 201</w:t>
            </w:r>
            <w:r>
              <w:rPr>
                <w:sz w:val="20"/>
                <w:szCs w:val="20"/>
              </w:rPr>
              <w:t>7</w:t>
            </w:r>
            <w:r w:rsidRPr="00C63E7E">
              <w:rPr>
                <w:sz w:val="20"/>
                <w:szCs w:val="20"/>
              </w:rPr>
              <w:t>г.</w:t>
            </w:r>
          </w:p>
        </w:tc>
      </w:tr>
    </w:tbl>
    <w:p w:rsidR="00BD1EF8" w:rsidRDefault="00BD1EF8" w:rsidP="00BD1EF8">
      <w:pPr>
        <w:autoSpaceDE w:val="0"/>
        <w:autoSpaceDN w:val="0"/>
        <w:adjustRightInd w:val="0"/>
        <w:rPr>
          <w:b/>
          <w:color w:val="000000"/>
        </w:rPr>
      </w:pPr>
    </w:p>
    <w:p w:rsidR="00BD1EF8" w:rsidRDefault="00BD1EF8" w:rsidP="00BD1EF8">
      <w:pPr>
        <w:autoSpaceDE w:val="0"/>
        <w:autoSpaceDN w:val="0"/>
        <w:adjustRightInd w:val="0"/>
        <w:rPr>
          <w:b/>
          <w:color w:val="000000"/>
        </w:rPr>
      </w:pPr>
    </w:p>
    <w:p w:rsidR="00BD1EF8" w:rsidRPr="00FD6321" w:rsidRDefault="00BD1EF8" w:rsidP="00BD1EF8">
      <w:pPr>
        <w:autoSpaceDE w:val="0"/>
        <w:autoSpaceDN w:val="0"/>
        <w:adjustRightInd w:val="0"/>
        <w:spacing w:before="120"/>
        <w:rPr>
          <w:color w:val="000000"/>
          <w:szCs w:val="16"/>
        </w:rPr>
      </w:pPr>
      <w:r w:rsidRPr="00FD6321">
        <w:rPr>
          <w:b/>
          <w:color w:val="000000"/>
          <w:szCs w:val="16"/>
        </w:rPr>
        <w:t>Лот №</w:t>
      </w:r>
      <w:r>
        <w:rPr>
          <w:b/>
          <w:color w:val="000000"/>
          <w:szCs w:val="16"/>
        </w:rPr>
        <w:t>4</w:t>
      </w:r>
      <w:r w:rsidRPr="00FD6321">
        <w:rPr>
          <w:b/>
          <w:color w:val="000000"/>
          <w:szCs w:val="16"/>
        </w:rPr>
        <w:t xml:space="preserve">: </w:t>
      </w:r>
      <w:r w:rsidRPr="00FD6321">
        <w:rPr>
          <w:color w:val="000000"/>
          <w:szCs w:val="16"/>
        </w:rPr>
        <w:t>работы по обследование технического состояния дымовых труб</w:t>
      </w:r>
      <w:r>
        <w:rPr>
          <w:color w:val="000000"/>
          <w:szCs w:val="16"/>
        </w:rPr>
        <w:t xml:space="preserve"> </w:t>
      </w:r>
      <w:r w:rsidRPr="00FD6321">
        <w:rPr>
          <w:color w:val="000000"/>
          <w:szCs w:val="16"/>
        </w:rPr>
        <w:t>на объектах ОАО «Славнефть-ЯНОС»</w:t>
      </w:r>
    </w:p>
    <w:p w:rsidR="00BD1EF8" w:rsidRPr="00FD6321" w:rsidRDefault="00BD1EF8" w:rsidP="00BD1EF8">
      <w:pPr>
        <w:autoSpaceDE w:val="0"/>
        <w:autoSpaceDN w:val="0"/>
        <w:adjustRightInd w:val="0"/>
        <w:spacing w:before="120"/>
        <w:rPr>
          <w:b/>
          <w:color w:val="000000"/>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7"/>
        <w:gridCol w:w="709"/>
        <w:gridCol w:w="1701"/>
        <w:gridCol w:w="2551"/>
        <w:gridCol w:w="1808"/>
      </w:tblGrid>
      <w:tr w:rsidR="00BD1EF8" w:rsidRPr="00FD6321" w:rsidTr="00BA69D1">
        <w:trPr>
          <w:trHeight w:val="795"/>
        </w:trPr>
        <w:tc>
          <w:tcPr>
            <w:tcW w:w="675" w:type="dxa"/>
            <w:vMerge w:val="restart"/>
          </w:tcPr>
          <w:p w:rsidR="00BD1EF8" w:rsidRPr="00FD6321" w:rsidRDefault="00BD1EF8" w:rsidP="00BA69D1">
            <w:pPr>
              <w:autoSpaceDE w:val="0"/>
              <w:autoSpaceDN w:val="0"/>
              <w:adjustRightInd w:val="0"/>
              <w:spacing w:before="120"/>
              <w:jc w:val="center"/>
              <w:rPr>
                <w:b/>
                <w:color w:val="000000"/>
                <w:sz w:val="20"/>
                <w:szCs w:val="20"/>
              </w:rPr>
            </w:pPr>
          </w:p>
          <w:p w:rsidR="00BD1EF8" w:rsidRPr="00FD6321" w:rsidRDefault="00BD1EF8" w:rsidP="00BA69D1">
            <w:pPr>
              <w:autoSpaceDE w:val="0"/>
              <w:autoSpaceDN w:val="0"/>
              <w:adjustRightInd w:val="0"/>
              <w:spacing w:before="120"/>
              <w:jc w:val="center"/>
              <w:rPr>
                <w:b/>
                <w:color w:val="000000"/>
                <w:sz w:val="20"/>
                <w:szCs w:val="20"/>
              </w:rPr>
            </w:pPr>
            <w:r w:rsidRPr="00FD6321">
              <w:rPr>
                <w:b/>
                <w:color w:val="000000"/>
                <w:sz w:val="20"/>
                <w:szCs w:val="20"/>
              </w:rPr>
              <w:t>№ п/п</w:t>
            </w:r>
          </w:p>
        </w:tc>
        <w:tc>
          <w:tcPr>
            <w:tcW w:w="7938" w:type="dxa"/>
            <w:gridSpan w:val="4"/>
          </w:tcPr>
          <w:p w:rsidR="00BD1EF8" w:rsidRPr="00FD6321" w:rsidRDefault="00BD1EF8" w:rsidP="00BA69D1">
            <w:pPr>
              <w:autoSpaceDE w:val="0"/>
              <w:autoSpaceDN w:val="0"/>
              <w:adjustRightInd w:val="0"/>
              <w:spacing w:before="120"/>
              <w:jc w:val="center"/>
              <w:rPr>
                <w:color w:val="000000"/>
                <w:sz w:val="20"/>
                <w:szCs w:val="20"/>
              </w:rPr>
            </w:pPr>
            <w:r w:rsidRPr="00FD6321">
              <w:rPr>
                <w:b/>
                <w:color w:val="000000"/>
                <w:sz w:val="20"/>
                <w:szCs w:val="20"/>
              </w:rPr>
              <w:t>Наименование и технические характеристики</w:t>
            </w:r>
          </w:p>
        </w:tc>
        <w:tc>
          <w:tcPr>
            <w:tcW w:w="1808" w:type="dxa"/>
            <w:vMerge w:val="restart"/>
          </w:tcPr>
          <w:p w:rsidR="00BD1EF8" w:rsidRPr="00FD6321" w:rsidRDefault="00BD1EF8" w:rsidP="00BA69D1">
            <w:pPr>
              <w:autoSpaceDE w:val="0"/>
              <w:autoSpaceDN w:val="0"/>
              <w:adjustRightInd w:val="0"/>
              <w:spacing w:before="120"/>
              <w:jc w:val="center"/>
              <w:rPr>
                <w:color w:val="000000"/>
                <w:sz w:val="20"/>
                <w:szCs w:val="20"/>
              </w:rPr>
            </w:pPr>
            <w:r w:rsidRPr="00FD6321">
              <w:rPr>
                <w:b/>
                <w:color w:val="000000"/>
                <w:sz w:val="20"/>
                <w:szCs w:val="20"/>
              </w:rPr>
              <w:t>Плановые сроки проведения работ</w:t>
            </w:r>
            <w:r>
              <w:rPr>
                <w:b/>
                <w:color w:val="000000"/>
                <w:sz w:val="20"/>
                <w:szCs w:val="20"/>
              </w:rPr>
              <w:t>*</w:t>
            </w:r>
          </w:p>
        </w:tc>
      </w:tr>
      <w:tr w:rsidR="00BD1EF8" w:rsidRPr="00FD6321" w:rsidTr="00BA69D1">
        <w:trPr>
          <w:trHeight w:val="627"/>
        </w:trPr>
        <w:tc>
          <w:tcPr>
            <w:tcW w:w="675" w:type="dxa"/>
            <w:vMerge/>
          </w:tcPr>
          <w:p w:rsidR="00BD1EF8" w:rsidRPr="00FD6321" w:rsidRDefault="00BD1EF8" w:rsidP="00BA69D1">
            <w:pPr>
              <w:autoSpaceDE w:val="0"/>
              <w:autoSpaceDN w:val="0"/>
              <w:adjustRightInd w:val="0"/>
              <w:spacing w:before="120"/>
              <w:jc w:val="center"/>
              <w:rPr>
                <w:color w:val="000000"/>
                <w:sz w:val="20"/>
                <w:szCs w:val="20"/>
              </w:rPr>
            </w:pPr>
          </w:p>
        </w:tc>
        <w:tc>
          <w:tcPr>
            <w:tcW w:w="2977" w:type="dxa"/>
          </w:tcPr>
          <w:p w:rsidR="00BD1EF8" w:rsidRPr="00FD6321" w:rsidRDefault="00BD1EF8" w:rsidP="00BA69D1">
            <w:pPr>
              <w:autoSpaceDE w:val="0"/>
              <w:autoSpaceDN w:val="0"/>
              <w:adjustRightInd w:val="0"/>
              <w:spacing w:before="120"/>
              <w:jc w:val="center"/>
              <w:rPr>
                <w:color w:val="000000"/>
                <w:sz w:val="20"/>
                <w:szCs w:val="20"/>
              </w:rPr>
            </w:pPr>
            <w:r w:rsidRPr="00FD6321">
              <w:rPr>
                <w:b/>
                <w:color w:val="000000"/>
                <w:sz w:val="20"/>
                <w:szCs w:val="20"/>
              </w:rPr>
              <w:t>Содержание работы</w:t>
            </w:r>
          </w:p>
        </w:tc>
        <w:tc>
          <w:tcPr>
            <w:tcW w:w="709" w:type="dxa"/>
          </w:tcPr>
          <w:p w:rsidR="00BD1EF8" w:rsidRPr="00FD6321" w:rsidRDefault="00BD1EF8" w:rsidP="00BA69D1">
            <w:pPr>
              <w:autoSpaceDE w:val="0"/>
              <w:autoSpaceDN w:val="0"/>
              <w:adjustRightInd w:val="0"/>
              <w:spacing w:before="120"/>
              <w:jc w:val="center"/>
              <w:rPr>
                <w:b/>
                <w:color w:val="000000"/>
                <w:sz w:val="20"/>
                <w:szCs w:val="20"/>
              </w:rPr>
            </w:pPr>
            <w:r w:rsidRPr="00FD6321">
              <w:rPr>
                <w:b/>
                <w:color w:val="000000"/>
                <w:sz w:val="20"/>
                <w:szCs w:val="20"/>
              </w:rPr>
              <w:t>Цех</w:t>
            </w:r>
          </w:p>
        </w:tc>
        <w:tc>
          <w:tcPr>
            <w:tcW w:w="1701" w:type="dxa"/>
          </w:tcPr>
          <w:p w:rsidR="00BD1EF8" w:rsidRPr="00FD6321" w:rsidRDefault="00BD1EF8" w:rsidP="00BA69D1">
            <w:pPr>
              <w:autoSpaceDE w:val="0"/>
              <w:autoSpaceDN w:val="0"/>
              <w:adjustRightInd w:val="0"/>
              <w:spacing w:before="120"/>
              <w:jc w:val="center"/>
              <w:rPr>
                <w:b/>
                <w:color w:val="000000"/>
                <w:sz w:val="20"/>
                <w:szCs w:val="20"/>
              </w:rPr>
            </w:pPr>
            <w:r w:rsidRPr="00FD6321">
              <w:rPr>
                <w:b/>
                <w:color w:val="000000"/>
                <w:sz w:val="20"/>
                <w:szCs w:val="20"/>
              </w:rPr>
              <w:t>Установка</w:t>
            </w:r>
          </w:p>
        </w:tc>
        <w:tc>
          <w:tcPr>
            <w:tcW w:w="2551" w:type="dxa"/>
          </w:tcPr>
          <w:p w:rsidR="00BD1EF8" w:rsidRPr="00FD6321" w:rsidRDefault="00BD1EF8" w:rsidP="00BA69D1">
            <w:pPr>
              <w:autoSpaceDE w:val="0"/>
              <w:autoSpaceDN w:val="0"/>
              <w:adjustRightInd w:val="0"/>
              <w:spacing w:before="120"/>
              <w:jc w:val="center"/>
              <w:rPr>
                <w:b/>
                <w:color w:val="000000"/>
                <w:sz w:val="20"/>
                <w:szCs w:val="20"/>
              </w:rPr>
            </w:pPr>
            <w:r w:rsidRPr="00FD6321">
              <w:rPr>
                <w:b/>
                <w:color w:val="000000"/>
                <w:sz w:val="20"/>
                <w:szCs w:val="20"/>
              </w:rPr>
              <w:t>Наименование здания или сооружения</w:t>
            </w:r>
          </w:p>
        </w:tc>
        <w:tc>
          <w:tcPr>
            <w:tcW w:w="1808" w:type="dxa"/>
            <w:vMerge/>
          </w:tcPr>
          <w:p w:rsidR="00BD1EF8" w:rsidRPr="00FD6321" w:rsidRDefault="00BD1EF8" w:rsidP="00BA69D1">
            <w:pPr>
              <w:autoSpaceDE w:val="0"/>
              <w:autoSpaceDN w:val="0"/>
              <w:adjustRightInd w:val="0"/>
              <w:spacing w:before="120"/>
              <w:rPr>
                <w:color w:val="000000"/>
                <w:sz w:val="20"/>
                <w:szCs w:val="20"/>
              </w:rPr>
            </w:pPr>
          </w:p>
        </w:tc>
      </w:tr>
      <w:tr w:rsidR="00BD1EF8" w:rsidRPr="00FD6321" w:rsidTr="00BA69D1">
        <w:trPr>
          <w:trHeight w:val="711"/>
        </w:trPr>
        <w:tc>
          <w:tcPr>
            <w:tcW w:w="675" w:type="dxa"/>
          </w:tcPr>
          <w:p w:rsidR="00BD1EF8" w:rsidRPr="00FD6321" w:rsidRDefault="00BD1EF8" w:rsidP="00BA69D1">
            <w:pPr>
              <w:autoSpaceDE w:val="0"/>
              <w:autoSpaceDN w:val="0"/>
              <w:adjustRightInd w:val="0"/>
              <w:spacing w:before="120"/>
              <w:jc w:val="center"/>
              <w:rPr>
                <w:bCs/>
                <w:color w:val="000000"/>
                <w:sz w:val="20"/>
                <w:szCs w:val="20"/>
              </w:rPr>
            </w:pPr>
            <w:r w:rsidRPr="00FD6321">
              <w:rPr>
                <w:bCs/>
                <w:color w:val="000000"/>
                <w:sz w:val="20"/>
                <w:szCs w:val="20"/>
              </w:rPr>
              <w:t>1.</w:t>
            </w:r>
          </w:p>
          <w:p w:rsidR="00BD1EF8" w:rsidRPr="00FD6321" w:rsidRDefault="00BD1EF8" w:rsidP="00BA69D1">
            <w:pPr>
              <w:autoSpaceDE w:val="0"/>
              <w:autoSpaceDN w:val="0"/>
              <w:adjustRightInd w:val="0"/>
              <w:spacing w:before="120"/>
              <w:jc w:val="center"/>
              <w:rPr>
                <w:bCs/>
                <w:color w:val="000000"/>
                <w:sz w:val="20"/>
                <w:szCs w:val="20"/>
              </w:rPr>
            </w:pPr>
          </w:p>
        </w:tc>
        <w:tc>
          <w:tcPr>
            <w:tcW w:w="2977" w:type="dxa"/>
            <w:vMerge w:val="restart"/>
          </w:tcPr>
          <w:p w:rsidR="00BD1EF8" w:rsidRPr="00FD6321" w:rsidRDefault="00BD1EF8" w:rsidP="00BA69D1">
            <w:pPr>
              <w:autoSpaceDE w:val="0"/>
              <w:autoSpaceDN w:val="0"/>
              <w:adjustRightInd w:val="0"/>
              <w:spacing w:before="120"/>
              <w:jc w:val="center"/>
              <w:rPr>
                <w:color w:val="000000"/>
                <w:sz w:val="20"/>
                <w:szCs w:val="20"/>
              </w:rPr>
            </w:pPr>
            <w:r w:rsidRPr="00FD6321">
              <w:rPr>
                <w:color w:val="000000"/>
                <w:sz w:val="20"/>
                <w:szCs w:val="20"/>
              </w:rPr>
              <w:t>Проведение обследования технического состояния дымовых труб на объектах ОАО "Славнефть-ЯНОС", в соответствии с разделом 5 ГОСТ 31937-2011, с целью определения действительного технического состояния дымовых труб и их элементов, получение количественной оценки фактических показателей качества конструкций, с учётом изменений, происходящих в процессе эксплуатации</w:t>
            </w:r>
          </w:p>
        </w:tc>
        <w:tc>
          <w:tcPr>
            <w:tcW w:w="709" w:type="dxa"/>
          </w:tcPr>
          <w:p w:rsidR="00BD1EF8" w:rsidRPr="00FD6321" w:rsidRDefault="00BD1EF8" w:rsidP="00BA69D1">
            <w:pPr>
              <w:autoSpaceDE w:val="0"/>
              <w:autoSpaceDN w:val="0"/>
              <w:adjustRightInd w:val="0"/>
              <w:spacing w:before="120"/>
              <w:jc w:val="center"/>
              <w:rPr>
                <w:bCs/>
                <w:color w:val="000000"/>
                <w:sz w:val="20"/>
                <w:szCs w:val="20"/>
              </w:rPr>
            </w:pPr>
            <w:r w:rsidRPr="00FD6321">
              <w:rPr>
                <w:bCs/>
                <w:color w:val="000000"/>
                <w:sz w:val="20"/>
                <w:szCs w:val="20"/>
              </w:rPr>
              <w:t>1</w:t>
            </w:r>
          </w:p>
        </w:tc>
        <w:tc>
          <w:tcPr>
            <w:tcW w:w="1701" w:type="dxa"/>
          </w:tcPr>
          <w:p w:rsidR="00BD1EF8" w:rsidRPr="00FD6321" w:rsidRDefault="00BD1EF8" w:rsidP="00BA69D1">
            <w:pPr>
              <w:autoSpaceDE w:val="0"/>
              <w:autoSpaceDN w:val="0"/>
              <w:adjustRightInd w:val="0"/>
              <w:spacing w:before="120"/>
              <w:jc w:val="center"/>
              <w:rPr>
                <w:bCs/>
                <w:color w:val="000000"/>
                <w:sz w:val="20"/>
                <w:szCs w:val="20"/>
              </w:rPr>
            </w:pPr>
            <w:r w:rsidRPr="00FD6321">
              <w:rPr>
                <w:bCs/>
                <w:color w:val="000000"/>
                <w:sz w:val="20"/>
                <w:szCs w:val="20"/>
              </w:rPr>
              <w:t>ВТ-3</w:t>
            </w:r>
          </w:p>
        </w:tc>
        <w:tc>
          <w:tcPr>
            <w:tcW w:w="2551" w:type="dxa"/>
          </w:tcPr>
          <w:p w:rsidR="00BD1EF8" w:rsidRPr="00FD6321" w:rsidRDefault="00BD1EF8" w:rsidP="00BA69D1">
            <w:pPr>
              <w:autoSpaceDE w:val="0"/>
              <w:autoSpaceDN w:val="0"/>
              <w:adjustRightInd w:val="0"/>
              <w:spacing w:before="120"/>
              <w:jc w:val="center"/>
              <w:rPr>
                <w:bCs/>
                <w:color w:val="000000"/>
                <w:sz w:val="20"/>
                <w:szCs w:val="20"/>
              </w:rPr>
            </w:pPr>
            <w:r w:rsidRPr="00FD6321">
              <w:rPr>
                <w:bCs/>
                <w:color w:val="000000"/>
                <w:sz w:val="20"/>
                <w:szCs w:val="20"/>
              </w:rPr>
              <w:t>Дымовая труба П-</w:t>
            </w:r>
            <w:r>
              <w:rPr>
                <w:bCs/>
                <w:color w:val="000000"/>
                <w:sz w:val="20"/>
                <w:szCs w:val="20"/>
              </w:rPr>
              <w:t>1</w:t>
            </w:r>
            <w:r w:rsidRPr="00FD6321">
              <w:rPr>
                <w:bCs/>
                <w:color w:val="000000"/>
                <w:sz w:val="20"/>
                <w:szCs w:val="20"/>
              </w:rPr>
              <w:t>(Н-</w:t>
            </w:r>
            <w:r>
              <w:rPr>
                <w:bCs/>
                <w:color w:val="000000"/>
                <w:sz w:val="20"/>
                <w:szCs w:val="20"/>
              </w:rPr>
              <w:t>7</w:t>
            </w:r>
            <w:r w:rsidRPr="00FD6321">
              <w:rPr>
                <w:bCs/>
                <w:color w:val="000000"/>
                <w:sz w:val="20"/>
                <w:szCs w:val="20"/>
              </w:rPr>
              <w:t xml:space="preserve">0м </w:t>
            </w:r>
            <w:r>
              <w:rPr>
                <w:bCs/>
                <w:color w:val="000000"/>
                <w:sz w:val="20"/>
                <w:szCs w:val="20"/>
              </w:rPr>
              <w:t>металлическ</w:t>
            </w:r>
            <w:r w:rsidRPr="00FD6321">
              <w:rPr>
                <w:bCs/>
                <w:color w:val="000000"/>
                <w:sz w:val="20"/>
                <w:szCs w:val="20"/>
              </w:rPr>
              <w:t>ая)</w:t>
            </w:r>
          </w:p>
        </w:tc>
        <w:tc>
          <w:tcPr>
            <w:tcW w:w="1808" w:type="dxa"/>
          </w:tcPr>
          <w:p w:rsidR="00BD1EF8" w:rsidRPr="00FD6321" w:rsidRDefault="00BD1EF8" w:rsidP="00BA69D1">
            <w:pPr>
              <w:autoSpaceDE w:val="0"/>
              <w:autoSpaceDN w:val="0"/>
              <w:adjustRightInd w:val="0"/>
              <w:spacing w:before="120"/>
              <w:jc w:val="center"/>
              <w:rPr>
                <w:bCs/>
                <w:color w:val="000000"/>
                <w:sz w:val="20"/>
                <w:szCs w:val="20"/>
              </w:rPr>
            </w:pPr>
            <w:r w:rsidRPr="00FD6321">
              <w:rPr>
                <w:bCs/>
                <w:color w:val="000000"/>
                <w:sz w:val="20"/>
                <w:szCs w:val="20"/>
              </w:rPr>
              <w:t>0</w:t>
            </w:r>
            <w:r>
              <w:rPr>
                <w:bCs/>
                <w:color w:val="000000"/>
                <w:sz w:val="20"/>
                <w:szCs w:val="20"/>
              </w:rPr>
              <w:t>3</w:t>
            </w:r>
            <w:r w:rsidRPr="00FD6321">
              <w:rPr>
                <w:bCs/>
                <w:color w:val="000000"/>
                <w:sz w:val="20"/>
                <w:szCs w:val="20"/>
              </w:rPr>
              <w:t>-0</w:t>
            </w:r>
            <w:r>
              <w:rPr>
                <w:bCs/>
                <w:color w:val="000000"/>
                <w:sz w:val="20"/>
                <w:szCs w:val="20"/>
              </w:rPr>
              <w:t>8</w:t>
            </w:r>
            <w:r w:rsidRPr="00FD6321">
              <w:rPr>
                <w:bCs/>
                <w:color w:val="000000"/>
                <w:sz w:val="20"/>
                <w:szCs w:val="20"/>
              </w:rPr>
              <w:t>.201</w:t>
            </w:r>
            <w:r>
              <w:rPr>
                <w:bCs/>
                <w:color w:val="000000"/>
                <w:sz w:val="20"/>
                <w:szCs w:val="20"/>
              </w:rPr>
              <w:t>7</w:t>
            </w:r>
          </w:p>
        </w:tc>
      </w:tr>
      <w:tr w:rsidR="00BD1EF8" w:rsidRPr="00FD6321" w:rsidTr="00BA69D1">
        <w:tc>
          <w:tcPr>
            <w:tcW w:w="675" w:type="dxa"/>
          </w:tcPr>
          <w:p w:rsidR="00BD1EF8" w:rsidRPr="00FD6321" w:rsidRDefault="00BD1EF8" w:rsidP="00BA69D1">
            <w:pPr>
              <w:autoSpaceDE w:val="0"/>
              <w:autoSpaceDN w:val="0"/>
              <w:adjustRightInd w:val="0"/>
              <w:spacing w:before="120"/>
              <w:jc w:val="center"/>
              <w:rPr>
                <w:bCs/>
                <w:color w:val="000000"/>
                <w:sz w:val="20"/>
                <w:szCs w:val="20"/>
              </w:rPr>
            </w:pPr>
            <w:r w:rsidRPr="00FD6321">
              <w:rPr>
                <w:bCs/>
                <w:color w:val="000000"/>
                <w:sz w:val="20"/>
                <w:szCs w:val="20"/>
              </w:rPr>
              <w:t>2.</w:t>
            </w:r>
          </w:p>
        </w:tc>
        <w:tc>
          <w:tcPr>
            <w:tcW w:w="2977" w:type="dxa"/>
            <w:vMerge/>
          </w:tcPr>
          <w:p w:rsidR="00BD1EF8" w:rsidRPr="00FD6321" w:rsidRDefault="00BD1EF8" w:rsidP="00BA69D1">
            <w:pPr>
              <w:autoSpaceDE w:val="0"/>
              <w:autoSpaceDN w:val="0"/>
              <w:adjustRightInd w:val="0"/>
              <w:spacing w:before="120"/>
              <w:jc w:val="center"/>
              <w:rPr>
                <w:bCs/>
                <w:color w:val="000000"/>
                <w:sz w:val="20"/>
                <w:szCs w:val="20"/>
              </w:rPr>
            </w:pPr>
          </w:p>
        </w:tc>
        <w:tc>
          <w:tcPr>
            <w:tcW w:w="709" w:type="dxa"/>
          </w:tcPr>
          <w:p w:rsidR="00BD1EF8" w:rsidRPr="00FD6321" w:rsidRDefault="00BD1EF8" w:rsidP="00BA69D1">
            <w:pPr>
              <w:autoSpaceDE w:val="0"/>
              <w:autoSpaceDN w:val="0"/>
              <w:adjustRightInd w:val="0"/>
              <w:spacing w:before="120"/>
              <w:jc w:val="center"/>
              <w:rPr>
                <w:bCs/>
                <w:color w:val="000000"/>
                <w:sz w:val="20"/>
                <w:szCs w:val="20"/>
              </w:rPr>
            </w:pPr>
            <w:r w:rsidRPr="00FD6321">
              <w:rPr>
                <w:bCs/>
                <w:color w:val="000000"/>
                <w:sz w:val="20"/>
                <w:szCs w:val="20"/>
              </w:rPr>
              <w:t>КП</w:t>
            </w:r>
          </w:p>
        </w:tc>
        <w:tc>
          <w:tcPr>
            <w:tcW w:w="1701" w:type="dxa"/>
          </w:tcPr>
          <w:p w:rsidR="00BD1EF8" w:rsidRPr="00FD6321" w:rsidRDefault="00BD1EF8" w:rsidP="00BA69D1">
            <w:pPr>
              <w:autoSpaceDE w:val="0"/>
              <w:autoSpaceDN w:val="0"/>
              <w:adjustRightInd w:val="0"/>
              <w:spacing w:before="120"/>
              <w:jc w:val="center"/>
              <w:rPr>
                <w:bCs/>
                <w:color w:val="000000"/>
                <w:sz w:val="20"/>
                <w:szCs w:val="20"/>
              </w:rPr>
            </w:pPr>
            <w:r>
              <w:rPr>
                <w:bCs/>
                <w:color w:val="000000"/>
                <w:sz w:val="20"/>
                <w:szCs w:val="20"/>
              </w:rPr>
              <w:t>ЛГ-35/11</w:t>
            </w:r>
          </w:p>
        </w:tc>
        <w:tc>
          <w:tcPr>
            <w:tcW w:w="2551" w:type="dxa"/>
          </w:tcPr>
          <w:p w:rsidR="00BD1EF8" w:rsidRPr="00FD6321" w:rsidRDefault="00BD1EF8" w:rsidP="00BA69D1">
            <w:pPr>
              <w:autoSpaceDE w:val="0"/>
              <w:autoSpaceDN w:val="0"/>
              <w:adjustRightInd w:val="0"/>
              <w:spacing w:before="120"/>
              <w:jc w:val="center"/>
              <w:rPr>
                <w:bCs/>
                <w:color w:val="000000"/>
                <w:sz w:val="20"/>
                <w:szCs w:val="20"/>
              </w:rPr>
            </w:pPr>
            <w:r w:rsidRPr="00FD6321">
              <w:rPr>
                <w:bCs/>
                <w:color w:val="000000"/>
                <w:sz w:val="20"/>
                <w:szCs w:val="20"/>
              </w:rPr>
              <w:t>Дымовая труба (Н-</w:t>
            </w:r>
            <w:r>
              <w:rPr>
                <w:bCs/>
                <w:color w:val="000000"/>
                <w:sz w:val="20"/>
                <w:szCs w:val="20"/>
              </w:rPr>
              <w:t>8</w:t>
            </w:r>
            <w:r w:rsidRPr="00FD6321">
              <w:rPr>
                <w:bCs/>
                <w:color w:val="000000"/>
                <w:sz w:val="20"/>
                <w:szCs w:val="20"/>
              </w:rPr>
              <w:t xml:space="preserve">0м </w:t>
            </w:r>
            <w:r>
              <w:rPr>
                <w:bCs/>
                <w:color w:val="000000"/>
                <w:sz w:val="20"/>
                <w:szCs w:val="20"/>
              </w:rPr>
              <w:t>кирпичная</w:t>
            </w:r>
            <w:r w:rsidRPr="00FD6321">
              <w:rPr>
                <w:bCs/>
                <w:color w:val="000000"/>
                <w:sz w:val="20"/>
                <w:szCs w:val="20"/>
              </w:rPr>
              <w:t>)</w:t>
            </w:r>
          </w:p>
        </w:tc>
        <w:tc>
          <w:tcPr>
            <w:tcW w:w="1808" w:type="dxa"/>
          </w:tcPr>
          <w:p w:rsidR="00BD1EF8" w:rsidRPr="00FD6321" w:rsidRDefault="00BD1EF8" w:rsidP="00BA69D1">
            <w:pPr>
              <w:autoSpaceDE w:val="0"/>
              <w:autoSpaceDN w:val="0"/>
              <w:adjustRightInd w:val="0"/>
              <w:spacing w:before="120"/>
              <w:jc w:val="center"/>
              <w:rPr>
                <w:bCs/>
                <w:color w:val="000000"/>
                <w:sz w:val="20"/>
                <w:szCs w:val="20"/>
              </w:rPr>
            </w:pPr>
            <w:r w:rsidRPr="00FD6321">
              <w:rPr>
                <w:bCs/>
                <w:color w:val="000000"/>
                <w:sz w:val="20"/>
                <w:szCs w:val="20"/>
              </w:rPr>
              <w:t>0</w:t>
            </w:r>
            <w:r>
              <w:rPr>
                <w:bCs/>
                <w:color w:val="000000"/>
                <w:sz w:val="20"/>
                <w:szCs w:val="20"/>
              </w:rPr>
              <w:t>3</w:t>
            </w:r>
            <w:r w:rsidRPr="00FD6321">
              <w:rPr>
                <w:bCs/>
                <w:color w:val="000000"/>
                <w:sz w:val="20"/>
                <w:szCs w:val="20"/>
              </w:rPr>
              <w:t>-0</w:t>
            </w:r>
            <w:r>
              <w:rPr>
                <w:bCs/>
                <w:color w:val="000000"/>
                <w:sz w:val="20"/>
                <w:szCs w:val="20"/>
              </w:rPr>
              <w:t>8</w:t>
            </w:r>
            <w:r w:rsidRPr="00FD6321">
              <w:rPr>
                <w:bCs/>
                <w:color w:val="000000"/>
                <w:sz w:val="20"/>
                <w:szCs w:val="20"/>
              </w:rPr>
              <w:t>.201</w:t>
            </w:r>
            <w:r>
              <w:rPr>
                <w:bCs/>
                <w:color w:val="000000"/>
                <w:sz w:val="20"/>
                <w:szCs w:val="20"/>
              </w:rPr>
              <w:t>7</w:t>
            </w:r>
          </w:p>
        </w:tc>
      </w:tr>
      <w:tr w:rsidR="00BD1EF8" w:rsidRPr="00FD6321" w:rsidTr="00BA69D1">
        <w:tc>
          <w:tcPr>
            <w:tcW w:w="675" w:type="dxa"/>
          </w:tcPr>
          <w:p w:rsidR="00BD1EF8" w:rsidRPr="00FD6321" w:rsidRDefault="00BD1EF8" w:rsidP="00BA69D1">
            <w:pPr>
              <w:autoSpaceDE w:val="0"/>
              <w:autoSpaceDN w:val="0"/>
              <w:adjustRightInd w:val="0"/>
              <w:spacing w:before="120"/>
              <w:jc w:val="center"/>
              <w:rPr>
                <w:bCs/>
                <w:color w:val="000000"/>
                <w:sz w:val="20"/>
                <w:szCs w:val="20"/>
              </w:rPr>
            </w:pPr>
            <w:r w:rsidRPr="00FD6321">
              <w:rPr>
                <w:bCs/>
                <w:color w:val="000000"/>
                <w:sz w:val="20"/>
                <w:szCs w:val="20"/>
              </w:rPr>
              <w:t>3.</w:t>
            </w:r>
          </w:p>
        </w:tc>
        <w:tc>
          <w:tcPr>
            <w:tcW w:w="2977" w:type="dxa"/>
            <w:vMerge/>
          </w:tcPr>
          <w:p w:rsidR="00BD1EF8" w:rsidRPr="00FD6321" w:rsidRDefault="00BD1EF8" w:rsidP="00BA69D1">
            <w:pPr>
              <w:autoSpaceDE w:val="0"/>
              <w:autoSpaceDN w:val="0"/>
              <w:adjustRightInd w:val="0"/>
              <w:spacing w:before="120"/>
              <w:jc w:val="center"/>
              <w:rPr>
                <w:bCs/>
                <w:color w:val="000000"/>
                <w:sz w:val="20"/>
                <w:szCs w:val="20"/>
              </w:rPr>
            </w:pPr>
          </w:p>
        </w:tc>
        <w:tc>
          <w:tcPr>
            <w:tcW w:w="709" w:type="dxa"/>
          </w:tcPr>
          <w:p w:rsidR="00BD1EF8" w:rsidRPr="00FD6321" w:rsidRDefault="00BD1EF8" w:rsidP="00BA69D1">
            <w:pPr>
              <w:autoSpaceDE w:val="0"/>
              <w:autoSpaceDN w:val="0"/>
              <w:adjustRightInd w:val="0"/>
              <w:spacing w:before="120"/>
              <w:jc w:val="center"/>
              <w:rPr>
                <w:bCs/>
                <w:color w:val="000000"/>
                <w:sz w:val="20"/>
                <w:szCs w:val="20"/>
              </w:rPr>
            </w:pPr>
            <w:r>
              <w:rPr>
                <w:bCs/>
                <w:color w:val="000000"/>
                <w:sz w:val="20"/>
                <w:szCs w:val="20"/>
              </w:rPr>
              <w:t>4</w:t>
            </w:r>
          </w:p>
        </w:tc>
        <w:tc>
          <w:tcPr>
            <w:tcW w:w="1701" w:type="dxa"/>
          </w:tcPr>
          <w:p w:rsidR="00BD1EF8" w:rsidRPr="00FD6321" w:rsidRDefault="00BD1EF8" w:rsidP="00BA69D1">
            <w:pPr>
              <w:autoSpaceDE w:val="0"/>
              <w:autoSpaceDN w:val="0"/>
              <w:adjustRightInd w:val="0"/>
              <w:spacing w:before="120"/>
              <w:jc w:val="center"/>
              <w:rPr>
                <w:bCs/>
                <w:color w:val="000000"/>
                <w:sz w:val="20"/>
                <w:szCs w:val="20"/>
              </w:rPr>
            </w:pPr>
            <w:r>
              <w:rPr>
                <w:bCs/>
                <w:color w:val="000000"/>
                <w:sz w:val="20"/>
                <w:szCs w:val="20"/>
              </w:rPr>
              <w:t>Л -24/6</w:t>
            </w:r>
          </w:p>
        </w:tc>
        <w:tc>
          <w:tcPr>
            <w:tcW w:w="2551" w:type="dxa"/>
          </w:tcPr>
          <w:p w:rsidR="00BD1EF8" w:rsidRPr="00FD6321" w:rsidRDefault="00BD1EF8" w:rsidP="00BA69D1">
            <w:pPr>
              <w:autoSpaceDE w:val="0"/>
              <w:autoSpaceDN w:val="0"/>
              <w:adjustRightInd w:val="0"/>
              <w:spacing w:before="120"/>
              <w:jc w:val="center"/>
              <w:rPr>
                <w:bCs/>
                <w:color w:val="000000"/>
                <w:sz w:val="20"/>
                <w:szCs w:val="20"/>
              </w:rPr>
            </w:pPr>
            <w:r w:rsidRPr="00CB2EAB">
              <w:rPr>
                <w:bCs/>
                <w:color w:val="000000"/>
                <w:sz w:val="20"/>
                <w:szCs w:val="20"/>
              </w:rPr>
              <w:t>Дымовая труба (Н-</w:t>
            </w:r>
            <w:r>
              <w:rPr>
                <w:bCs/>
                <w:color w:val="000000"/>
                <w:sz w:val="20"/>
                <w:szCs w:val="20"/>
              </w:rPr>
              <w:t>75</w:t>
            </w:r>
            <w:r w:rsidRPr="00CB2EAB">
              <w:rPr>
                <w:bCs/>
                <w:color w:val="000000"/>
                <w:sz w:val="20"/>
                <w:szCs w:val="20"/>
              </w:rPr>
              <w:t>м кирпичная)</w:t>
            </w:r>
          </w:p>
        </w:tc>
        <w:tc>
          <w:tcPr>
            <w:tcW w:w="1808" w:type="dxa"/>
          </w:tcPr>
          <w:p w:rsidR="00BD1EF8" w:rsidRPr="00FD6321" w:rsidRDefault="00BD1EF8" w:rsidP="00BA69D1">
            <w:pPr>
              <w:autoSpaceDE w:val="0"/>
              <w:autoSpaceDN w:val="0"/>
              <w:adjustRightInd w:val="0"/>
              <w:spacing w:before="120"/>
              <w:jc w:val="center"/>
              <w:rPr>
                <w:bCs/>
                <w:color w:val="000000"/>
                <w:sz w:val="20"/>
                <w:szCs w:val="20"/>
              </w:rPr>
            </w:pPr>
            <w:r w:rsidRPr="00CB2EAB">
              <w:rPr>
                <w:bCs/>
                <w:color w:val="000000"/>
                <w:sz w:val="20"/>
                <w:szCs w:val="20"/>
              </w:rPr>
              <w:t>03-0</w:t>
            </w:r>
            <w:r>
              <w:rPr>
                <w:bCs/>
                <w:color w:val="000000"/>
                <w:sz w:val="20"/>
                <w:szCs w:val="20"/>
              </w:rPr>
              <w:t>8</w:t>
            </w:r>
            <w:r w:rsidRPr="00CB2EAB">
              <w:rPr>
                <w:bCs/>
                <w:color w:val="000000"/>
                <w:sz w:val="20"/>
                <w:szCs w:val="20"/>
              </w:rPr>
              <w:t>.2017</w:t>
            </w:r>
          </w:p>
        </w:tc>
      </w:tr>
    </w:tbl>
    <w:p w:rsidR="00BD1EF8" w:rsidRDefault="00BD1EF8" w:rsidP="00F85735">
      <w:pPr>
        <w:autoSpaceDE w:val="0"/>
        <w:autoSpaceDN w:val="0"/>
        <w:adjustRightInd w:val="0"/>
        <w:spacing w:before="120"/>
        <w:ind w:left="397"/>
        <w:jc w:val="both"/>
        <w:rPr>
          <w:i/>
          <w:color w:val="000000"/>
          <w:szCs w:val="16"/>
        </w:rPr>
      </w:pPr>
      <w:r w:rsidRPr="006A7D4A">
        <w:rPr>
          <w:color w:val="000000"/>
          <w:szCs w:val="16"/>
        </w:rPr>
        <w:t xml:space="preserve">* </w:t>
      </w:r>
      <w:r w:rsidRPr="006A7D4A">
        <w:rPr>
          <w:i/>
          <w:color w:val="000000"/>
          <w:szCs w:val="16"/>
        </w:rPr>
        <w:t xml:space="preserve">Конкретная дата проведения работ по техническому </w:t>
      </w:r>
      <w:r>
        <w:rPr>
          <w:i/>
          <w:color w:val="000000"/>
          <w:szCs w:val="16"/>
        </w:rPr>
        <w:t>обслед</w:t>
      </w:r>
      <w:r w:rsidRPr="006A7D4A">
        <w:rPr>
          <w:i/>
          <w:color w:val="000000"/>
          <w:szCs w:val="16"/>
        </w:rPr>
        <w:t>ованию будет определена официальным вызовом исполнителя со стороны заказчика.</w:t>
      </w:r>
    </w:p>
    <w:p w:rsidR="00F85735" w:rsidRDefault="00F85735"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акционерное общество «Славнефть-Ярославнефтеоргсинтез»,   ОАО «Славнефть-ЯНОС»</w:t>
      </w:r>
    </w:p>
    <w:p w:rsidR="000F06F2" w:rsidRPr="00F85735" w:rsidRDefault="00C7402C" w:rsidP="00F85735">
      <w:pPr>
        <w:autoSpaceDE w:val="0"/>
        <w:autoSpaceDN w:val="0"/>
        <w:adjustRightInd w:val="0"/>
        <w:spacing w:before="120"/>
        <w:ind w:left="397"/>
        <w:jc w:val="both"/>
        <w:rPr>
          <w:color w:val="000000"/>
          <w:szCs w:val="16"/>
        </w:rPr>
      </w:pPr>
      <w:r>
        <w:rPr>
          <w:b/>
          <w:color w:val="000000"/>
          <w:szCs w:val="16"/>
          <w:u w:val="single"/>
        </w:rPr>
        <w:t>Условия оплаты для лотов №№ 1</w:t>
      </w:r>
      <w:r w:rsidRPr="00185E4F">
        <w:rPr>
          <w:b/>
          <w:color w:val="000000"/>
          <w:u w:val="single"/>
        </w:rPr>
        <w:sym w:font="Symbol" w:char="F0B8"/>
      </w:r>
      <w:r w:rsidR="00BD1EF8">
        <w:rPr>
          <w:b/>
          <w:color w:val="000000"/>
          <w:szCs w:val="16"/>
          <w:u w:val="single"/>
        </w:rPr>
        <w:t>4</w:t>
      </w:r>
      <w:r>
        <w:rPr>
          <w:b/>
          <w:color w:val="000000"/>
          <w:szCs w:val="16"/>
          <w:u w:val="single"/>
        </w:rPr>
        <w:t>:</w:t>
      </w:r>
      <w:r>
        <w:rPr>
          <w:color w:val="000000"/>
          <w:szCs w:val="16"/>
        </w:rPr>
        <w:t xml:space="preserve"> </w:t>
      </w:r>
      <w:r w:rsidR="00BD1EF8">
        <w:rPr>
          <w:color w:val="000000"/>
          <w:szCs w:val="16"/>
        </w:rPr>
        <w:t>по предоставленным подписанным актам выполненных работ и счетам-фактурам, с оплатой в течение 90 (девяноста) календарных дней.</w:t>
      </w:r>
      <w:r w:rsidR="00BD1EF8" w:rsidRPr="00E71DD0">
        <w:rPr>
          <w:color w:val="000000"/>
          <w:szCs w:val="16"/>
        </w:rPr>
        <w:t xml:space="preserve"> </w:t>
      </w:r>
      <w:r w:rsidR="00BD1EF8">
        <w:rPr>
          <w:color w:val="000000"/>
          <w:szCs w:val="16"/>
        </w:rPr>
        <w:t>Окончание работ в целом и отдельных этапов (в случае их наличия) оформляются двусторонними актами выполненных работ.</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E9767F" w:rsidRDefault="00E9767F" w:rsidP="00E9767F">
      <w:pPr>
        <w:autoSpaceDE w:val="0"/>
        <w:autoSpaceDN w:val="0"/>
        <w:adjustRightInd w:val="0"/>
        <w:ind w:firstLine="708"/>
        <w:jc w:val="both"/>
        <w:rPr>
          <w:color w:val="000000"/>
        </w:rPr>
      </w:pPr>
      <w:r>
        <w:rPr>
          <w:b/>
          <w:color w:val="000000"/>
        </w:rPr>
        <w:t xml:space="preserve">2.1. </w:t>
      </w:r>
      <w:r w:rsidRPr="00DC059D">
        <w:rPr>
          <w:b/>
          <w:color w:val="000000"/>
        </w:rPr>
        <w:t>Общие требования для лотов №№1</w:t>
      </w:r>
      <w:r>
        <w:rPr>
          <w:b/>
          <w:color w:val="000000"/>
        </w:rPr>
        <w:t xml:space="preserve"> </w:t>
      </w:r>
      <w:r>
        <w:rPr>
          <w:b/>
          <w:color w:val="000000"/>
        </w:rPr>
        <w:sym w:font="Symbol" w:char="F0B8"/>
      </w:r>
      <w:r w:rsidR="00BD1EF8">
        <w:rPr>
          <w:b/>
          <w:color w:val="000000"/>
        </w:rPr>
        <w:t>3</w:t>
      </w:r>
      <w:r>
        <w:rPr>
          <w:color w:val="000000"/>
        </w:rPr>
        <w:t xml:space="preserve">: </w:t>
      </w:r>
    </w:p>
    <w:p w:rsidR="00BD1EF8" w:rsidRPr="00090821" w:rsidRDefault="00E9767F" w:rsidP="00BD1EF8">
      <w:pPr>
        <w:ind w:firstLine="708"/>
        <w:jc w:val="both"/>
        <w:rPr>
          <w:color w:val="000000"/>
        </w:rPr>
      </w:pPr>
      <w:r>
        <w:rPr>
          <w:color w:val="000000"/>
        </w:rPr>
        <w:t xml:space="preserve"> </w:t>
      </w:r>
      <w:r w:rsidR="00BD1EF8" w:rsidRPr="002A6A7E">
        <w:rPr>
          <w:color w:val="000000"/>
        </w:rPr>
        <w:t>Все работы должны быть выполнены в соответствии с действующ</w:t>
      </w:r>
      <w:r w:rsidR="00BD1EF8">
        <w:rPr>
          <w:color w:val="000000"/>
        </w:rPr>
        <w:t xml:space="preserve">ими </w:t>
      </w:r>
      <w:r w:rsidR="00BD1EF8" w:rsidRPr="002A6A7E">
        <w:rPr>
          <w:color w:val="000000"/>
        </w:rPr>
        <w:t>нормативн</w:t>
      </w:r>
      <w:r w:rsidR="00BD1EF8">
        <w:rPr>
          <w:color w:val="000000"/>
        </w:rPr>
        <w:t>ыми правовыми актами</w:t>
      </w:r>
      <w:r w:rsidR="00BD1EF8" w:rsidRPr="002A6A7E">
        <w:rPr>
          <w:color w:val="000000"/>
        </w:rPr>
        <w:t>:</w:t>
      </w:r>
      <w:r w:rsidR="00BD1EF8">
        <w:rPr>
          <w:color w:val="000000"/>
        </w:rPr>
        <w:t xml:space="preserve"> Федеральным законом № 116-ФЗ «О промышленной безопасности на опасных производственных объектах»,</w:t>
      </w:r>
      <w:r w:rsidR="00BD1EF8" w:rsidRPr="002A6A7E">
        <w:rPr>
          <w:color w:val="000000"/>
        </w:rPr>
        <w:t xml:space="preserve"> </w:t>
      </w:r>
      <w:r w:rsidR="00BD1EF8" w:rsidRPr="00A04B54">
        <w:t xml:space="preserve">Федеральными нормами и правилами в области промышленной безопасности «Правила проведения экспертизы промышленной безопасности» (утв. приказом Федеральной службы по экологическому, технологическому и атомному </w:t>
      </w:r>
      <w:r w:rsidR="00BD1EF8">
        <w:t>надзору от 14.11.2013 г. № 538</w:t>
      </w:r>
      <w:r w:rsidR="00BD1EF8">
        <w:rPr>
          <w:bCs/>
        </w:rPr>
        <w:t>)</w:t>
      </w:r>
      <w:r w:rsidR="00BD1EF8" w:rsidRPr="00090821">
        <w:rPr>
          <w:bCs/>
        </w:rPr>
        <w:t>.</w:t>
      </w:r>
    </w:p>
    <w:p w:rsidR="00BD1EF8" w:rsidRPr="0081454C" w:rsidRDefault="00BD1EF8" w:rsidP="00BD1EF8">
      <w:pPr>
        <w:autoSpaceDE w:val="0"/>
        <w:autoSpaceDN w:val="0"/>
        <w:adjustRightInd w:val="0"/>
        <w:ind w:firstLine="708"/>
        <w:jc w:val="both"/>
        <w:rPr>
          <w:color w:val="000000"/>
        </w:rPr>
      </w:pPr>
      <w:r>
        <w:rPr>
          <w:color w:val="000000"/>
        </w:rPr>
        <w:t xml:space="preserve"> </w:t>
      </w:r>
      <w:r w:rsidRPr="0081454C">
        <w:rPr>
          <w:color w:val="000000"/>
        </w:rPr>
        <w:t xml:space="preserve">Форма предоставления результатов: </w:t>
      </w:r>
    </w:p>
    <w:p w:rsidR="00BD1EF8" w:rsidRPr="0081454C" w:rsidRDefault="00BD1EF8" w:rsidP="00BD1EF8">
      <w:pPr>
        <w:numPr>
          <w:ilvl w:val="0"/>
          <w:numId w:val="18"/>
        </w:numPr>
        <w:autoSpaceDE w:val="0"/>
        <w:autoSpaceDN w:val="0"/>
        <w:adjustRightInd w:val="0"/>
        <w:jc w:val="both"/>
        <w:rPr>
          <w:color w:val="000000"/>
        </w:rPr>
      </w:pPr>
      <w:r>
        <w:rPr>
          <w:color w:val="000000"/>
        </w:rPr>
        <w:t>З</w:t>
      </w:r>
      <w:r w:rsidRPr="0081454C">
        <w:rPr>
          <w:color w:val="000000"/>
        </w:rPr>
        <w:t xml:space="preserve">аключения экспертизы промышленной безопасности, на бумажном носителе, электронные версии заключений, имеющие подписи и согласования, получаемые путем сканирования бумажного оригинала в формате </w:t>
      </w:r>
      <w:r w:rsidRPr="0081454C">
        <w:rPr>
          <w:color w:val="000000"/>
          <w:lang w:val="en-US"/>
        </w:rPr>
        <w:t>Acrobat</w:t>
      </w:r>
      <w:r w:rsidRPr="0081454C">
        <w:rPr>
          <w:color w:val="000000"/>
        </w:rPr>
        <w:t xml:space="preserve"> </w:t>
      </w:r>
      <w:r w:rsidRPr="0081454C">
        <w:rPr>
          <w:color w:val="000000"/>
          <w:lang w:val="en-US"/>
        </w:rPr>
        <w:t>Reader</w:t>
      </w:r>
      <w:r w:rsidRPr="0081454C">
        <w:rPr>
          <w:color w:val="000000"/>
        </w:rPr>
        <w:t xml:space="preserve"> (</w:t>
      </w:r>
      <w:r w:rsidRPr="0081454C">
        <w:rPr>
          <w:color w:val="000000"/>
          <w:lang w:val="en-US"/>
        </w:rPr>
        <w:t>PDF</w:t>
      </w:r>
      <w:r w:rsidRPr="0081454C">
        <w:rPr>
          <w:color w:val="000000"/>
        </w:rPr>
        <w:t>) размером не более 50 Мб на электронном носителе, записи в паспортах сосудов и трубопроводов о проведении технического освидетельствования.</w:t>
      </w:r>
    </w:p>
    <w:p w:rsidR="00E9767F" w:rsidRDefault="00BD1EF8" w:rsidP="00BD1EF8">
      <w:pPr>
        <w:ind w:firstLine="708"/>
        <w:jc w:val="both"/>
        <w:rPr>
          <w:color w:val="000000"/>
        </w:rPr>
      </w:pPr>
      <w:r w:rsidRPr="0081454C">
        <w:rPr>
          <w:color w:val="000000"/>
        </w:rPr>
        <w:t>Уведомления о внесении в реестр Федеральной службы по экологическому, технологическому и атомному надзору заключений экспертизы промышленной безопасности.</w:t>
      </w:r>
      <w:r w:rsidR="00E9767F">
        <w:rPr>
          <w:color w:val="000000"/>
        </w:rPr>
        <w:t xml:space="preserve"> </w:t>
      </w:r>
    </w:p>
    <w:p w:rsidR="00E9767F" w:rsidRDefault="00E9767F" w:rsidP="00E9767F">
      <w:pPr>
        <w:autoSpaceDE w:val="0"/>
        <w:autoSpaceDN w:val="0"/>
        <w:adjustRightInd w:val="0"/>
        <w:ind w:firstLine="708"/>
        <w:jc w:val="both"/>
        <w:rPr>
          <w:b/>
          <w:color w:val="000000"/>
        </w:rPr>
      </w:pPr>
    </w:p>
    <w:p w:rsidR="00E9767F" w:rsidRDefault="00E9767F" w:rsidP="00E9767F">
      <w:pPr>
        <w:autoSpaceDE w:val="0"/>
        <w:autoSpaceDN w:val="0"/>
        <w:adjustRightInd w:val="0"/>
        <w:ind w:firstLine="708"/>
        <w:jc w:val="both"/>
        <w:rPr>
          <w:b/>
          <w:color w:val="000000"/>
        </w:rPr>
      </w:pPr>
      <w:r w:rsidRPr="00FE4E12">
        <w:rPr>
          <w:b/>
          <w:color w:val="000000"/>
        </w:rPr>
        <w:t>2.</w:t>
      </w:r>
      <w:r>
        <w:rPr>
          <w:b/>
          <w:color w:val="000000"/>
        </w:rPr>
        <w:t>2</w:t>
      </w:r>
      <w:r w:rsidRPr="00FE4E12">
        <w:rPr>
          <w:b/>
          <w:color w:val="000000"/>
        </w:rPr>
        <w:t>. Требования для лота №</w:t>
      </w:r>
      <w:r w:rsidR="00BD1EF8">
        <w:rPr>
          <w:b/>
          <w:color w:val="000000"/>
        </w:rPr>
        <w:t>4</w:t>
      </w:r>
      <w:r>
        <w:rPr>
          <w:b/>
          <w:color w:val="000000"/>
        </w:rPr>
        <w:t>:</w:t>
      </w:r>
    </w:p>
    <w:p w:rsidR="00BD1EF8" w:rsidRPr="00FD6321" w:rsidRDefault="00BD1EF8" w:rsidP="00BD1EF8">
      <w:pPr>
        <w:autoSpaceDE w:val="0"/>
        <w:autoSpaceDN w:val="0"/>
        <w:adjustRightInd w:val="0"/>
        <w:ind w:firstLine="708"/>
        <w:jc w:val="both"/>
        <w:rPr>
          <w:color w:val="000000"/>
        </w:rPr>
      </w:pPr>
      <w:r w:rsidRPr="00FD6321">
        <w:rPr>
          <w:color w:val="000000"/>
        </w:rPr>
        <w:t>Все работы должны быть выполнены в соответствии с Федеральным законом № 384-ФЗ «Технический регламент о безопасности зданий и сооружений» и Межгосударственным стандартом ГОСТ 31937-2011 "Здания и сооружения. Правила обследования и мониторинга технического состояния</w:t>
      </w:r>
      <w:r w:rsidR="00111941">
        <w:rPr>
          <w:color w:val="000000"/>
        </w:rPr>
        <w:t>".</w:t>
      </w:r>
    </w:p>
    <w:p w:rsidR="00E9767F" w:rsidRDefault="00BD1EF8" w:rsidP="00BD1EF8">
      <w:pPr>
        <w:autoSpaceDE w:val="0"/>
        <w:autoSpaceDN w:val="0"/>
        <w:adjustRightInd w:val="0"/>
        <w:ind w:firstLine="708"/>
        <w:jc w:val="both"/>
        <w:rPr>
          <w:color w:val="000000"/>
        </w:rPr>
      </w:pPr>
      <w:r w:rsidRPr="00FD6321">
        <w:rPr>
          <w:color w:val="000000"/>
        </w:rPr>
        <w:t>Форма предоставления результатов - Заключения по итогам обследования технического состояния дымовых труб</w:t>
      </w:r>
      <w:r>
        <w:rPr>
          <w:color w:val="000000"/>
        </w:rPr>
        <w:t>,</w:t>
      </w:r>
      <w:r w:rsidRPr="00B873BB">
        <w:rPr>
          <w:color w:val="000000"/>
        </w:rPr>
        <w:t xml:space="preserve"> зданий и сооружений</w:t>
      </w:r>
      <w:r w:rsidRPr="00FD6321">
        <w:rPr>
          <w:color w:val="000000"/>
        </w:rPr>
        <w:t xml:space="preserve"> на бумажном носителе в двух экземплярах, электронные версии заключений, имеющие подписи и утверждения, получаемые путем сканирования бумажного оригинала в формате </w:t>
      </w:r>
      <w:r w:rsidRPr="00FD6321">
        <w:rPr>
          <w:color w:val="000000"/>
          <w:lang w:val="en-US"/>
        </w:rPr>
        <w:t>Acrobat</w:t>
      </w:r>
      <w:r w:rsidRPr="00FD6321">
        <w:rPr>
          <w:color w:val="000000"/>
        </w:rPr>
        <w:t xml:space="preserve"> </w:t>
      </w:r>
      <w:r w:rsidRPr="00FD6321">
        <w:rPr>
          <w:color w:val="000000"/>
          <w:lang w:val="en-US"/>
        </w:rPr>
        <w:t>Reader</w:t>
      </w:r>
      <w:r w:rsidRPr="00FD6321">
        <w:rPr>
          <w:color w:val="000000"/>
        </w:rPr>
        <w:t xml:space="preserve"> (</w:t>
      </w:r>
      <w:r w:rsidRPr="00FD6321">
        <w:rPr>
          <w:color w:val="000000"/>
          <w:lang w:val="en-US"/>
        </w:rPr>
        <w:t>PDF</w:t>
      </w:r>
      <w:r w:rsidRPr="00FD6321">
        <w:rPr>
          <w:color w:val="000000"/>
        </w:rPr>
        <w:t>) размером не более 50 Мб на электронном носителе.</w:t>
      </w:r>
    </w:p>
    <w:p w:rsidR="00E9767F" w:rsidRDefault="00E9767F" w:rsidP="00E9767F">
      <w:pPr>
        <w:autoSpaceDE w:val="0"/>
        <w:autoSpaceDN w:val="0"/>
        <w:adjustRightInd w:val="0"/>
        <w:ind w:firstLine="708"/>
        <w:jc w:val="both"/>
        <w:rPr>
          <w:b/>
          <w:color w:val="000000"/>
        </w:rPr>
      </w:pPr>
    </w:p>
    <w:p w:rsidR="00E9767F" w:rsidRDefault="00E9767F" w:rsidP="00E9767F">
      <w:pPr>
        <w:autoSpaceDE w:val="0"/>
        <w:autoSpaceDN w:val="0"/>
        <w:adjustRightInd w:val="0"/>
        <w:ind w:firstLine="708"/>
        <w:jc w:val="both"/>
        <w:rPr>
          <w:color w:val="000000"/>
        </w:rPr>
      </w:pPr>
      <w:r w:rsidRPr="007064CE">
        <w:rPr>
          <w:b/>
          <w:color w:val="000000"/>
        </w:rPr>
        <w:t>2.</w:t>
      </w:r>
      <w:r>
        <w:rPr>
          <w:b/>
          <w:color w:val="000000"/>
        </w:rPr>
        <w:t>3</w:t>
      </w:r>
      <w:r w:rsidRPr="007064CE">
        <w:rPr>
          <w:b/>
          <w:color w:val="000000"/>
        </w:rPr>
        <w:t>.</w:t>
      </w:r>
      <w:r>
        <w:rPr>
          <w:color w:val="000000"/>
        </w:rPr>
        <w:t xml:space="preserve"> </w:t>
      </w:r>
      <w:r>
        <w:rPr>
          <w:b/>
          <w:color w:val="000000"/>
        </w:rPr>
        <w:t>Дополнительные</w:t>
      </w:r>
      <w:r w:rsidRPr="00DC059D">
        <w:rPr>
          <w:b/>
          <w:color w:val="000000"/>
        </w:rPr>
        <w:t xml:space="preserve"> требования</w:t>
      </w:r>
      <w:r>
        <w:rPr>
          <w:color w:val="000000"/>
        </w:rPr>
        <w:t xml:space="preserve">: </w:t>
      </w:r>
    </w:p>
    <w:p w:rsidR="00E9767F" w:rsidRDefault="00E9767F" w:rsidP="00E9767F">
      <w:pPr>
        <w:autoSpaceDE w:val="0"/>
        <w:autoSpaceDN w:val="0"/>
        <w:adjustRightInd w:val="0"/>
        <w:ind w:firstLine="708"/>
        <w:jc w:val="both"/>
        <w:rPr>
          <w:color w:val="000000"/>
        </w:rPr>
      </w:pPr>
      <w:r>
        <w:rPr>
          <w:color w:val="000000"/>
        </w:rPr>
        <w:t>- для лотов №№ 1,2,3 стоимость указать в целом за лот.</w:t>
      </w:r>
    </w:p>
    <w:p w:rsidR="00964CEB" w:rsidRDefault="00E9767F" w:rsidP="00E9767F">
      <w:pPr>
        <w:autoSpaceDE w:val="0"/>
        <w:ind w:firstLine="708"/>
        <w:jc w:val="both"/>
      </w:pPr>
      <w:r>
        <w:rPr>
          <w:color w:val="000000"/>
        </w:rPr>
        <w:t>- для лот</w:t>
      </w:r>
      <w:r w:rsidR="00BD1EF8">
        <w:rPr>
          <w:color w:val="000000"/>
        </w:rPr>
        <w:t>а</w:t>
      </w:r>
      <w:r>
        <w:rPr>
          <w:color w:val="000000"/>
        </w:rPr>
        <w:t xml:space="preserve"> № </w:t>
      </w:r>
      <w:r w:rsidR="00BD1EF8">
        <w:rPr>
          <w:color w:val="000000"/>
        </w:rPr>
        <w:t>4</w:t>
      </w:r>
      <w:r>
        <w:rPr>
          <w:color w:val="000000"/>
        </w:rPr>
        <w:t xml:space="preserve"> стоимость указать за каждый объект экспертизы и в целом за лот.</w:t>
      </w:r>
    </w:p>
    <w:p w:rsidR="00E9767F" w:rsidRDefault="00E9767F" w:rsidP="008F44E8">
      <w:pPr>
        <w:autoSpaceDE w:val="0"/>
        <w:jc w:val="both"/>
        <w:rPr>
          <w:b/>
        </w:rPr>
      </w:pPr>
    </w:p>
    <w:p w:rsidR="00964CEB" w:rsidRDefault="00964CEB" w:rsidP="008F44E8">
      <w:pPr>
        <w:autoSpaceDE w:val="0"/>
        <w:jc w:val="both"/>
        <w:rPr>
          <w:b/>
        </w:rPr>
      </w:pPr>
      <w:r w:rsidRPr="00964CEB">
        <w:rPr>
          <w:b/>
        </w:rPr>
        <w:t>3.</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991"/>
        <w:gridCol w:w="2642"/>
        <w:gridCol w:w="2238"/>
        <w:gridCol w:w="1511"/>
      </w:tblGrid>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п/п</w:t>
            </w:r>
          </w:p>
        </w:tc>
        <w:tc>
          <w:tcPr>
            <w:tcW w:w="299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Требование </w:t>
            </w:r>
          </w:p>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(параметр оценки)</w:t>
            </w:r>
          </w:p>
        </w:tc>
        <w:tc>
          <w:tcPr>
            <w:tcW w:w="2642"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2238"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51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1</w:t>
            </w:r>
          </w:p>
        </w:tc>
        <w:tc>
          <w:tcPr>
            <w:tcW w:w="299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2</w:t>
            </w:r>
          </w:p>
        </w:tc>
        <w:tc>
          <w:tcPr>
            <w:tcW w:w="2642"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3</w:t>
            </w:r>
          </w:p>
        </w:tc>
        <w:tc>
          <w:tcPr>
            <w:tcW w:w="2238"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4</w:t>
            </w:r>
          </w:p>
        </w:tc>
        <w:tc>
          <w:tcPr>
            <w:tcW w:w="151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5</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1. Общие требования</w:t>
            </w:r>
          </w:p>
        </w:tc>
      </w:tr>
      <w:tr w:rsidR="00BD1EF8" w:rsidRPr="007854F2" w:rsidTr="00823762">
        <w:tc>
          <w:tcPr>
            <w:tcW w:w="756" w:type="dxa"/>
            <w:shd w:val="clear" w:color="auto" w:fill="auto"/>
          </w:tcPr>
          <w:p w:rsidR="00BD1EF8" w:rsidRPr="007854F2" w:rsidRDefault="00BD1EF8" w:rsidP="00315FDE">
            <w:pPr>
              <w:autoSpaceDE w:val="0"/>
              <w:autoSpaceDN w:val="0"/>
              <w:adjustRightInd w:val="0"/>
              <w:rPr>
                <w:color w:val="000000"/>
                <w:sz w:val="20"/>
                <w:szCs w:val="20"/>
              </w:rPr>
            </w:pPr>
            <w:r w:rsidRPr="007854F2">
              <w:rPr>
                <w:color w:val="000000"/>
                <w:sz w:val="20"/>
                <w:szCs w:val="20"/>
              </w:rPr>
              <w:t>1.1.</w:t>
            </w:r>
          </w:p>
        </w:tc>
        <w:tc>
          <w:tcPr>
            <w:tcW w:w="2991" w:type="dxa"/>
            <w:shd w:val="clear" w:color="auto" w:fill="auto"/>
          </w:tcPr>
          <w:p w:rsidR="00BD1EF8" w:rsidRPr="007854F2" w:rsidRDefault="00BD1EF8" w:rsidP="00BA69D1">
            <w:pPr>
              <w:autoSpaceDE w:val="0"/>
              <w:autoSpaceDN w:val="0"/>
              <w:adjustRightInd w:val="0"/>
              <w:rPr>
                <w:color w:val="000000"/>
                <w:sz w:val="20"/>
                <w:szCs w:val="20"/>
              </w:rPr>
            </w:pPr>
            <w:r w:rsidRPr="007854F2">
              <w:rPr>
                <w:color w:val="000000"/>
                <w:sz w:val="20"/>
                <w:szCs w:val="20"/>
              </w:rPr>
              <w:t>Наличие 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 (для лотов №№1-</w:t>
            </w:r>
            <w:r>
              <w:rPr>
                <w:color w:val="000000"/>
                <w:sz w:val="20"/>
                <w:szCs w:val="20"/>
              </w:rPr>
              <w:t>3</w:t>
            </w:r>
            <w:r w:rsidRPr="007854F2">
              <w:rPr>
                <w:color w:val="000000"/>
                <w:sz w:val="20"/>
                <w:szCs w:val="20"/>
              </w:rPr>
              <w:t>)</w:t>
            </w:r>
          </w:p>
        </w:tc>
        <w:tc>
          <w:tcPr>
            <w:tcW w:w="2642" w:type="dxa"/>
            <w:shd w:val="clear" w:color="auto" w:fill="auto"/>
          </w:tcPr>
          <w:p w:rsidR="00BD1EF8" w:rsidRPr="007854F2" w:rsidRDefault="00BD1EF8" w:rsidP="00BA69D1">
            <w:pPr>
              <w:autoSpaceDE w:val="0"/>
              <w:autoSpaceDN w:val="0"/>
              <w:adjustRightInd w:val="0"/>
              <w:rPr>
                <w:color w:val="000000"/>
                <w:sz w:val="20"/>
                <w:szCs w:val="20"/>
              </w:rPr>
            </w:pPr>
            <w:r w:rsidRPr="007854F2">
              <w:rPr>
                <w:color w:val="000000"/>
                <w:sz w:val="20"/>
                <w:szCs w:val="20"/>
              </w:rPr>
              <w:t>Копия 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p>
        </w:tc>
        <w:tc>
          <w:tcPr>
            <w:tcW w:w="2238" w:type="dxa"/>
            <w:shd w:val="clear" w:color="auto" w:fill="auto"/>
            <w:vAlign w:val="center"/>
          </w:tcPr>
          <w:p w:rsidR="00BD1EF8" w:rsidRPr="003B492F" w:rsidRDefault="00BD1EF8" w:rsidP="008B08D1">
            <w:pPr>
              <w:jc w:val="center"/>
              <w:rPr>
                <w:sz w:val="20"/>
                <w:szCs w:val="20"/>
              </w:rPr>
            </w:pPr>
            <w:r w:rsidRPr="003B492F">
              <w:rPr>
                <w:sz w:val="20"/>
                <w:szCs w:val="20"/>
              </w:rPr>
              <w:t>наличие/отсутствие</w:t>
            </w:r>
          </w:p>
        </w:tc>
        <w:tc>
          <w:tcPr>
            <w:tcW w:w="1511" w:type="dxa"/>
            <w:shd w:val="clear" w:color="auto" w:fill="auto"/>
            <w:vAlign w:val="center"/>
          </w:tcPr>
          <w:p w:rsidR="00BD1EF8" w:rsidRPr="003B492F" w:rsidRDefault="00BD1EF8" w:rsidP="008B08D1">
            <w:pPr>
              <w:jc w:val="center"/>
              <w:rPr>
                <w:sz w:val="20"/>
                <w:szCs w:val="20"/>
              </w:rPr>
            </w:pPr>
            <w:r w:rsidRPr="003B492F">
              <w:rPr>
                <w:sz w:val="20"/>
                <w:szCs w:val="20"/>
              </w:rPr>
              <w:t>наличие</w:t>
            </w:r>
          </w:p>
        </w:tc>
      </w:tr>
      <w:tr w:rsidR="00BD1EF8" w:rsidRPr="007854F2" w:rsidTr="00823762">
        <w:tc>
          <w:tcPr>
            <w:tcW w:w="756" w:type="dxa"/>
            <w:shd w:val="clear" w:color="auto" w:fill="auto"/>
          </w:tcPr>
          <w:p w:rsidR="00BD1EF8" w:rsidRPr="007854F2" w:rsidRDefault="00BD1EF8" w:rsidP="00315FDE">
            <w:pPr>
              <w:autoSpaceDE w:val="0"/>
              <w:autoSpaceDN w:val="0"/>
              <w:adjustRightInd w:val="0"/>
              <w:rPr>
                <w:color w:val="000000"/>
                <w:sz w:val="20"/>
                <w:szCs w:val="20"/>
              </w:rPr>
            </w:pPr>
            <w:r w:rsidRPr="007854F2">
              <w:rPr>
                <w:color w:val="000000"/>
                <w:sz w:val="20"/>
                <w:szCs w:val="20"/>
              </w:rPr>
              <w:t>1.2</w:t>
            </w:r>
          </w:p>
        </w:tc>
        <w:tc>
          <w:tcPr>
            <w:tcW w:w="2991" w:type="dxa"/>
            <w:shd w:val="clear" w:color="auto" w:fill="auto"/>
          </w:tcPr>
          <w:p w:rsidR="00BD1EF8" w:rsidRPr="007854F2" w:rsidRDefault="00BD1EF8" w:rsidP="00BA69D1">
            <w:pPr>
              <w:autoSpaceDE w:val="0"/>
              <w:autoSpaceDN w:val="0"/>
              <w:adjustRightInd w:val="0"/>
              <w:rPr>
                <w:color w:val="000000"/>
                <w:sz w:val="20"/>
                <w:szCs w:val="20"/>
              </w:rPr>
            </w:pPr>
            <w:r w:rsidRPr="007854F2">
              <w:rPr>
                <w:color w:val="000000"/>
                <w:sz w:val="20"/>
                <w:szCs w:val="20"/>
              </w:rPr>
              <w:t xml:space="preserve">Наличие </w:t>
            </w:r>
            <w:r>
              <w:rPr>
                <w:color w:val="000000"/>
                <w:sz w:val="20"/>
                <w:szCs w:val="20"/>
              </w:rPr>
              <w:t>свидетельства СРО</w:t>
            </w:r>
            <w:r w:rsidRPr="007854F2">
              <w:rPr>
                <w:color w:val="000000"/>
                <w:sz w:val="20"/>
                <w:szCs w:val="20"/>
              </w:rPr>
              <w:t xml:space="preserve"> </w:t>
            </w:r>
            <w:r>
              <w:rPr>
                <w:color w:val="000000"/>
                <w:sz w:val="20"/>
                <w:szCs w:val="20"/>
              </w:rPr>
              <w:t xml:space="preserve">о допуске к работам по обследованию строительных конструкций зданий и сооружений особо опасных объектов капитального строительства </w:t>
            </w:r>
            <w:r w:rsidRPr="00FB00B5">
              <w:rPr>
                <w:color w:val="000000"/>
                <w:sz w:val="20"/>
                <w:szCs w:val="20"/>
              </w:rPr>
              <w:t>(для лота №</w:t>
            </w:r>
            <w:r>
              <w:rPr>
                <w:color w:val="000000"/>
                <w:sz w:val="20"/>
                <w:szCs w:val="20"/>
              </w:rPr>
              <w:t>4</w:t>
            </w:r>
            <w:r w:rsidRPr="00FB00B5">
              <w:rPr>
                <w:color w:val="000000"/>
                <w:sz w:val="20"/>
                <w:szCs w:val="20"/>
              </w:rPr>
              <w:t>)</w:t>
            </w:r>
            <w:r>
              <w:rPr>
                <w:color w:val="000000"/>
                <w:sz w:val="20"/>
                <w:szCs w:val="20"/>
              </w:rPr>
              <w:t>.</w:t>
            </w:r>
          </w:p>
        </w:tc>
        <w:tc>
          <w:tcPr>
            <w:tcW w:w="2642" w:type="dxa"/>
            <w:shd w:val="clear" w:color="auto" w:fill="auto"/>
          </w:tcPr>
          <w:p w:rsidR="00BD1EF8" w:rsidRPr="007854F2" w:rsidRDefault="00BD1EF8" w:rsidP="00BA69D1">
            <w:pPr>
              <w:autoSpaceDE w:val="0"/>
              <w:autoSpaceDN w:val="0"/>
              <w:adjustRightInd w:val="0"/>
              <w:rPr>
                <w:color w:val="000000"/>
                <w:sz w:val="20"/>
                <w:szCs w:val="20"/>
              </w:rPr>
            </w:pPr>
            <w:r>
              <w:rPr>
                <w:color w:val="000000"/>
                <w:sz w:val="20"/>
                <w:szCs w:val="20"/>
              </w:rPr>
              <w:t>Копия свидетельства СРО</w:t>
            </w:r>
            <w:r w:rsidRPr="007854F2">
              <w:rPr>
                <w:color w:val="000000"/>
                <w:sz w:val="20"/>
                <w:szCs w:val="20"/>
              </w:rPr>
              <w:t xml:space="preserve"> </w:t>
            </w:r>
            <w:r>
              <w:rPr>
                <w:color w:val="000000"/>
                <w:sz w:val="20"/>
                <w:szCs w:val="20"/>
              </w:rPr>
              <w:t>о допуске к работам, которые оказывают влияние на безопасность объектов капитального строительства.</w:t>
            </w:r>
          </w:p>
        </w:tc>
        <w:tc>
          <w:tcPr>
            <w:tcW w:w="2238" w:type="dxa"/>
            <w:shd w:val="clear" w:color="auto" w:fill="auto"/>
            <w:vAlign w:val="center"/>
          </w:tcPr>
          <w:p w:rsidR="00BD1EF8" w:rsidRPr="003B492F" w:rsidRDefault="00BD1EF8" w:rsidP="00FF28A7">
            <w:pPr>
              <w:jc w:val="center"/>
              <w:rPr>
                <w:sz w:val="20"/>
                <w:szCs w:val="20"/>
              </w:rPr>
            </w:pPr>
            <w:r w:rsidRPr="003B492F">
              <w:rPr>
                <w:sz w:val="20"/>
                <w:szCs w:val="20"/>
              </w:rPr>
              <w:t>наличие/отсутствие</w:t>
            </w:r>
          </w:p>
        </w:tc>
        <w:tc>
          <w:tcPr>
            <w:tcW w:w="1511" w:type="dxa"/>
            <w:shd w:val="clear" w:color="auto" w:fill="auto"/>
            <w:vAlign w:val="center"/>
          </w:tcPr>
          <w:p w:rsidR="00BD1EF8" w:rsidRPr="003B492F" w:rsidRDefault="00BD1EF8" w:rsidP="00FF28A7">
            <w:pPr>
              <w:jc w:val="center"/>
              <w:rPr>
                <w:sz w:val="20"/>
                <w:szCs w:val="20"/>
              </w:rPr>
            </w:pPr>
            <w:r w:rsidRPr="003B492F">
              <w:rPr>
                <w:sz w:val="20"/>
                <w:szCs w:val="20"/>
              </w:rPr>
              <w:t>наличие</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2.Опыт работы</w:t>
            </w:r>
          </w:p>
        </w:tc>
      </w:tr>
      <w:tr w:rsidR="00BD1EF8" w:rsidRPr="007854F2" w:rsidTr="00B7352D">
        <w:tc>
          <w:tcPr>
            <w:tcW w:w="756" w:type="dxa"/>
            <w:shd w:val="clear" w:color="auto" w:fill="auto"/>
          </w:tcPr>
          <w:p w:rsidR="00BD1EF8" w:rsidRPr="007854F2" w:rsidRDefault="00BD1EF8" w:rsidP="00315FDE">
            <w:pPr>
              <w:autoSpaceDE w:val="0"/>
              <w:autoSpaceDN w:val="0"/>
              <w:adjustRightInd w:val="0"/>
              <w:rPr>
                <w:color w:val="000000"/>
                <w:sz w:val="20"/>
                <w:szCs w:val="20"/>
              </w:rPr>
            </w:pPr>
            <w:r>
              <w:rPr>
                <w:color w:val="000000"/>
                <w:sz w:val="20"/>
                <w:szCs w:val="20"/>
              </w:rPr>
              <w:t>2.1</w:t>
            </w:r>
            <w:r w:rsidRPr="007854F2">
              <w:rPr>
                <w:color w:val="000000"/>
                <w:sz w:val="20"/>
                <w:szCs w:val="20"/>
              </w:rPr>
              <w:t>.</w:t>
            </w:r>
          </w:p>
        </w:tc>
        <w:tc>
          <w:tcPr>
            <w:tcW w:w="2991" w:type="dxa"/>
            <w:shd w:val="clear" w:color="auto" w:fill="auto"/>
          </w:tcPr>
          <w:p w:rsidR="00BD1EF8" w:rsidRPr="007854F2" w:rsidRDefault="00BD1EF8" w:rsidP="00BA69D1">
            <w:pPr>
              <w:autoSpaceDE w:val="0"/>
              <w:autoSpaceDN w:val="0"/>
              <w:adjustRightInd w:val="0"/>
              <w:rPr>
                <w:color w:val="000000"/>
                <w:sz w:val="20"/>
                <w:szCs w:val="20"/>
              </w:rPr>
            </w:pPr>
            <w:r w:rsidRPr="007854F2">
              <w:rPr>
                <w:sz w:val="20"/>
                <w:szCs w:val="20"/>
              </w:rPr>
              <w:t xml:space="preserve">Опыт работы в области экспертизы промышленной безопасности по заявляемым объектам </w:t>
            </w:r>
            <w:r w:rsidRPr="00680AAD">
              <w:rPr>
                <w:sz w:val="20"/>
                <w:szCs w:val="20"/>
              </w:rPr>
              <w:t>не менее 1-го года на нефтеперерабатывающих, нефтехимических предприятиях</w:t>
            </w:r>
            <w:r w:rsidRPr="007854F2">
              <w:rPr>
                <w:sz w:val="20"/>
                <w:szCs w:val="20"/>
              </w:rPr>
              <w:t xml:space="preserve"> (для лотов </w:t>
            </w:r>
            <w:r w:rsidRPr="007854F2">
              <w:rPr>
                <w:color w:val="000000"/>
                <w:sz w:val="20"/>
                <w:szCs w:val="20"/>
              </w:rPr>
              <w:t>№№</w:t>
            </w:r>
            <w:r w:rsidRPr="007854F2">
              <w:rPr>
                <w:sz w:val="20"/>
                <w:szCs w:val="20"/>
              </w:rPr>
              <w:t>1</w:t>
            </w:r>
            <w:r w:rsidRPr="007854F2">
              <w:rPr>
                <w:color w:val="000000"/>
                <w:sz w:val="20"/>
                <w:szCs w:val="20"/>
              </w:rPr>
              <w:sym w:font="Symbol" w:char="F0B8"/>
            </w:r>
            <w:r>
              <w:rPr>
                <w:color w:val="000000"/>
                <w:sz w:val="20"/>
                <w:szCs w:val="20"/>
              </w:rPr>
              <w:t>3</w:t>
            </w:r>
            <w:r w:rsidRPr="007854F2">
              <w:rPr>
                <w:color w:val="000000"/>
                <w:sz w:val="20"/>
                <w:szCs w:val="20"/>
              </w:rPr>
              <w:t>)</w:t>
            </w:r>
          </w:p>
        </w:tc>
        <w:tc>
          <w:tcPr>
            <w:tcW w:w="2642" w:type="dxa"/>
            <w:shd w:val="clear" w:color="auto" w:fill="auto"/>
          </w:tcPr>
          <w:p w:rsidR="00BD1EF8" w:rsidRPr="007854F2" w:rsidRDefault="00BD1EF8" w:rsidP="00BA69D1">
            <w:pPr>
              <w:autoSpaceDE w:val="0"/>
              <w:autoSpaceDN w:val="0"/>
              <w:adjustRightInd w:val="0"/>
              <w:rPr>
                <w:color w:val="000000"/>
                <w:sz w:val="20"/>
                <w:szCs w:val="20"/>
              </w:rPr>
            </w:pPr>
            <w:r w:rsidRPr="00680AAD">
              <w:rPr>
                <w:sz w:val="20"/>
                <w:szCs w:val="20"/>
              </w:rPr>
              <w:t>Справка о выполнении договоров по экспертизе промышленной безопасности на предприятиях нефтеперерабатывающей и нефтехимической промышленности</w:t>
            </w:r>
          </w:p>
        </w:tc>
        <w:tc>
          <w:tcPr>
            <w:tcW w:w="2238" w:type="dxa"/>
            <w:shd w:val="clear" w:color="auto" w:fill="auto"/>
            <w:vAlign w:val="center"/>
          </w:tcPr>
          <w:p w:rsidR="00BD1EF8" w:rsidRPr="007854F2" w:rsidRDefault="00BD1EF8" w:rsidP="0008719C">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vAlign w:val="center"/>
          </w:tcPr>
          <w:p w:rsidR="00BD1EF8" w:rsidRPr="007854F2" w:rsidRDefault="00BD1EF8" w:rsidP="0008719C">
            <w:pPr>
              <w:autoSpaceDE w:val="0"/>
              <w:autoSpaceDN w:val="0"/>
              <w:adjustRightInd w:val="0"/>
              <w:jc w:val="center"/>
              <w:rPr>
                <w:color w:val="000000"/>
                <w:sz w:val="20"/>
                <w:szCs w:val="20"/>
              </w:rPr>
            </w:pPr>
            <w:r>
              <w:rPr>
                <w:color w:val="000000"/>
                <w:sz w:val="20"/>
                <w:szCs w:val="20"/>
              </w:rPr>
              <w:t>да</w:t>
            </w:r>
          </w:p>
        </w:tc>
      </w:tr>
      <w:tr w:rsidR="00BD1EF8" w:rsidRPr="007854F2" w:rsidTr="0008719C">
        <w:tc>
          <w:tcPr>
            <w:tcW w:w="756" w:type="dxa"/>
            <w:shd w:val="clear" w:color="auto" w:fill="auto"/>
          </w:tcPr>
          <w:p w:rsidR="00BD1EF8" w:rsidRPr="007854F2" w:rsidRDefault="00BD1EF8" w:rsidP="00FF28A7">
            <w:pPr>
              <w:autoSpaceDE w:val="0"/>
              <w:autoSpaceDN w:val="0"/>
              <w:adjustRightInd w:val="0"/>
              <w:rPr>
                <w:color w:val="000000"/>
                <w:sz w:val="20"/>
                <w:szCs w:val="20"/>
              </w:rPr>
            </w:pPr>
            <w:r>
              <w:rPr>
                <w:color w:val="000000"/>
                <w:sz w:val="20"/>
                <w:szCs w:val="20"/>
              </w:rPr>
              <w:t>2</w:t>
            </w:r>
            <w:r w:rsidRPr="007854F2">
              <w:rPr>
                <w:color w:val="000000"/>
                <w:sz w:val="20"/>
                <w:szCs w:val="20"/>
              </w:rPr>
              <w:t>.2.</w:t>
            </w:r>
          </w:p>
        </w:tc>
        <w:tc>
          <w:tcPr>
            <w:tcW w:w="2991" w:type="dxa"/>
            <w:shd w:val="clear" w:color="auto" w:fill="auto"/>
          </w:tcPr>
          <w:p w:rsidR="00BD1EF8" w:rsidRPr="007854F2" w:rsidRDefault="00BD1EF8" w:rsidP="00BA69D1">
            <w:pPr>
              <w:autoSpaceDE w:val="0"/>
              <w:autoSpaceDN w:val="0"/>
              <w:adjustRightInd w:val="0"/>
              <w:rPr>
                <w:color w:val="000000"/>
                <w:sz w:val="20"/>
                <w:szCs w:val="20"/>
              </w:rPr>
            </w:pPr>
            <w:r w:rsidRPr="007854F2">
              <w:rPr>
                <w:sz w:val="20"/>
                <w:szCs w:val="20"/>
              </w:rPr>
              <w:t>Опыт работы в об</w:t>
            </w:r>
            <w:r>
              <w:rPr>
                <w:sz w:val="20"/>
                <w:szCs w:val="20"/>
              </w:rPr>
              <w:t>следовании технического состояния дымовых труб (для лота №</w:t>
            </w:r>
            <w:r w:rsidRPr="008B3B33">
              <w:rPr>
                <w:sz w:val="20"/>
                <w:szCs w:val="20"/>
              </w:rPr>
              <w:t>4).</w:t>
            </w:r>
          </w:p>
        </w:tc>
        <w:tc>
          <w:tcPr>
            <w:tcW w:w="2642" w:type="dxa"/>
            <w:shd w:val="clear" w:color="auto" w:fill="auto"/>
          </w:tcPr>
          <w:p w:rsidR="00BD1EF8" w:rsidRPr="007854F2" w:rsidRDefault="00BD1EF8" w:rsidP="00BA69D1">
            <w:pPr>
              <w:autoSpaceDE w:val="0"/>
              <w:autoSpaceDN w:val="0"/>
              <w:adjustRightInd w:val="0"/>
              <w:rPr>
                <w:color w:val="000000"/>
                <w:sz w:val="20"/>
                <w:szCs w:val="20"/>
              </w:rPr>
            </w:pPr>
            <w:r w:rsidRPr="007854F2">
              <w:rPr>
                <w:sz w:val="20"/>
                <w:szCs w:val="20"/>
              </w:rPr>
              <w:t>Справка о выполнении договоров по</w:t>
            </w:r>
            <w:r>
              <w:rPr>
                <w:sz w:val="20"/>
                <w:szCs w:val="20"/>
              </w:rPr>
              <w:t xml:space="preserve"> </w:t>
            </w:r>
            <w:r w:rsidRPr="007854F2">
              <w:rPr>
                <w:sz w:val="20"/>
                <w:szCs w:val="20"/>
              </w:rPr>
              <w:t>об</w:t>
            </w:r>
            <w:r>
              <w:rPr>
                <w:sz w:val="20"/>
                <w:szCs w:val="20"/>
              </w:rPr>
              <w:t xml:space="preserve">следованию технического состояния </w:t>
            </w:r>
            <w:r w:rsidRPr="003F0D0A">
              <w:rPr>
                <w:sz w:val="20"/>
                <w:szCs w:val="20"/>
              </w:rPr>
              <w:t>дымовых труб</w:t>
            </w:r>
            <w:r w:rsidRPr="007854F2">
              <w:rPr>
                <w:sz w:val="20"/>
                <w:szCs w:val="20"/>
              </w:rPr>
              <w:t>.</w:t>
            </w:r>
          </w:p>
        </w:tc>
        <w:tc>
          <w:tcPr>
            <w:tcW w:w="2238" w:type="dxa"/>
            <w:shd w:val="clear" w:color="auto" w:fill="auto"/>
            <w:vAlign w:val="center"/>
          </w:tcPr>
          <w:p w:rsidR="00BD1EF8" w:rsidRPr="007854F2" w:rsidRDefault="00BD1EF8" w:rsidP="0008719C">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vAlign w:val="center"/>
          </w:tcPr>
          <w:p w:rsidR="00BD1EF8" w:rsidRPr="007854F2" w:rsidRDefault="00BD1EF8" w:rsidP="0008719C">
            <w:pPr>
              <w:autoSpaceDE w:val="0"/>
              <w:autoSpaceDN w:val="0"/>
              <w:adjustRightInd w:val="0"/>
              <w:jc w:val="center"/>
              <w:rPr>
                <w:color w:val="000000"/>
                <w:sz w:val="20"/>
                <w:szCs w:val="20"/>
              </w:rPr>
            </w:pPr>
            <w:r>
              <w:rPr>
                <w:color w:val="000000"/>
                <w:sz w:val="20"/>
                <w:szCs w:val="20"/>
              </w:rPr>
              <w:t>да</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color w:val="000000"/>
                <w:sz w:val="20"/>
                <w:szCs w:val="20"/>
              </w:rPr>
            </w:pPr>
            <w:r w:rsidRPr="00823762">
              <w:rPr>
                <w:b/>
                <w:bCs/>
                <w:sz w:val="20"/>
                <w:szCs w:val="20"/>
              </w:rPr>
              <w:t>3. Техническая оснащенность и персонал</w:t>
            </w:r>
          </w:p>
        </w:tc>
      </w:tr>
      <w:tr w:rsidR="00BD1EF8" w:rsidRPr="007854F2" w:rsidTr="00823762">
        <w:tc>
          <w:tcPr>
            <w:tcW w:w="756" w:type="dxa"/>
            <w:shd w:val="clear" w:color="auto" w:fill="auto"/>
            <w:vAlign w:val="center"/>
          </w:tcPr>
          <w:p w:rsidR="00BD1EF8" w:rsidRPr="00823762" w:rsidRDefault="00BD1EF8" w:rsidP="008B08D1">
            <w:pPr>
              <w:jc w:val="center"/>
              <w:rPr>
                <w:sz w:val="20"/>
                <w:szCs w:val="20"/>
              </w:rPr>
            </w:pPr>
            <w:r w:rsidRPr="00823762">
              <w:rPr>
                <w:sz w:val="20"/>
                <w:szCs w:val="20"/>
              </w:rPr>
              <w:t>3.1.</w:t>
            </w:r>
          </w:p>
        </w:tc>
        <w:tc>
          <w:tcPr>
            <w:tcW w:w="2991" w:type="dxa"/>
            <w:shd w:val="clear" w:color="auto" w:fill="auto"/>
            <w:vAlign w:val="center"/>
          </w:tcPr>
          <w:p w:rsidR="00BD1EF8" w:rsidRPr="00823762" w:rsidRDefault="00BD1EF8" w:rsidP="00BD1EF8">
            <w:pPr>
              <w:jc w:val="both"/>
              <w:rPr>
                <w:sz w:val="20"/>
                <w:szCs w:val="20"/>
              </w:rPr>
            </w:pPr>
            <w:r w:rsidRPr="007854F2">
              <w:rPr>
                <w:color w:val="000000"/>
                <w:sz w:val="20"/>
                <w:szCs w:val="20"/>
              </w:rPr>
              <w:t xml:space="preserve">Наличие аттестованных экспертов </w:t>
            </w:r>
            <w:r w:rsidRPr="007854F2">
              <w:rPr>
                <w:sz w:val="20"/>
                <w:szCs w:val="20"/>
              </w:rPr>
              <w:t>в области промышленной безопасности</w:t>
            </w:r>
            <w:r w:rsidRPr="007854F2">
              <w:rPr>
                <w:color w:val="000000"/>
                <w:sz w:val="20"/>
                <w:szCs w:val="20"/>
              </w:rPr>
              <w:t xml:space="preserve"> первой категории</w:t>
            </w:r>
            <w:r>
              <w:rPr>
                <w:color w:val="000000"/>
                <w:sz w:val="20"/>
                <w:szCs w:val="20"/>
              </w:rPr>
              <w:t xml:space="preserve"> с</w:t>
            </w:r>
            <w:r>
              <w:rPr>
                <w:sz w:val="20"/>
                <w:szCs w:val="20"/>
              </w:rPr>
              <w:t xml:space="preserve"> областями аттестации</w:t>
            </w:r>
            <w:r w:rsidRPr="007854F2">
              <w:rPr>
                <w:sz w:val="20"/>
                <w:szCs w:val="20"/>
              </w:rPr>
              <w:t xml:space="preserve"> </w:t>
            </w:r>
            <w:r w:rsidRPr="00680AAD">
              <w:rPr>
                <w:color w:val="000000"/>
                <w:sz w:val="20"/>
                <w:szCs w:val="20"/>
              </w:rPr>
              <w:t>Э7ТУ</w:t>
            </w:r>
            <w:r w:rsidRPr="007854F2">
              <w:rPr>
                <w:color w:val="000000"/>
                <w:sz w:val="20"/>
                <w:szCs w:val="20"/>
              </w:rPr>
              <w:t xml:space="preserve">, </w:t>
            </w:r>
            <w:r>
              <w:rPr>
                <w:color w:val="000000"/>
                <w:sz w:val="20"/>
                <w:szCs w:val="20"/>
              </w:rPr>
              <w:t>Э7ЗС, Э12ТУ для лотов</w:t>
            </w:r>
            <w:r>
              <w:rPr>
                <w:sz w:val="20"/>
                <w:szCs w:val="20"/>
              </w:rPr>
              <w:t>:</w:t>
            </w:r>
            <w:r w:rsidRPr="007854F2">
              <w:rPr>
                <w:sz w:val="20"/>
                <w:szCs w:val="20"/>
              </w:rPr>
              <w:t xml:space="preserve"> </w:t>
            </w:r>
            <w:r>
              <w:rPr>
                <w:color w:val="000000"/>
                <w:sz w:val="20"/>
                <w:szCs w:val="20"/>
              </w:rPr>
              <w:t xml:space="preserve"> №</w:t>
            </w:r>
            <w:r w:rsidRPr="007854F2">
              <w:rPr>
                <w:color w:val="000000"/>
                <w:sz w:val="20"/>
                <w:szCs w:val="20"/>
              </w:rPr>
              <w:t>№</w:t>
            </w:r>
            <w:r>
              <w:rPr>
                <w:color w:val="000000"/>
                <w:sz w:val="20"/>
                <w:szCs w:val="20"/>
              </w:rPr>
              <w:t xml:space="preserve"> </w:t>
            </w:r>
            <w:r w:rsidRPr="007854F2">
              <w:rPr>
                <w:color w:val="000000"/>
                <w:sz w:val="20"/>
                <w:szCs w:val="20"/>
              </w:rPr>
              <w:t>1</w:t>
            </w:r>
            <w:r>
              <w:rPr>
                <w:color w:val="000000"/>
                <w:sz w:val="20"/>
                <w:szCs w:val="20"/>
              </w:rPr>
              <w:t>, 2, 3</w:t>
            </w:r>
          </w:p>
        </w:tc>
        <w:tc>
          <w:tcPr>
            <w:tcW w:w="2642" w:type="dxa"/>
            <w:shd w:val="clear" w:color="auto" w:fill="auto"/>
            <w:vAlign w:val="center"/>
          </w:tcPr>
          <w:p w:rsidR="00BD1EF8" w:rsidRPr="00823762" w:rsidRDefault="00BD1EF8" w:rsidP="003A4F73">
            <w:pPr>
              <w:jc w:val="both"/>
              <w:rPr>
                <w:sz w:val="20"/>
                <w:szCs w:val="20"/>
              </w:rPr>
            </w:pPr>
            <w:r>
              <w:rPr>
                <w:sz w:val="20"/>
                <w:szCs w:val="20"/>
              </w:rPr>
              <w:t>Нотариально заверенные к</w:t>
            </w:r>
            <w:r w:rsidRPr="007854F2">
              <w:rPr>
                <w:sz w:val="20"/>
                <w:szCs w:val="20"/>
              </w:rPr>
              <w:t xml:space="preserve">опии квалификационных удостоверений </w:t>
            </w:r>
            <w:r w:rsidRPr="007854F2">
              <w:rPr>
                <w:color w:val="000000"/>
                <w:sz w:val="20"/>
                <w:szCs w:val="20"/>
              </w:rPr>
              <w:t xml:space="preserve">экспертов </w:t>
            </w:r>
            <w:r w:rsidRPr="007854F2">
              <w:rPr>
                <w:sz w:val="20"/>
                <w:szCs w:val="20"/>
              </w:rPr>
              <w:t>в области промышленной безопасности</w:t>
            </w:r>
            <w:r w:rsidRPr="007854F2">
              <w:rPr>
                <w:color w:val="000000"/>
                <w:sz w:val="20"/>
                <w:szCs w:val="20"/>
              </w:rPr>
              <w:t>,</w:t>
            </w:r>
            <w:r w:rsidRPr="007854F2">
              <w:rPr>
                <w:sz w:val="20"/>
                <w:szCs w:val="20"/>
              </w:rPr>
              <w:t xml:space="preserve"> которых планируется задействовать для исполнения работ по договору и аттестованных в качестве</w:t>
            </w:r>
            <w:r>
              <w:rPr>
                <w:color w:val="000000"/>
                <w:sz w:val="20"/>
                <w:szCs w:val="20"/>
              </w:rPr>
              <w:t xml:space="preserve"> </w:t>
            </w:r>
            <w:r w:rsidRPr="007854F2">
              <w:rPr>
                <w:color w:val="000000"/>
                <w:sz w:val="20"/>
                <w:szCs w:val="20"/>
              </w:rPr>
              <w:t>экспертов первой категории</w:t>
            </w:r>
            <w:r>
              <w:t xml:space="preserve"> </w:t>
            </w:r>
            <w:r w:rsidRPr="00680AAD">
              <w:rPr>
                <w:color w:val="000000"/>
                <w:sz w:val="20"/>
                <w:szCs w:val="20"/>
              </w:rPr>
              <w:t>с област</w:t>
            </w:r>
            <w:r>
              <w:rPr>
                <w:color w:val="000000"/>
                <w:sz w:val="20"/>
                <w:szCs w:val="20"/>
              </w:rPr>
              <w:t>ями</w:t>
            </w:r>
            <w:r w:rsidRPr="00680AAD">
              <w:rPr>
                <w:color w:val="000000"/>
                <w:sz w:val="20"/>
                <w:szCs w:val="20"/>
              </w:rPr>
              <w:t xml:space="preserve"> аттестации Э7ТУ</w:t>
            </w:r>
            <w:r w:rsidRPr="007854F2">
              <w:rPr>
                <w:color w:val="000000"/>
                <w:sz w:val="20"/>
                <w:szCs w:val="20"/>
              </w:rPr>
              <w:t xml:space="preserve">, </w:t>
            </w:r>
            <w:r>
              <w:rPr>
                <w:color w:val="000000"/>
                <w:sz w:val="20"/>
                <w:szCs w:val="20"/>
              </w:rPr>
              <w:t>Э7ЗС, Э12ТУ</w:t>
            </w:r>
          </w:p>
        </w:tc>
        <w:tc>
          <w:tcPr>
            <w:tcW w:w="2238" w:type="dxa"/>
            <w:shd w:val="clear" w:color="auto" w:fill="auto"/>
            <w:vAlign w:val="center"/>
          </w:tcPr>
          <w:p w:rsidR="00BD1EF8" w:rsidRPr="00823762" w:rsidRDefault="00BD1EF8" w:rsidP="00AD72B7">
            <w:pPr>
              <w:jc w:val="center"/>
              <w:rPr>
                <w:sz w:val="20"/>
                <w:szCs w:val="20"/>
              </w:rPr>
            </w:pPr>
            <w:r>
              <w:rPr>
                <w:sz w:val="20"/>
                <w:szCs w:val="20"/>
              </w:rPr>
              <w:t>да/нет</w:t>
            </w:r>
          </w:p>
        </w:tc>
        <w:tc>
          <w:tcPr>
            <w:tcW w:w="1511" w:type="dxa"/>
            <w:shd w:val="clear" w:color="auto" w:fill="auto"/>
            <w:vAlign w:val="center"/>
          </w:tcPr>
          <w:p w:rsidR="00BD1EF8" w:rsidRPr="00823762" w:rsidRDefault="00BD1EF8" w:rsidP="00AD72B7">
            <w:pPr>
              <w:jc w:val="center"/>
              <w:rPr>
                <w:sz w:val="20"/>
                <w:szCs w:val="20"/>
              </w:rPr>
            </w:pPr>
            <w:r>
              <w:rPr>
                <w:sz w:val="20"/>
                <w:szCs w:val="20"/>
              </w:rPr>
              <w:t>да</w:t>
            </w:r>
            <w:r w:rsidRPr="00823762">
              <w:rPr>
                <w:sz w:val="20"/>
                <w:szCs w:val="20"/>
              </w:rPr>
              <w:t xml:space="preserve"> </w:t>
            </w:r>
          </w:p>
        </w:tc>
      </w:tr>
      <w:tr w:rsidR="00BD1EF8" w:rsidRPr="007854F2" w:rsidTr="00180372">
        <w:tc>
          <w:tcPr>
            <w:tcW w:w="756" w:type="dxa"/>
            <w:shd w:val="clear" w:color="auto" w:fill="auto"/>
            <w:vAlign w:val="center"/>
          </w:tcPr>
          <w:p w:rsidR="00BD1EF8" w:rsidRPr="00823762" w:rsidRDefault="00BD1EF8" w:rsidP="00BD1EF8">
            <w:pPr>
              <w:jc w:val="center"/>
              <w:rPr>
                <w:sz w:val="20"/>
                <w:szCs w:val="20"/>
              </w:rPr>
            </w:pPr>
            <w:r w:rsidRPr="00823762">
              <w:rPr>
                <w:sz w:val="20"/>
                <w:szCs w:val="20"/>
              </w:rPr>
              <w:t>3.</w:t>
            </w:r>
            <w:r>
              <w:rPr>
                <w:sz w:val="20"/>
                <w:szCs w:val="20"/>
              </w:rPr>
              <w:t>2</w:t>
            </w:r>
            <w:r w:rsidRPr="00823762">
              <w:rPr>
                <w:sz w:val="20"/>
                <w:szCs w:val="20"/>
              </w:rPr>
              <w:t>.</w:t>
            </w:r>
          </w:p>
        </w:tc>
        <w:tc>
          <w:tcPr>
            <w:tcW w:w="2991" w:type="dxa"/>
            <w:shd w:val="clear" w:color="auto" w:fill="auto"/>
          </w:tcPr>
          <w:p w:rsidR="00BD1EF8" w:rsidRPr="007854F2" w:rsidRDefault="00BD1EF8" w:rsidP="00BA69D1">
            <w:pPr>
              <w:autoSpaceDE w:val="0"/>
              <w:autoSpaceDN w:val="0"/>
              <w:adjustRightInd w:val="0"/>
              <w:rPr>
                <w:color w:val="000000"/>
                <w:sz w:val="20"/>
                <w:szCs w:val="20"/>
              </w:rPr>
            </w:pPr>
            <w:r>
              <w:rPr>
                <w:color w:val="000000"/>
                <w:sz w:val="20"/>
                <w:szCs w:val="20"/>
              </w:rPr>
              <w:t xml:space="preserve">Согласие экспертов </w:t>
            </w:r>
            <w:r w:rsidRPr="00D52084">
              <w:rPr>
                <w:color w:val="000000"/>
                <w:sz w:val="20"/>
                <w:szCs w:val="20"/>
              </w:rPr>
              <w:t xml:space="preserve">участвовать в проведении </w:t>
            </w:r>
            <w:r>
              <w:rPr>
                <w:color w:val="000000"/>
                <w:sz w:val="20"/>
                <w:szCs w:val="20"/>
              </w:rPr>
              <w:t>работ по экспертизе</w:t>
            </w:r>
            <w:r w:rsidRPr="007854F2">
              <w:rPr>
                <w:sz w:val="20"/>
                <w:szCs w:val="20"/>
              </w:rPr>
              <w:t xml:space="preserve"> промышленной безопасности</w:t>
            </w:r>
            <w:r>
              <w:rPr>
                <w:sz w:val="20"/>
                <w:szCs w:val="20"/>
              </w:rPr>
              <w:t xml:space="preserve"> по данному ПДО</w:t>
            </w:r>
          </w:p>
        </w:tc>
        <w:tc>
          <w:tcPr>
            <w:tcW w:w="2642" w:type="dxa"/>
            <w:shd w:val="clear" w:color="auto" w:fill="auto"/>
          </w:tcPr>
          <w:p w:rsidR="00BD1EF8" w:rsidRPr="007854F2" w:rsidRDefault="00BD1EF8" w:rsidP="00BA69D1">
            <w:pPr>
              <w:autoSpaceDE w:val="0"/>
              <w:autoSpaceDN w:val="0"/>
              <w:adjustRightInd w:val="0"/>
              <w:rPr>
                <w:color w:val="000000"/>
                <w:sz w:val="20"/>
                <w:szCs w:val="20"/>
              </w:rPr>
            </w:pPr>
            <w:r w:rsidRPr="00522926">
              <w:rPr>
                <w:color w:val="000000"/>
                <w:sz w:val="20"/>
                <w:szCs w:val="20"/>
              </w:rPr>
              <w:t>Письмо (в произвольной форме)</w:t>
            </w:r>
            <w:r>
              <w:rPr>
                <w:color w:val="000000"/>
                <w:sz w:val="20"/>
                <w:szCs w:val="20"/>
              </w:rPr>
              <w:t xml:space="preserve"> от экспертов в адрес экспертной организации</w:t>
            </w:r>
            <w:r w:rsidRPr="00522926">
              <w:rPr>
                <w:color w:val="000000"/>
                <w:sz w:val="20"/>
                <w:szCs w:val="20"/>
              </w:rPr>
              <w:t xml:space="preserve"> </w:t>
            </w:r>
            <w:r>
              <w:rPr>
                <w:color w:val="000000"/>
                <w:sz w:val="20"/>
                <w:szCs w:val="20"/>
              </w:rPr>
              <w:t xml:space="preserve">о </w:t>
            </w:r>
            <w:r w:rsidRPr="00522926">
              <w:rPr>
                <w:color w:val="000000"/>
                <w:sz w:val="20"/>
                <w:szCs w:val="20"/>
              </w:rPr>
              <w:t>согласи</w:t>
            </w:r>
            <w:r>
              <w:rPr>
                <w:color w:val="000000"/>
                <w:sz w:val="20"/>
                <w:szCs w:val="20"/>
              </w:rPr>
              <w:t>и участвовать в проведении работ по экспертизе</w:t>
            </w:r>
            <w:r w:rsidRPr="007854F2">
              <w:rPr>
                <w:sz w:val="20"/>
                <w:szCs w:val="20"/>
              </w:rPr>
              <w:t xml:space="preserve"> промышленной безопасности</w:t>
            </w:r>
            <w:r>
              <w:rPr>
                <w:sz w:val="20"/>
                <w:szCs w:val="20"/>
              </w:rPr>
              <w:t xml:space="preserve"> по данному ПДО</w:t>
            </w:r>
          </w:p>
        </w:tc>
        <w:tc>
          <w:tcPr>
            <w:tcW w:w="2238" w:type="dxa"/>
            <w:shd w:val="clear" w:color="auto" w:fill="auto"/>
            <w:vAlign w:val="center"/>
          </w:tcPr>
          <w:p w:rsidR="00BD1EF8" w:rsidRPr="00823762" w:rsidRDefault="00BD1EF8" w:rsidP="000F056D">
            <w:pPr>
              <w:jc w:val="center"/>
              <w:rPr>
                <w:sz w:val="20"/>
                <w:szCs w:val="20"/>
              </w:rPr>
            </w:pPr>
            <w:r>
              <w:rPr>
                <w:sz w:val="20"/>
                <w:szCs w:val="20"/>
              </w:rPr>
              <w:t>да/нет</w:t>
            </w:r>
          </w:p>
        </w:tc>
        <w:tc>
          <w:tcPr>
            <w:tcW w:w="1511" w:type="dxa"/>
            <w:shd w:val="clear" w:color="auto" w:fill="auto"/>
            <w:vAlign w:val="center"/>
          </w:tcPr>
          <w:p w:rsidR="00BD1EF8" w:rsidRPr="00823762" w:rsidRDefault="00BD1EF8" w:rsidP="000F056D">
            <w:pPr>
              <w:jc w:val="center"/>
              <w:rPr>
                <w:sz w:val="20"/>
                <w:szCs w:val="20"/>
              </w:rPr>
            </w:pPr>
            <w:r>
              <w:rPr>
                <w:sz w:val="20"/>
                <w:szCs w:val="20"/>
              </w:rPr>
              <w:t>да</w:t>
            </w:r>
            <w:r w:rsidRPr="00823762">
              <w:rPr>
                <w:sz w:val="20"/>
                <w:szCs w:val="20"/>
              </w:rPr>
              <w:t xml:space="preserve"> </w:t>
            </w:r>
          </w:p>
        </w:tc>
      </w:tr>
      <w:tr w:rsidR="00BD1EF8" w:rsidRPr="007854F2" w:rsidTr="008B08D1">
        <w:tc>
          <w:tcPr>
            <w:tcW w:w="10138" w:type="dxa"/>
            <w:gridSpan w:val="5"/>
            <w:shd w:val="clear" w:color="auto" w:fill="auto"/>
          </w:tcPr>
          <w:p w:rsidR="00BD1EF8" w:rsidRPr="00823762" w:rsidRDefault="00BD1EF8" w:rsidP="00315FDE">
            <w:pPr>
              <w:autoSpaceDE w:val="0"/>
              <w:autoSpaceDN w:val="0"/>
              <w:adjustRightInd w:val="0"/>
              <w:jc w:val="center"/>
              <w:rPr>
                <w:color w:val="000000"/>
                <w:sz w:val="20"/>
                <w:szCs w:val="20"/>
              </w:rPr>
            </w:pPr>
            <w:r>
              <w:rPr>
                <w:b/>
                <w:bCs/>
                <w:sz w:val="20"/>
                <w:szCs w:val="20"/>
              </w:rPr>
              <w:t>4</w:t>
            </w:r>
            <w:r w:rsidRPr="00823762">
              <w:rPr>
                <w:b/>
                <w:bCs/>
                <w:sz w:val="20"/>
                <w:szCs w:val="20"/>
              </w:rPr>
              <w:t>.Охрана труда, промышленная и пожарная безопасность</w:t>
            </w:r>
          </w:p>
        </w:tc>
      </w:tr>
      <w:tr w:rsidR="00F42837" w:rsidRPr="007854F2" w:rsidTr="00FF28A7">
        <w:tc>
          <w:tcPr>
            <w:tcW w:w="756" w:type="dxa"/>
            <w:shd w:val="clear" w:color="auto" w:fill="auto"/>
            <w:vAlign w:val="center"/>
          </w:tcPr>
          <w:p w:rsidR="00F42837" w:rsidRPr="00823762" w:rsidRDefault="00F42837" w:rsidP="008B08D1">
            <w:pPr>
              <w:jc w:val="center"/>
              <w:rPr>
                <w:sz w:val="20"/>
                <w:szCs w:val="20"/>
              </w:rPr>
            </w:pPr>
            <w:r>
              <w:rPr>
                <w:sz w:val="20"/>
                <w:szCs w:val="20"/>
              </w:rPr>
              <w:t>4</w:t>
            </w:r>
            <w:r w:rsidRPr="00823762">
              <w:rPr>
                <w:sz w:val="20"/>
                <w:szCs w:val="20"/>
              </w:rPr>
              <w:t>.1.</w:t>
            </w:r>
          </w:p>
        </w:tc>
        <w:tc>
          <w:tcPr>
            <w:tcW w:w="2991" w:type="dxa"/>
            <w:shd w:val="clear" w:color="auto" w:fill="auto"/>
          </w:tcPr>
          <w:p w:rsidR="00F42837" w:rsidRPr="007854F2" w:rsidRDefault="00F42837" w:rsidP="00BA69D1">
            <w:pPr>
              <w:autoSpaceDE w:val="0"/>
              <w:autoSpaceDN w:val="0"/>
              <w:adjustRightInd w:val="0"/>
              <w:rPr>
                <w:color w:val="000000"/>
                <w:sz w:val="20"/>
                <w:szCs w:val="20"/>
              </w:rPr>
            </w:pPr>
            <w:r>
              <w:rPr>
                <w:color w:val="000000"/>
                <w:sz w:val="20"/>
                <w:szCs w:val="20"/>
              </w:rPr>
              <w:t>Наличие средств индивидуальной защиты (СИЗ) при выполнении работ по техническому диагностированию, согласно требований законодательства РФ</w:t>
            </w:r>
          </w:p>
        </w:tc>
        <w:tc>
          <w:tcPr>
            <w:tcW w:w="2642" w:type="dxa"/>
            <w:shd w:val="clear" w:color="auto" w:fill="auto"/>
          </w:tcPr>
          <w:p w:rsidR="00F42837" w:rsidRPr="007854F2" w:rsidRDefault="00F42837" w:rsidP="00BA69D1">
            <w:pPr>
              <w:autoSpaceDE w:val="0"/>
              <w:autoSpaceDN w:val="0"/>
              <w:adjustRightInd w:val="0"/>
              <w:rPr>
                <w:color w:val="000000"/>
                <w:sz w:val="20"/>
                <w:szCs w:val="20"/>
              </w:rPr>
            </w:pPr>
            <w:r>
              <w:rPr>
                <w:color w:val="000000"/>
                <w:sz w:val="20"/>
                <w:szCs w:val="20"/>
              </w:rPr>
              <w:t>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tc>
        <w:tc>
          <w:tcPr>
            <w:tcW w:w="2238" w:type="dxa"/>
            <w:shd w:val="clear" w:color="auto" w:fill="auto"/>
          </w:tcPr>
          <w:p w:rsidR="00F42837" w:rsidRDefault="00F42837" w:rsidP="00FF28A7">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42837" w:rsidRDefault="00F42837" w:rsidP="00FF28A7">
            <w:pPr>
              <w:autoSpaceDE w:val="0"/>
              <w:autoSpaceDN w:val="0"/>
              <w:adjustRightInd w:val="0"/>
              <w:jc w:val="center"/>
              <w:rPr>
                <w:color w:val="000000"/>
                <w:sz w:val="20"/>
                <w:szCs w:val="20"/>
              </w:rPr>
            </w:pPr>
            <w:r>
              <w:rPr>
                <w:color w:val="000000"/>
                <w:sz w:val="20"/>
                <w:szCs w:val="20"/>
              </w:rPr>
              <w:t>да</w:t>
            </w:r>
          </w:p>
        </w:tc>
      </w:tr>
      <w:tr w:rsidR="00F42837" w:rsidRPr="007854F2" w:rsidTr="00FF28A7">
        <w:tc>
          <w:tcPr>
            <w:tcW w:w="756" w:type="dxa"/>
            <w:shd w:val="clear" w:color="auto" w:fill="auto"/>
            <w:vAlign w:val="center"/>
          </w:tcPr>
          <w:p w:rsidR="00F42837" w:rsidRPr="00823762" w:rsidRDefault="00F42837" w:rsidP="008B08D1">
            <w:pPr>
              <w:jc w:val="center"/>
              <w:rPr>
                <w:sz w:val="20"/>
                <w:szCs w:val="20"/>
              </w:rPr>
            </w:pPr>
            <w:r>
              <w:rPr>
                <w:sz w:val="20"/>
                <w:szCs w:val="20"/>
              </w:rPr>
              <w:t>4</w:t>
            </w:r>
            <w:r w:rsidRPr="00823762">
              <w:rPr>
                <w:sz w:val="20"/>
                <w:szCs w:val="20"/>
              </w:rPr>
              <w:t>.2.</w:t>
            </w:r>
          </w:p>
        </w:tc>
        <w:tc>
          <w:tcPr>
            <w:tcW w:w="2991" w:type="dxa"/>
            <w:shd w:val="clear" w:color="auto" w:fill="auto"/>
          </w:tcPr>
          <w:p w:rsidR="00F42837" w:rsidRPr="007854F2" w:rsidRDefault="00F42837" w:rsidP="00BA69D1">
            <w:pPr>
              <w:autoSpaceDE w:val="0"/>
              <w:autoSpaceDN w:val="0"/>
              <w:adjustRightInd w:val="0"/>
              <w:rPr>
                <w:color w:val="000000"/>
                <w:sz w:val="20"/>
                <w:szCs w:val="20"/>
              </w:rPr>
            </w:pPr>
            <w:r>
              <w:rPr>
                <w:color w:val="000000"/>
                <w:sz w:val="20"/>
                <w:szCs w:val="20"/>
              </w:rPr>
              <w:t xml:space="preserve">Наличие у специалистов, которых планируется задействовать для проведения работ по </w:t>
            </w:r>
            <w:r w:rsidRPr="00CD1C0B">
              <w:rPr>
                <w:color w:val="000000"/>
                <w:sz w:val="20"/>
                <w:szCs w:val="20"/>
              </w:rPr>
              <w:t>обследованию технического состояния дымовых труб</w:t>
            </w:r>
            <w:r>
              <w:rPr>
                <w:color w:val="000000"/>
                <w:sz w:val="20"/>
                <w:szCs w:val="20"/>
              </w:rPr>
              <w:t>, аттестации по промышленной безопасности (области аттестации А1, Б1.16 - Б1.19) – для лота №4</w:t>
            </w:r>
          </w:p>
        </w:tc>
        <w:tc>
          <w:tcPr>
            <w:tcW w:w="2642" w:type="dxa"/>
            <w:shd w:val="clear" w:color="auto" w:fill="auto"/>
          </w:tcPr>
          <w:p w:rsidR="00F42837" w:rsidRPr="007854F2" w:rsidRDefault="00F42837" w:rsidP="00BA69D1">
            <w:pPr>
              <w:autoSpaceDE w:val="0"/>
              <w:autoSpaceDN w:val="0"/>
              <w:adjustRightInd w:val="0"/>
              <w:rPr>
                <w:color w:val="000000"/>
                <w:sz w:val="20"/>
                <w:szCs w:val="20"/>
              </w:rPr>
            </w:pPr>
            <w:r>
              <w:rPr>
                <w:color w:val="000000"/>
                <w:sz w:val="20"/>
                <w:szCs w:val="20"/>
              </w:rPr>
              <w:t xml:space="preserve">Копии 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w:t>
            </w:r>
            <w:r w:rsidRPr="00CD1C0B">
              <w:rPr>
                <w:color w:val="000000"/>
                <w:sz w:val="20"/>
                <w:szCs w:val="20"/>
              </w:rPr>
              <w:t>обследованию технического состояния дымовых труб</w:t>
            </w:r>
          </w:p>
        </w:tc>
        <w:tc>
          <w:tcPr>
            <w:tcW w:w="2238" w:type="dxa"/>
            <w:shd w:val="clear" w:color="auto" w:fill="auto"/>
          </w:tcPr>
          <w:p w:rsidR="00F42837" w:rsidRDefault="00F42837" w:rsidP="00FF28A7">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42837" w:rsidRDefault="00F42837" w:rsidP="00FF28A7">
            <w:pPr>
              <w:autoSpaceDE w:val="0"/>
              <w:autoSpaceDN w:val="0"/>
              <w:adjustRightInd w:val="0"/>
              <w:jc w:val="center"/>
              <w:rPr>
                <w:color w:val="000000"/>
                <w:sz w:val="20"/>
                <w:szCs w:val="20"/>
              </w:rPr>
            </w:pPr>
            <w:r>
              <w:rPr>
                <w:color w:val="000000"/>
                <w:sz w:val="20"/>
                <w:szCs w:val="20"/>
              </w:rPr>
              <w:t>да</w:t>
            </w:r>
          </w:p>
        </w:tc>
      </w:tr>
      <w:tr w:rsidR="00BD1EF8" w:rsidRPr="007854F2" w:rsidTr="008B08D1">
        <w:tc>
          <w:tcPr>
            <w:tcW w:w="756" w:type="dxa"/>
            <w:shd w:val="clear" w:color="auto" w:fill="auto"/>
            <w:vAlign w:val="center"/>
          </w:tcPr>
          <w:p w:rsidR="00BD1EF8" w:rsidRPr="00823762" w:rsidRDefault="00BD1EF8" w:rsidP="00FF28A7">
            <w:pPr>
              <w:jc w:val="center"/>
              <w:rPr>
                <w:sz w:val="20"/>
                <w:szCs w:val="20"/>
              </w:rPr>
            </w:pPr>
            <w:r>
              <w:rPr>
                <w:sz w:val="20"/>
                <w:szCs w:val="20"/>
              </w:rPr>
              <w:t>4</w:t>
            </w:r>
            <w:r w:rsidRPr="00823762">
              <w:rPr>
                <w:sz w:val="20"/>
                <w:szCs w:val="20"/>
              </w:rPr>
              <w:t>.</w:t>
            </w:r>
            <w:r>
              <w:rPr>
                <w:sz w:val="20"/>
                <w:szCs w:val="20"/>
              </w:rPr>
              <w:t>3</w:t>
            </w:r>
            <w:r w:rsidRPr="00823762">
              <w:rPr>
                <w:sz w:val="20"/>
                <w:szCs w:val="20"/>
              </w:rPr>
              <w:t>.</w:t>
            </w:r>
          </w:p>
        </w:tc>
        <w:tc>
          <w:tcPr>
            <w:tcW w:w="2991" w:type="dxa"/>
            <w:shd w:val="clear" w:color="auto" w:fill="auto"/>
            <w:vAlign w:val="center"/>
          </w:tcPr>
          <w:p w:rsidR="00BD1EF8" w:rsidRPr="00823762" w:rsidRDefault="00BD1EF8" w:rsidP="008B08D1">
            <w:pPr>
              <w:jc w:val="both"/>
              <w:rPr>
                <w:sz w:val="20"/>
                <w:szCs w:val="20"/>
              </w:rPr>
            </w:pPr>
            <w:r w:rsidRPr="00823762">
              <w:rPr>
                <w:sz w:val="20"/>
                <w:szCs w:val="20"/>
              </w:rPr>
              <w:t>Обязательство, что после заключения договора подряда будут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BD1EF8" w:rsidRPr="00823762" w:rsidRDefault="00BD1EF8" w:rsidP="008B08D1">
            <w:pPr>
              <w:jc w:val="both"/>
              <w:rPr>
                <w:sz w:val="20"/>
                <w:szCs w:val="20"/>
              </w:rPr>
            </w:pPr>
            <w:r w:rsidRPr="00823762">
              <w:rPr>
                <w:sz w:val="20"/>
                <w:szCs w:val="20"/>
              </w:rPr>
              <w:t>- смерть в результате несчастного случая;</w:t>
            </w:r>
          </w:p>
          <w:p w:rsidR="00BD1EF8" w:rsidRPr="00823762" w:rsidRDefault="00BD1EF8" w:rsidP="008B08D1">
            <w:pPr>
              <w:jc w:val="both"/>
              <w:rPr>
                <w:sz w:val="20"/>
                <w:szCs w:val="20"/>
              </w:rPr>
            </w:pPr>
            <w:r w:rsidRPr="00823762">
              <w:rPr>
                <w:sz w:val="20"/>
                <w:szCs w:val="20"/>
              </w:rPr>
              <w:t>- постоянная (полная) утрата трудоспособности в результате несчастного случая с установлением I, II, III групп инвалидности.</w:t>
            </w:r>
          </w:p>
        </w:tc>
        <w:tc>
          <w:tcPr>
            <w:tcW w:w="2642" w:type="dxa"/>
            <w:shd w:val="clear" w:color="auto" w:fill="auto"/>
            <w:vAlign w:val="center"/>
          </w:tcPr>
          <w:p w:rsidR="00BD1EF8" w:rsidRPr="00823762" w:rsidRDefault="00BD1EF8" w:rsidP="008B08D1">
            <w:pPr>
              <w:jc w:val="both"/>
              <w:rPr>
                <w:sz w:val="20"/>
                <w:szCs w:val="20"/>
              </w:rPr>
            </w:pPr>
            <w:r w:rsidRPr="00823762">
              <w:rPr>
                <w:sz w:val="20"/>
                <w:szCs w:val="20"/>
              </w:rPr>
              <w:t>Гарантийное письмо за подписью руководителя предприятия.</w:t>
            </w:r>
          </w:p>
        </w:tc>
        <w:tc>
          <w:tcPr>
            <w:tcW w:w="2238" w:type="dxa"/>
            <w:shd w:val="clear" w:color="auto" w:fill="auto"/>
            <w:vAlign w:val="center"/>
          </w:tcPr>
          <w:p w:rsidR="00BD1EF8" w:rsidRPr="00823762" w:rsidRDefault="00BD1EF8" w:rsidP="008B08D1">
            <w:pPr>
              <w:jc w:val="center"/>
              <w:rPr>
                <w:sz w:val="20"/>
                <w:szCs w:val="20"/>
              </w:rPr>
            </w:pPr>
            <w:r w:rsidRPr="00823762">
              <w:rPr>
                <w:sz w:val="20"/>
                <w:szCs w:val="20"/>
              </w:rPr>
              <w:t>да/нет</w:t>
            </w:r>
          </w:p>
        </w:tc>
        <w:tc>
          <w:tcPr>
            <w:tcW w:w="1511" w:type="dxa"/>
            <w:shd w:val="clear" w:color="auto" w:fill="auto"/>
            <w:vAlign w:val="center"/>
          </w:tcPr>
          <w:p w:rsidR="00BD1EF8" w:rsidRPr="00823762" w:rsidRDefault="00BD1EF8" w:rsidP="008B08D1">
            <w:pPr>
              <w:jc w:val="center"/>
              <w:rPr>
                <w:sz w:val="20"/>
                <w:szCs w:val="20"/>
              </w:rPr>
            </w:pPr>
            <w:r w:rsidRPr="00823762">
              <w:rPr>
                <w:sz w:val="20"/>
                <w:szCs w:val="20"/>
              </w:rPr>
              <w:t xml:space="preserve">да </w:t>
            </w:r>
          </w:p>
        </w:tc>
      </w:tr>
      <w:tr w:rsidR="00BD1EF8" w:rsidRPr="007854F2" w:rsidTr="008B08D1">
        <w:tc>
          <w:tcPr>
            <w:tcW w:w="10138" w:type="dxa"/>
            <w:gridSpan w:val="5"/>
            <w:shd w:val="clear" w:color="auto" w:fill="auto"/>
          </w:tcPr>
          <w:p w:rsidR="00BD1EF8" w:rsidRPr="00823762" w:rsidRDefault="00BD1EF8" w:rsidP="00315FDE">
            <w:pPr>
              <w:autoSpaceDE w:val="0"/>
              <w:autoSpaceDN w:val="0"/>
              <w:adjustRightInd w:val="0"/>
              <w:jc w:val="center"/>
              <w:rPr>
                <w:color w:val="000000"/>
                <w:sz w:val="20"/>
                <w:szCs w:val="20"/>
              </w:rPr>
            </w:pPr>
            <w:r>
              <w:rPr>
                <w:b/>
                <w:bCs/>
                <w:sz w:val="20"/>
                <w:szCs w:val="20"/>
              </w:rPr>
              <w:t>5</w:t>
            </w:r>
            <w:r w:rsidRPr="00823762">
              <w:rPr>
                <w:b/>
                <w:bCs/>
                <w:sz w:val="20"/>
                <w:szCs w:val="20"/>
              </w:rPr>
              <w:t>. Иные требования</w:t>
            </w:r>
          </w:p>
        </w:tc>
      </w:tr>
      <w:tr w:rsidR="00F42837" w:rsidRPr="007854F2" w:rsidTr="00FF28A7">
        <w:tc>
          <w:tcPr>
            <w:tcW w:w="756" w:type="dxa"/>
            <w:shd w:val="clear" w:color="auto" w:fill="auto"/>
            <w:vAlign w:val="center"/>
          </w:tcPr>
          <w:p w:rsidR="00F42837" w:rsidRPr="00823762" w:rsidRDefault="00F42837" w:rsidP="008B08D1">
            <w:pPr>
              <w:jc w:val="center"/>
              <w:rPr>
                <w:sz w:val="20"/>
                <w:szCs w:val="20"/>
              </w:rPr>
            </w:pPr>
            <w:r>
              <w:rPr>
                <w:sz w:val="20"/>
                <w:szCs w:val="20"/>
              </w:rPr>
              <w:t>5</w:t>
            </w:r>
            <w:r w:rsidRPr="00823762">
              <w:rPr>
                <w:sz w:val="20"/>
                <w:szCs w:val="20"/>
              </w:rPr>
              <w:t>.1.</w:t>
            </w:r>
          </w:p>
        </w:tc>
        <w:tc>
          <w:tcPr>
            <w:tcW w:w="2991" w:type="dxa"/>
            <w:shd w:val="clear" w:color="auto" w:fill="auto"/>
          </w:tcPr>
          <w:p w:rsidR="00F42837" w:rsidRPr="007854F2" w:rsidRDefault="00F42837" w:rsidP="00BA69D1">
            <w:pPr>
              <w:autoSpaceDE w:val="0"/>
              <w:autoSpaceDN w:val="0"/>
              <w:adjustRightInd w:val="0"/>
              <w:rPr>
                <w:sz w:val="20"/>
                <w:szCs w:val="20"/>
              </w:rPr>
            </w:pPr>
            <w:r w:rsidRPr="007854F2">
              <w:rPr>
                <w:sz w:val="20"/>
                <w:szCs w:val="20"/>
              </w:rPr>
              <w:t>Гарантия качества выполненных работ</w:t>
            </w:r>
          </w:p>
        </w:tc>
        <w:tc>
          <w:tcPr>
            <w:tcW w:w="2642" w:type="dxa"/>
            <w:shd w:val="clear" w:color="auto" w:fill="auto"/>
          </w:tcPr>
          <w:p w:rsidR="00F42837" w:rsidRPr="007854F2" w:rsidRDefault="00F42837" w:rsidP="00BA69D1">
            <w:pPr>
              <w:autoSpaceDE w:val="0"/>
              <w:autoSpaceDN w:val="0"/>
              <w:adjustRightInd w:val="0"/>
              <w:rPr>
                <w:sz w:val="20"/>
                <w:szCs w:val="20"/>
              </w:rPr>
            </w:pPr>
            <w:r w:rsidRPr="007854F2">
              <w:rPr>
                <w:sz w:val="20"/>
                <w:szCs w:val="20"/>
              </w:rPr>
              <w:t>Письмо (в произвольной форме), гарантирующее качество выполненных работ</w:t>
            </w:r>
          </w:p>
        </w:tc>
        <w:tc>
          <w:tcPr>
            <w:tcW w:w="2238" w:type="dxa"/>
            <w:shd w:val="clear" w:color="auto" w:fill="auto"/>
          </w:tcPr>
          <w:p w:rsidR="00F42837" w:rsidRPr="007854F2" w:rsidRDefault="00F42837" w:rsidP="000D04D6">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42837" w:rsidRPr="007854F2" w:rsidRDefault="00F42837" w:rsidP="000D04D6">
            <w:pPr>
              <w:autoSpaceDE w:val="0"/>
              <w:autoSpaceDN w:val="0"/>
              <w:adjustRightInd w:val="0"/>
              <w:jc w:val="center"/>
              <w:rPr>
                <w:color w:val="000000"/>
                <w:sz w:val="20"/>
                <w:szCs w:val="20"/>
              </w:rPr>
            </w:pPr>
            <w:r>
              <w:rPr>
                <w:color w:val="000000"/>
                <w:sz w:val="20"/>
                <w:szCs w:val="20"/>
              </w:rPr>
              <w:t>да</w:t>
            </w:r>
          </w:p>
        </w:tc>
      </w:tr>
      <w:tr w:rsidR="00F42837" w:rsidRPr="007854F2" w:rsidTr="000F056D">
        <w:tc>
          <w:tcPr>
            <w:tcW w:w="756" w:type="dxa"/>
            <w:shd w:val="clear" w:color="auto" w:fill="auto"/>
            <w:vAlign w:val="center"/>
          </w:tcPr>
          <w:p w:rsidR="00F42837" w:rsidRDefault="00F42837" w:rsidP="000F056D">
            <w:pPr>
              <w:jc w:val="center"/>
              <w:rPr>
                <w:sz w:val="20"/>
                <w:szCs w:val="20"/>
              </w:rPr>
            </w:pPr>
            <w:r>
              <w:rPr>
                <w:sz w:val="20"/>
                <w:szCs w:val="20"/>
              </w:rPr>
              <w:t>5.2.</w:t>
            </w:r>
          </w:p>
        </w:tc>
        <w:tc>
          <w:tcPr>
            <w:tcW w:w="2991" w:type="dxa"/>
            <w:shd w:val="clear" w:color="auto" w:fill="auto"/>
          </w:tcPr>
          <w:p w:rsidR="00F42837" w:rsidRPr="007854F2" w:rsidRDefault="00F42837" w:rsidP="00BA69D1">
            <w:pPr>
              <w:autoSpaceDE w:val="0"/>
              <w:autoSpaceDN w:val="0"/>
              <w:adjustRightInd w:val="0"/>
              <w:rPr>
                <w:sz w:val="20"/>
                <w:szCs w:val="20"/>
              </w:rPr>
            </w:pPr>
            <w:r w:rsidRPr="007854F2">
              <w:rPr>
                <w:sz w:val="20"/>
                <w:szCs w:val="20"/>
              </w:rPr>
              <w:t>Гарантия выполнения данного вида работ в установленные Заказчиком сроки</w:t>
            </w:r>
          </w:p>
        </w:tc>
        <w:tc>
          <w:tcPr>
            <w:tcW w:w="2642" w:type="dxa"/>
            <w:shd w:val="clear" w:color="auto" w:fill="auto"/>
          </w:tcPr>
          <w:p w:rsidR="00F42837" w:rsidRPr="007854F2" w:rsidRDefault="00F42837" w:rsidP="00BA69D1">
            <w:pPr>
              <w:autoSpaceDE w:val="0"/>
              <w:autoSpaceDN w:val="0"/>
              <w:adjustRightInd w:val="0"/>
              <w:rPr>
                <w:sz w:val="20"/>
                <w:szCs w:val="20"/>
              </w:rPr>
            </w:pPr>
            <w:r w:rsidRPr="007854F2">
              <w:rPr>
                <w:sz w:val="20"/>
                <w:szCs w:val="20"/>
              </w:rPr>
              <w:t>Письмо (в произвольной форме), гарантирующее выполнение данного вида работ в установленные Заказчиком сроки</w:t>
            </w:r>
          </w:p>
        </w:tc>
        <w:tc>
          <w:tcPr>
            <w:tcW w:w="2238" w:type="dxa"/>
            <w:shd w:val="clear" w:color="auto" w:fill="auto"/>
            <w:vAlign w:val="center"/>
          </w:tcPr>
          <w:p w:rsidR="00F42837" w:rsidRPr="00005347" w:rsidRDefault="00F42837" w:rsidP="000D04D6">
            <w:pPr>
              <w:rPr>
                <w:rFonts w:cs="Arial"/>
                <w:sz w:val="20"/>
                <w:szCs w:val="20"/>
              </w:rPr>
            </w:pPr>
          </w:p>
        </w:tc>
        <w:tc>
          <w:tcPr>
            <w:tcW w:w="1511" w:type="dxa"/>
            <w:shd w:val="clear" w:color="auto" w:fill="auto"/>
            <w:vAlign w:val="center"/>
          </w:tcPr>
          <w:p w:rsidR="00F42837" w:rsidRPr="00005347" w:rsidRDefault="00F42837" w:rsidP="000D04D6">
            <w:pPr>
              <w:rPr>
                <w:rFonts w:cs="Arial"/>
                <w:sz w:val="20"/>
                <w:szCs w:val="20"/>
              </w:rPr>
            </w:pPr>
          </w:p>
        </w:tc>
      </w:tr>
      <w:tr w:rsidR="00F42837" w:rsidRPr="007854F2" w:rsidTr="000F056D">
        <w:tc>
          <w:tcPr>
            <w:tcW w:w="756" w:type="dxa"/>
            <w:shd w:val="clear" w:color="auto" w:fill="auto"/>
            <w:vAlign w:val="center"/>
          </w:tcPr>
          <w:p w:rsidR="00F42837" w:rsidRDefault="00F42837" w:rsidP="000F056D">
            <w:pPr>
              <w:jc w:val="center"/>
              <w:rPr>
                <w:sz w:val="20"/>
                <w:szCs w:val="20"/>
              </w:rPr>
            </w:pPr>
            <w:r>
              <w:rPr>
                <w:sz w:val="20"/>
                <w:szCs w:val="20"/>
              </w:rPr>
              <w:t>5.3.</w:t>
            </w:r>
          </w:p>
        </w:tc>
        <w:tc>
          <w:tcPr>
            <w:tcW w:w="2991" w:type="dxa"/>
            <w:shd w:val="clear" w:color="auto" w:fill="auto"/>
          </w:tcPr>
          <w:p w:rsidR="00F42837" w:rsidRPr="007854F2" w:rsidRDefault="00F42837" w:rsidP="00BA69D1">
            <w:pPr>
              <w:autoSpaceDE w:val="0"/>
              <w:autoSpaceDN w:val="0"/>
              <w:adjustRightInd w:val="0"/>
              <w:rPr>
                <w:sz w:val="20"/>
                <w:szCs w:val="20"/>
              </w:rPr>
            </w:pPr>
            <w:r w:rsidRPr="007854F2">
              <w:rPr>
                <w:sz w:val="20"/>
                <w:szCs w:val="20"/>
              </w:rPr>
              <w:t>Согласие с формой договора</w:t>
            </w:r>
          </w:p>
        </w:tc>
        <w:tc>
          <w:tcPr>
            <w:tcW w:w="2642" w:type="dxa"/>
            <w:shd w:val="clear" w:color="auto" w:fill="auto"/>
          </w:tcPr>
          <w:p w:rsidR="00F42837" w:rsidRPr="007854F2" w:rsidRDefault="00F42837" w:rsidP="00BA69D1">
            <w:pPr>
              <w:autoSpaceDE w:val="0"/>
              <w:autoSpaceDN w:val="0"/>
              <w:adjustRightInd w:val="0"/>
              <w:rPr>
                <w:sz w:val="20"/>
                <w:szCs w:val="20"/>
              </w:rPr>
            </w:pPr>
            <w:r w:rsidRPr="007854F2">
              <w:rPr>
                <w:sz w:val="20"/>
                <w:szCs w:val="20"/>
              </w:rPr>
              <w:t>Письмо (в произвольной форме), гарантирующее</w:t>
            </w:r>
            <w:r>
              <w:rPr>
                <w:sz w:val="20"/>
                <w:szCs w:val="20"/>
              </w:rPr>
              <w:t xml:space="preserve"> согласие с формой договора</w:t>
            </w:r>
          </w:p>
        </w:tc>
        <w:tc>
          <w:tcPr>
            <w:tcW w:w="2238" w:type="dxa"/>
            <w:shd w:val="clear" w:color="auto" w:fill="auto"/>
          </w:tcPr>
          <w:p w:rsidR="00F42837" w:rsidRPr="007854F2" w:rsidRDefault="00F42837" w:rsidP="000F056D">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42837" w:rsidRPr="007854F2" w:rsidRDefault="00F42837" w:rsidP="000F056D">
            <w:pPr>
              <w:autoSpaceDE w:val="0"/>
              <w:autoSpaceDN w:val="0"/>
              <w:adjustRightInd w:val="0"/>
              <w:jc w:val="center"/>
              <w:rPr>
                <w:color w:val="000000"/>
                <w:sz w:val="20"/>
                <w:szCs w:val="20"/>
              </w:rPr>
            </w:pPr>
            <w:r>
              <w:rPr>
                <w:color w:val="000000"/>
                <w:sz w:val="20"/>
                <w:szCs w:val="20"/>
              </w:rPr>
              <w:t>да</w:t>
            </w:r>
          </w:p>
        </w:tc>
      </w:tr>
      <w:tr w:rsidR="00F42837" w:rsidRPr="007854F2" w:rsidTr="000D04D6">
        <w:tc>
          <w:tcPr>
            <w:tcW w:w="756" w:type="dxa"/>
            <w:shd w:val="clear" w:color="auto" w:fill="auto"/>
            <w:vAlign w:val="center"/>
          </w:tcPr>
          <w:p w:rsidR="00F42837" w:rsidRDefault="00F42837" w:rsidP="000F056D">
            <w:pPr>
              <w:jc w:val="center"/>
              <w:rPr>
                <w:sz w:val="20"/>
                <w:szCs w:val="20"/>
              </w:rPr>
            </w:pPr>
            <w:r>
              <w:rPr>
                <w:sz w:val="20"/>
                <w:szCs w:val="20"/>
              </w:rPr>
              <w:t>5.4.</w:t>
            </w:r>
          </w:p>
        </w:tc>
        <w:tc>
          <w:tcPr>
            <w:tcW w:w="2991" w:type="dxa"/>
            <w:shd w:val="clear" w:color="auto" w:fill="auto"/>
            <w:vAlign w:val="center"/>
          </w:tcPr>
          <w:p w:rsidR="00F42837" w:rsidRPr="00005347" w:rsidRDefault="00F42837" w:rsidP="007929FB">
            <w:pPr>
              <w:autoSpaceDE w:val="0"/>
              <w:jc w:val="both"/>
              <w:rPr>
                <w:rFonts w:cs="Arial"/>
                <w:sz w:val="20"/>
                <w:szCs w:val="20"/>
              </w:rPr>
            </w:pPr>
            <w:r w:rsidRPr="00005347">
              <w:rPr>
                <w:rFonts w:cs="Arial"/>
                <w:sz w:val="20"/>
                <w:szCs w:val="20"/>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642" w:type="dxa"/>
            <w:shd w:val="clear" w:color="auto" w:fill="auto"/>
            <w:vAlign w:val="center"/>
          </w:tcPr>
          <w:p w:rsidR="00F42837" w:rsidRPr="00005347" w:rsidRDefault="00F42837" w:rsidP="007929FB">
            <w:pPr>
              <w:rPr>
                <w:rFonts w:cs="Arial"/>
                <w:sz w:val="20"/>
                <w:szCs w:val="20"/>
              </w:rPr>
            </w:pPr>
            <w:r w:rsidRPr="00005347">
              <w:rPr>
                <w:rFonts w:cs="Arial"/>
                <w:sz w:val="20"/>
                <w:szCs w:val="20"/>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2238" w:type="dxa"/>
            <w:shd w:val="clear" w:color="auto" w:fill="auto"/>
            <w:vAlign w:val="center"/>
          </w:tcPr>
          <w:p w:rsidR="00F42837" w:rsidRPr="00005347" w:rsidRDefault="00F42837" w:rsidP="007929FB">
            <w:pPr>
              <w:rPr>
                <w:rFonts w:cs="Arial"/>
                <w:sz w:val="20"/>
                <w:szCs w:val="20"/>
              </w:rPr>
            </w:pPr>
            <w:r w:rsidRPr="00005347">
              <w:rPr>
                <w:rFonts w:cs="Arial"/>
                <w:sz w:val="20"/>
                <w:szCs w:val="20"/>
              </w:rPr>
              <w:t>Наличие/Отсутствие</w:t>
            </w:r>
          </w:p>
        </w:tc>
        <w:tc>
          <w:tcPr>
            <w:tcW w:w="1511" w:type="dxa"/>
            <w:shd w:val="clear" w:color="auto" w:fill="auto"/>
            <w:vAlign w:val="center"/>
          </w:tcPr>
          <w:p w:rsidR="00F42837" w:rsidRPr="00005347" w:rsidRDefault="00F42837" w:rsidP="007929FB">
            <w:pPr>
              <w:rPr>
                <w:rFonts w:cs="Arial"/>
                <w:sz w:val="20"/>
                <w:szCs w:val="20"/>
              </w:rPr>
            </w:pPr>
            <w:r w:rsidRPr="00005347">
              <w:rPr>
                <w:rFonts w:cs="Arial"/>
                <w:sz w:val="20"/>
                <w:szCs w:val="20"/>
              </w:rPr>
              <w:t>Отсутствие</w:t>
            </w:r>
          </w:p>
        </w:tc>
      </w:tr>
    </w:tbl>
    <w:p w:rsidR="00F13D93" w:rsidRPr="00E065CC" w:rsidRDefault="00F13D93" w:rsidP="00F13D93">
      <w:pPr>
        <w:suppressAutoHyphens/>
        <w:autoSpaceDE w:val="0"/>
        <w:jc w:val="both"/>
        <w:rPr>
          <w:color w:val="FF0000"/>
        </w:rPr>
      </w:pPr>
    </w:p>
    <w:p w:rsidR="00F13D93" w:rsidRDefault="00F13D93" w:rsidP="00E526D7">
      <w:pPr>
        <w:autoSpaceDE w:val="0"/>
        <w:autoSpaceDN w:val="0"/>
        <w:adjustRightInd w:val="0"/>
        <w:spacing w:before="180"/>
        <w:jc w:val="both"/>
        <w:rPr>
          <w:b/>
          <w:iCs/>
        </w:rPr>
      </w:pPr>
      <w:r w:rsidRPr="00B24D8B">
        <w:rPr>
          <w:b/>
        </w:rPr>
        <w:t>Вышеуказанные копии документов должны быть заверены Контрагентом</w:t>
      </w:r>
      <w:r w:rsidRPr="00B24D8B">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r>
        <w:t>.</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FC7982" w:rsidP="00FC7982">
      <w:pPr>
        <w:pStyle w:val="af3"/>
        <w:suppressAutoHyphens/>
        <w:ind w:firstLine="709"/>
      </w:pPr>
      <w:r w:rsidRPr="00686EF3">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w:t>
      </w:r>
      <w:r>
        <w:t>10</w:t>
      </w:r>
      <w:r w:rsidRPr="00686EF3">
        <w:t xml:space="preserve">% </w:t>
      </w:r>
      <w:r w:rsidRPr="00C60276">
        <w:rPr>
          <w:sz w:val="22"/>
          <w:szCs w:val="22"/>
        </w:rPr>
        <w:t xml:space="preserve">от суммы </w:t>
      </w:r>
      <w:r>
        <w:rPr>
          <w:sz w:val="22"/>
          <w:szCs w:val="22"/>
        </w:rPr>
        <w:t xml:space="preserve">акцептованной </w:t>
      </w:r>
      <w:r w:rsidRPr="00C60276">
        <w:rPr>
          <w:sz w:val="22"/>
          <w:szCs w:val="22"/>
        </w:rPr>
        <w:t>Оферты</w:t>
      </w:r>
      <w:r w:rsidRPr="00686EF3">
        <w:t>.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943244" w:rsidRPr="004F2728" w:rsidRDefault="00943244" w:rsidP="00E526D7">
      <w:pPr>
        <w:pStyle w:val="af3"/>
        <w:suppressAutoHyphens/>
        <w:jc w:val="both"/>
      </w:pP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____________________ В.Ф. Желязков</w:t>
      </w:r>
    </w:p>
    <w:p w:rsidR="00B05736" w:rsidRDefault="00B05736" w:rsidP="00B05736">
      <w:pPr>
        <w:ind w:left="4956" w:firstLine="708"/>
        <w:jc w:val="both"/>
        <w:rPr>
          <w:rFonts w:cs="Arial"/>
          <w:b/>
          <w:sz w:val="18"/>
          <w:szCs w:val="22"/>
        </w:rPr>
      </w:pPr>
    </w:p>
    <w:sectPr w:rsidR="00B05736" w:rsidSect="009877B6">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56D" w:rsidRDefault="000F056D">
      <w:r>
        <w:separator/>
      </w:r>
    </w:p>
  </w:endnote>
  <w:endnote w:type="continuationSeparator" w:id="0">
    <w:p w:rsidR="000F056D" w:rsidRDefault="000F0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56D" w:rsidRDefault="000F056D">
    <w:pPr>
      <w:pStyle w:val="aa"/>
      <w:jc w:val="right"/>
    </w:pPr>
    <w:r>
      <w:fldChar w:fldCharType="begin"/>
    </w:r>
    <w:r>
      <w:instrText xml:space="preserve"> PAGE   \* MERGEFORMAT </w:instrText>
    </w:r>
    <w:r>
      <w:fldChar w:fldCharType="separate"/>
    </w:r>
    <w:r w:rsidR="00475ABB">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56D" w:rsidRDefault="000F056D">
      <w:r>
        <w:separator/>
      </w:r>
    </w:p>
  </w:footnote>
  <w:footnote w:type="continuationSeparator" w:id="0">
    <w:p w:rsidR="000F056D" w:rsidRDefault="000F05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7">
    <w:nsid w:val="0F060B5C"/>
    <w:multiLevelType w:val="hybridMultilevel"/>
    <w:tmpl w:val="EE0274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2">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15">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E9D01B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CA10A4F"/>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1"/>
  </w:num>
  <w:num w:numId="3">
    <w:abstractNumId w:val="10"/>
  </w:num>
  <w:num w:numId="4">
    <w:abstractNumId w:val="1"/>
  </w:num>
  <w:num w:numId="5">
    <w:abstractNumId w:val="13"/>
  </w:num>
  <w:num w:numId="6">
    <w:abstractNumId w:val="6"/>
  </w:num>
  <w:num w:numId="7">
    <w:abstractNumId w:val="17"/>
  </w:num>
  <w:num w:numId="8">
    <w:abstractNumId w:val="14"/>
  </w:num>
  <w:num w:numId="9">
    <w:abstractNumId w:val="12"/>
  </w:num>
  <w:num w:numId="10">
    <w:abstractNumId w:val="16"/>
  </w:num>
  <w:num w:numId="11">
    <w:abstractNumId w:val="21"/>
  </w:num>
  <w:num w:numId="12">
    <w:abstractNumId w:val="19"/>
  </w:num>
  <w:num w:numId="13">
    <w:abstractNumId w:val="18"/>
  </w:num>
  <w:num w:numId="14">
    <w:abstractNumId w:val="22"/>
  </w:num>
  <w:num w:numId="15">
    <w:abstractNumId w:val="7"/>
  </w:num>
  <w:num w:numId="16">
    <w:abstractNumId w:val="20"/>
  </w:num>
  <w:num w:numId="17">
    <w:abstractNumId w:val="15"/>
  </w:num>
  <w:num w:numId="1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8090B"/>
    <w:rsid w:val="00081869"/>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27FF9"/>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4A20"/>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ABB"/>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3738"/>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249"/>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171C"/>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0318"/>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5:docId w15:val="{5A65D3F3-2ED7-47B5-AA05-D508F5FC2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B279B-F33C-410B-8F21-3B59A0D49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2760</Words>
  <Characters>15736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18460</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2</cp:revision>
  <cp:lastPrinted>2016-12-30T08:44:00Z</cp:lastPrinted>
  <dcterms:created xsi:type="dcterms:W3CDTF">2016-12-30T08:51:00Z</dcterms:created>
  <dcterms:modified xsi:type="dcterms:W3CDTF">2016-12-30T08:51:00Z</dcterms:modified>
</cp:coreProperties>
</file>