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089" w:rsidRDefault="00556089" w:rsidP="0055608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233BA">
        <w:rPr>
          <w:rFonts w:ascii="Times New Roman" w:eastAsia="Times New Roman" w:hAnsi="Times New Roman"/>
          <w:b/>
          <w:sz w:val="24"/>
          <w:szCs w:val="24"/>
        </w:rPr>
        <w:t>Сообщение о существенном факте</w:t>
      </w:r>
    </w:p>
    <w:p w:rsidR="00556089" w:rsidRPr="00900351" w:rsidRDefault="00556089" w:rsidP="005560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900351">
        <w:rPr>
          <w:rFonts w:ascii="Times New Roman" w:eastAsia="Times New Roman" w:hAnsi="Times New Roman"/>
          <w:b/>
          <w:sz w:val="24"/>
          <w:szCs w:val="24"/>
        </w:rPr>
        <w:t>«О сведениях, оказывающих, по мнению эмитента, существенное влияние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556089" w:rsidRDefault="00556089" w:rsidP="00556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00351">
        <w:rPr>
          <w:rFonts w:ascii="Times New Roman" w:eastAsia="Times New Roman" w:hAnsi="Times New Roman"/>
          <w:b/>
          <w:sz w:val="24"/>
          <w:szCs w:val="24"/>
        </w:rPr>
        <w:t>на стоимость его эмиссионных ценных бумаг</w:t>
      </w:r>
      <w:r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556089" w:rsidRPr="00250EDA" w:rsidRDefault="00556089" w:rsidP="00462A4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62A4F">
        <w:rPr>
          <w:rFonts w:ascii="Times New Roman" w:eastAsia="Times New Roman" w:hAnsi="Times New Roman"/>
          <w:b/>
          <w:sz w:val="24"/>
          <w:szCs w:val="24"/>
        </w:rPr>
        <w:t xml:space="preserve">«О порядке </w:t>
      </w:r>
      <w:r w:rsidR="00911BF4" w:rsidRPr="00462A4F">
        <w:rPr>
          <w:rFonts w:ascii="Times New Roman" w:eastAsia="Times New Roman" w:hAnsi="Times New Roman"/>
          <w:b/>
          <w:sz w:val="24"/>
          <w:szCs w:val="24"/>
        </w:rPr>
        <w:t>доступ</w:t>
      </w:r>
      <w:r w:rsidRPr="00462A4F">
        <w:rPr>
          <w:rFonts w:ascii="Times New Roman" w:eastAsia="Times New Roman" w:hAnsi="Times New Roman"/>
          <w:b/>
          <w:sz w:val="24"/>
          <w:szCs w:val="24"/>
        </w:rPr>
        <w:t xml:space="preserve">а </w:t>
      </w:r>
      <w:r w:rsidR="00462A4F" w:rsidRPr="00462A4F">
        <w:rPr>
          <w:rFonts w:ascii="Times New Roman" w:eastAsia="Times New Roman" w:hAnsi="Times New Roman"/>
          <w:b/>
          <w:sz w:val="24"/>
          <w:szCs w:val="24"/>
        </w:rPr>
        <w:t xml:space="preserve">к </w:t>
      </w:r>
      <w:proofErr w:type="gramStart"/>
      <w:r w:rsidR="00462A4F" w:rsidRPr="00462A4F">
        <w:rPr>
          <w:rFonts w:ascii="Times New Roman" w:eastAsia="Times New Roman" w:hAnsi="Times New Roman"/>
          <w:b/>
          <w:sz w:val="24"/>
          <w:szCs w:val="24"/>
        </w:rPr>
        <w:t>промежуточной</w:t>
      </w:r>
      <w:proofErr w:type="gramEnd"/>
      <w:r w:rsidR="00462A4F" w:rsidRPr="00462A4F">
        <w:rPr>
          <w:rFonts w:ascii="Times New Roman" w:eastAsia="Times New Roman" w:hAnsi="Times New Roman"/>
          <w:b/>
          <w:sz w:val="24"/>
          <w:szCs w:val="24"/>
        </w:rPr>
        <w:t xml:space="preserve"> (квартальной) бухгалтерской отчетности</w:t>
      </w:r>
      <w:r w:rsidRPr="00462A4F">
        <w:rPr>
          <w:rFonts w:ascii="Times New Roman" w:eastAsia="Times New Roman" w:hAnsi="Times New Roman"/>
          <w:b/>
          <w:sz w:val="24"/>
          <w:szCs w:val="24"/>
        </w:rPr>
        <w:t>»</w:t>
      </w: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4"/>
        <w:gridCol w:w="4678"/>
      </w:tblGrid>
      <w:tr w:rsidR="00556089" w:rsidRPr="008233BA" w:rsidTr="001D567E">
        <w:trPr>
          <w:cantSplit/>
        </w:trPr>
        <w:tc>
          <w:tcPr>
            <w:tcW w:w="9782" w:type="dxa"/>
            <w:gridSpan w:val="2"/>
            <w:vAlign w:val="bottom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</w:tc>
      </w:tr>
      <w:tr w:rsidR="00556089" w:rsidRPr="008233BA" w:rsidTr="001D567E">
        <w:tc>
          <w:tcPr>
            <w:tcW w:w="5104" w:type="dxa"/>
          </w:tcPr>
          <w:p w:rsidR="00556089" w:rsidRPr="008233BA" w:rsidRDefault="00556089" w:rsidP="001D567E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4678" w:type="dxa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 xml:space="preserve">Открытое акционерное общество «Нефтегазовая компания «Славнефть» </w:t>
            </w:r>
          </w:p>
        </w:tc>
      </w:tr>
      <w:tr w:rsidR="00556089" w:rsidRPr="008233BA" w:rsidTr="001D567E">
        <w:tc>
          <w:tcPr>
            <w:tcW w:w="5104" w:type="dxa"/>
          </w:tcPr>
          <w:p w:rsidR="00556089" w:rsidRPr="008233BA" w:rsidRDefault="00556089" w:rsidP="001D567E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 xml:space="preserve">1.2. </w:t>
            </w:r>
            <w:proofErr w:type="spellStart"/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Сокращенное</w:t>
            </w:r>
            <w:proofErr w:type="spellEnd"/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 xml:space="preserve"> фирменное наименование эмитента</w:t>
            </w:r>
          </w:p>
        </w:tc>
        <w:tc>
          <w:tcPr>
            <w:tcW w:w="4678" w:type="dxa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ОАО «НГК «Славнефть»</w:t>
            </w:r>
          </w:p>
        </w:tc>
      </w:tr>
      <w:tr w:rsidR="00556089" w:rsidRPr="008233BA" w:rsidTr="001D567E">
        <w:tc>
          <w:tcPr>
            <w:tcW w:w="5104" w:type="dxa"/>
          </w:tcPr>
          <w:p w:rsidR="00556089" w:rsidRPr="008233BA" w:rsidRDefault="00556089" w:rsidP="001D567E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678" w:type="dxa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556089" w:rsidRPr="008233BA" w:rsidTr="001D567E">
        <w:tc>
          <w:tcPr>
            <w:tcW w:w="5104" w:type="dxa"/>
          </w:tcPr>
          <w:p w:rsidR="00556089" w:rsidRPr="008233BA" w:rsidRDefault="00556089" w:rsidP="001D567E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4678" w:type="dxa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1027739026270</w:t>
            </w:r>
          </w:p>
        </w:tc>
      </w:tr>
      <w:tr w:rsidR="00556089" w:rsidRPr="008233BA" w:rsidTr="001D567E">
        <w:tc>
          <w:tcPr>
            <w:tcW w:w="5104" w:type="dxa"/>
          </w:tcPr>
          <w:p w:rsidR="00556089" w:rsidRPr="008233BA" w:rsidRDefault="00556089" w:rsidP="001D567E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4678" w:type="dxa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7707017509</w:t>
            </w:r>
          </w:p>
        </w:tc>
      </w:tr>
      <w:tr w:rsidR="00556089" w:rsidRPr="008233BA" w:rsidTr="001D567E">
        <w:tc>
          <w:tcPr>
            <w:tcW w:w="5104" w:type="dxa"/>
          </w:tcPr>
          <w:p w:rsidR="00556089" w:rsidRPr="008233BA" w:rsidRDefault="00556089" w:rsidP="001D567E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678" w:type="dxa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00221-А</w:t>
            </w:r>
          </w:p>
        </w:tc>
      </w:tr>
      <w:tr w:rsidR="00556089" w:rsidRPr="008233BA" w:rsidTr="001D567E">
        <w:tc>
          <w:tcPr>
            <w:tcW w:w="5104" w:type="dxa"/>
            <w:tcBorders>
              <w:bottom w:val="single" w:sz="4" w:space="0" w:color="auto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556089" w:rsidRDefault="00996BCB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hyperlink r:id="rId5" w:history="1">
              <w:r w:rsidR="00556089" w:rsidRPr="00C365BF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http://www.e-disclosure.ru/portal/company.aspx?id=560</w:t>
              </w:r>
            </w:hyperlink>
          </w:p>
          <w:p w:rsidR="00556089" w:rsidRPr="008233BA" w:rsidRDefault="00996BCB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hyperlink r:id="rId6" w:history="1">
              <w:r w:rsidR="00556089" w:rsidRPr="005F3B4D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http://www.slavneft.ru</w:t>
              </w:r>
            </w:hyperlink>
          </w:p>
        </w:tc>
      </w:tr>
    </w:tbl>
    <w:p w:rsidR="00556089" w:rsidRPr="008233BA" w:rsidRDefault="00556089" w:rsidP="00556089">
      <w:pPr>
        <w:spacing w:after="0"/>
        <w:rPr>
          <w:vanish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556089" w:rsidRPr="008233BA" w:rsidTr="001D567E">
        <w:tc>
          <w:tcPr>
            <w:tcW w:w="9782" w:type="dxa"/>
            <w:shd w:val="clear" w:color="auto" w:fill="auto"/>
          </w:tcPr>
          <w:p w:rsidR="00556089" w:rsidRPr="008233BA" w:rsidRDefault="00556089" w:rsidP="001D5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8233B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Содержание сообщения</w:t>
            </w:r>
          </w:p>
        </w:tc>
      </w:tr>
      <w:tr w:rsidR="00556089" w:rsidRPr="008233BA" w:rsidTr="001D567E">
        <w:trPr>
          <w:trHeight w:val="1266"/>
        </w:trPr>
        <w:tc>
          <w:tcPr>
            <w:tcW w:w="9782" w:type="dxa"/>
            <w:shd w:val="clear" w:color="auto" w:fill="auto"/>
          </w:tcPr>
          <w:p w:rsidR="00BD496F" w:rsidRDefault="00556089" w:rsidP="00556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2.1. В</w:t>
            </w:r>
            <w:r w:rsidRPr="00635EBB">
              <w:rPr>
                <w:rFonts w:ascii="Times New Roman" w:eastAsia="Times New Roman" w:hAnsi="Times New Roman"/>
                <w:sz w:val="24"/>
                <w:szCs w:val="24"/>
              </w:rPr>
              <w:t>ид отчетности эмитента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="00462A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56089" w:rsidRPr="00635EBB" w:rsidRDefault="00462A4F" w:rsidP="00556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Промежуточная (квартальная) бухгалтерская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отчетность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ОАО «НГК «Славнефть»</w:t>
            </w:r>
            <w:r w:rsidR="0055608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62A4F" w:rsidRDefault="00556089" w:rsidP="00556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2.2.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635EBB">
              <w:rPr>
                <w:rFonts w:ascii="Times New Roman" w:eastAsia="Times New Roman" w:hAnsi="Times New Roman"/>
                <w:sz w:val="24"/>
                <w:szCs w:val="24"/>
              </w:rPr>
              <w:t>тчетный</w:t>
            </w:r>
            <w:proofErr w:type="spellEnd"/>
            <w:r w:rsidRPr="00635EBB">
              <w:rPr>
                <w:rFonts w:ascii="Times New Roman" w:eastAsia="Times New Roman" w:hAnsi="Times New Roman"/>
                <w:sz w:val="24"/>
                <w:szCs w:val="24"/>
              </w:rPr>
              <w:t xml:space="preserve"> период, за котор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ый составлена </w:t>
            </w:r>
            <w:r w:rsidR="00462A4F">
              <w:rPr>
                <w:rFonts w:ascii="Times New Roman" w:eastAsia="Times New Roman" w:hAnsi="Times New Roman"/>
                <w:sz w:val="24"/>
                <w:szCs w:val="24"/>
              </w:rPr>
              <w:t>бухгалтерская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отчетность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эмитента:</w:t>
            </w:r>
          </w:p>
          <w:p w:rsidR="00556089" w:rsidRDefault="00556089" w:rsidP="00556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7E68">
              <w:rPr>
                <w:rFonts w:ascii="Times New Roman" w:eastAsia="Times New Roman" w:hAnsi="Times New Roman"/>
                <w:sz w:val="24"/>
                <w:szCs w:val="24"/>
              </w:rPr>
              <w:t xml:space="preserve">За </w:t>
            </w:r>
            <w:r w:rsidR="00996BCB">
              <w:rPr>
                <w:rFonts w:ascii="Times New Roman" w:eastAsia="Times New Roman" w:hAnsi="Times New Roman"/>
                <w:sz w:val="24"/>
                <w:szCs w:val="24"/>
              </w:rPr>
              <w:t xml:space="preserve">6 месяцев </w:t>
            </w:r>
            <w:r w:rsidRPr="00657E68"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  <w:r w:rsidR="00462A4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657E6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F37A3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  <w:r w:rsidR="00996BCB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462A4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02509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025093" w:rsidRPr="00025093" w:rsidRDefault="00025093" w:rsidP="000250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5093">
              <w:rPr>
                <w:rFonts w:ascii="Times New Roman" w:eastAsia="Times New Roman" w:hAnsi="Times New Roman"/>
                <w:sz w:val="24"/>
                <w:szCs w:val="24"/>
              </w:rPr>
              <w:t xml:space="preserve">2.3 Стандарты </w:t>
            </w:r>
            <w:proofErr w:type="gramStart"/>
            <w:r w:rsidRPr="00025093">
              <w:rPr>
                <w:rFonts w:ascii="Times New Roman" w:eastAsia="Times New Roman" w:hAnsi="Times New Roman"/>
                <w:sz w:val="24"/>
                <w:szCs w:val="24"/>
              </w:rPr>
              <w:t>бухгалтерской</w:t>
            </w:r>
            <w:proofErr w:type="gramEnd"/>
            <w:r w:rsidRPr="00025093">
              <w:rPr>
                <w:rFonts w:ascii="Times New Roman" w:eastAsia="Times New Roman" w:hAnsi="Times New Roman"/>
                <w:sz w:val="24"/>
                <w:szCs w:val="24"/>
              </w:rPr>
              <w:t xml:space="preserve"> отчетности, в соответствии с которыми составлена бухгалтерская </w:t>
            </w:r>
            <w:proofErr w:type="spellStart"/>
            <w:r w:rsidRPr="00025093">
              <w:rPr>
                <w:rFonts w:ascii="Times New Roman" w:eastAsia="Times New Roman" w:hAnsi="Times New Roman"/>
                <w:sz w:val="24"/>
                <w:szCs w:val="24"/>
              </w:rPr>
              <w:t>отчетность</w:t>
            </w:r>
            <w:proofErr w:type="spellEnd"/>
            <w:r w:rsidRPr="00025093">
              <w:rPr>
                <w:rFonts w:ascii="Times New Roman" w:eastAsia="Times New Roman" w:hAnsi="Times New Roman"/>
                <w:sz w:val="24"/>
                <w:szCs w:val="24"/>
              </w:rPr>
              <w:t xml:space="preserve">: Российские стандарты бухгалтерского </w:t>
            </w:r>
            <w:proofErr w:type="spellStart"/>
            <w:r w:rsidRPr="00025093">
              <w:rPr>
                <w:rFonts w:ascii="Times New Roman" w:eastAsia="Times New Roman" w:hAnsi="Times New Roman"/>
                <w:sz w:val="24"/>
                <w:szCs w:val="24"/>
              </w:rPr>
              <w:t>учета</w:t>
            </w:r>
            <w:proofErr w:type="spellEnd"/>
            <w:r w:rsidRPr="00025093">
              <w:rPr>
                <w:rFonts w:ascii="Times New Roman" w:eastAsia="Times New Roman" w:hAnsi="Times New Roman"/>
                <w:sz w:val="24"/>
                <w:szCs w:val="24"/>
              </w:rPr>
              <w:t xml:space="preserve"> (РСБУ); </w:t>
            </w:r>
          </w:p>
          <w:p w:rsidR="00025093" w:rsidRPr="00025093" w:rsidRDefault="00025093" w:rsidP="000250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5093">
              <w:rPr>
                <w:rFonts w:ascii="Times New Roman" w:eastAsia="Times New Roman" w:hAnsi="Times New Roman"/>
                <w:sz w:val="24"/>
                <w:szCs w:val="24"/>
              </w:rPr>
              <w:t xml:space="preserve">2.4 Сведения об аудиторе, подготовившем аудиторское заключение в отношении </w:t>
            </w:r>
            <w:proofErr w:type="gramStart"/>
            <w:r w:rsidRPr="00025093">
              <w:rPr>
                <w:rFonts w:ascii="Times New Roman" w:eastAsia="Times New Roman" w:hAnsi="Times New Roman"/>
                <w:sz w:val="24"/>
                <w:szCs w:val="24"/>
              </w:rPr>
              <w:t>соответствующей</w:t>
            </w:r>
            <w:proofErr w:type="gramEnd"/>
            <w:r w:rsidRPr="00025093">
              <w:rPr>
                <w:rFonts w:ascii="Times New Roman" w:eastAsia="Times New Roman" w:hAnsi="Times New Roman"/>
                <w:sz w:val="24"/>
                <w:szCs w:val="24"/>
              </w:rPr>
              <w:t xml:space="preserve"> бухгалтерской отчетности эмитента: аудит не проводился.</w:t>
            </w:r>
          </w:p>
          <w:p w:rsidR="00462A4F" w:rsidRDefault="00AE20B6" w:rsidP="000250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="0002509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556089">
              <w:rPr>
                <w:rFonts w:ascii="Times New Roman" w:eastAsia="Times New Roman" w:hAnsi="Times New Roman"/>
                <w:sz w:val="24"/>
                <w:szCs w:val="24"/>
              </w:rPr>
              <w:t>. А</w:t>
            </w:r>
            <w:r w:rsidR="00556089" w:rsidRPr="00635EBB">
              <w:rPr>
                <w:rFonts w:ascii="Times New Roman" w:eastAsia="Times New Roman" w:hAnsi="Times New Roman"/>
                <w:sz w:val="24"/>
                <w:szCs w:val="24"/>
              </w:rPr>
              <w:t>дрес страницы в сети Интернет, на кото</w:t>
            </w:r>
            <w:bookmarkStart w:id="0" w:name="_GoBack"/>
            <w:bookmarkEnd w:id="0"/>
            <w:r w:rsidR="00556089" w:rsidRPr="00635EBB">
              <w:rPr>
                <w:rFonts w:ascii="Times New Roman" w:eastAsia="Times New Roman" w:hAnsi="Times New Roman"/>
                <w:sz w:val="24"/>
                <w:szCs w:val="24"/>
              </w:rPr>
              <w:t xml:space="preserve">рой эмитентом опубликован текст соответствующей </w:t>
            </w:r>
            <w:r w:rsidR="00556089">
              <w:rPr>
                <w:rFonts w:ascii="Times New Roman" w:eastAsia="Times New Roman" w:hAnsi="Times New Roman"/>
                <w:sz w:val="24"/>
                <w:szCs w:val="24"/>
              </w:rPr>
              <w:t>отчетности:</w:t>
            </w:r>
          </w:p>
          <w:p w:rsidR="00556089" w:rsidRPr="00635EBB" w:rsidRDefault="00996BCB" w:rsidP="000250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7" w:history="1">
              <w:r w:rsidR="00556089" w:rsidRPr="00025093">
                <w:rPr>
                  <w:rFonts w:ascii="Times New Roman" w:eastAsia="Times New Roman" w:hAnsi="Times New Roman"/>
                  <w:sz w:val="24"/>
                  <w:szCs w:val="24"/>
                </w:rPr>
                <w:t>http://www.e-disclosure.ru/portal/company.aspx?id=560</w:t>
              </w:r>
            </w:hyperlink>
            <w:r w:rsidR="00556089" w:rsidRPr="00025093">
              <w:rPr>
                <w:rFonts w:ascii="Times New Roman" w:eastAsia="Times New Roman" w:hAnsi="Times New Roman"/>
                <w:sz w:val="24"/>
                <w:szCs w:val="24"/>
              </w:rPr>
              <w:t>; http://www.</w:t>
            </w:r>
            <w:proofErr w:type="spellStart"/>
            <w:r w:rsidR="00556089" w:rsidRPr="00025093">
              <w:rPr>
                <w:rFonts w:ascii="Times New Roman" w:eastAsia="Times New Roman" w:hAnsi="Times New Roman"/>
                <w:sz w:val="24"/>
                <w:szCs w:val="24"/>
              </w:rPr>
              <w:t>slavneft</w:t>
            </w:r>
            <w:proofErr w:type="spellEnd"/>
            <w:r w:rsidR="00556089" w:rsidRPr="0002509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spellStart"/>
            <w:r w:rsidR="00556089" w:rsidRPr="00025093">
              <w:rPr>
                <w:rFonts w:ascii="Times New Roman" w:eastAsia="Times New Roman" w:hAnsi="Times New Roman"/>
                <w:sz w:val="24"/>
                <w:szCs w:val="24"/>
              </w:rPr>
              <w:t>ru</w:t>
            </w:r>
            <w:proofErr w:type="spellEnd"/>
          </w:p>
          <w:p w:rsidR="00556089" w:rsidRPr="00025093" w:rsidRDefault="00556089" w:rsidP="000250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27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AE20B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025093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635EBB">
              <w:rPr>
                <w:rFonts w:ascii="Times New Roman" w:eastAsia="Times New Roman" w:hAnsi="Times New Roman"/>
                <w:sz w:val="24"/>
                <w:szCs w:val="24"/>
              </w:rPr>
              <w:t>ата опубликования эмитентом текста соответствующей отчетно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сти на странице в сети Интернет:</w:t>
            </w:r>
            <w:r w:rsidR="00025093">
              <w:rPr>
                <w:rFonts w:ascii="Times New Roman" w:eastAsia="Times New Roman" w:hAnsi="Times New Roman"/>
                <w:sz w:val="24"/>
                <w:szCs w:val="24"/>
              </w:rPr>
              <w:t xml:space="preserve"> 09.07</w:t>
            </w:r>
            <w:r w:rsidR="00462A4F">
              <w:rPr>
                <w:rFonts w:ascii="Times New Roman" w:eastAsia="Times New Roman" w:hAnsi="Times New Roman"/>
                <w:sz w:val="24"/>
                <w:szCs w:val="24"/>
              </w:rPr>
              <w:t>.2013.</w:t>
            </w:r>
            <w:proofErr w:type="gramEnd"/>
          </w:p>
        </w:tc>
      </w:tr>
    </w:tbl>
    <w:p w:rsidR="00556089" w:rsidRPr="008233BA" w:rsidRDefault="00556089" w:rsidP="00556089">
      <w:pPr>
        <w:spacing w:after="0"/>
        <w:rPr>
          <w:vanish/>
        </w:rPr>
      </w:pPr>
    </w:p>
    <w:tbl>
      <w:tblPr>
        <w:tblW w:w="9856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448"/>
        <w:gridCol w:w="293"/>
        <w:gridCol w:w="1318"/>
        <w:gridCol w:w="415"/>
        <w:gridCol w:w="307"/>
        <w:gridCol w:w="553"/>
        <w:gridCol w:w="1843"/>
        <w:gridCol w:w="851"/>
        <w:gridCol w:w="1275"/>
        <w:gridCol w:w="426"/>
        <w:gridCol w:w="567"/>
      </w:tblGrid>
      <w:tr w:rsidR="00556089" w:rsidRPr="008233BA" w:rsidTr="001D567E">
        <w:trPr>
          <w:cantSplit/>
        </w:trPr>
        <w:tc>
          <w:tcPr>
            <w:tcW w:w="9856" w:type="dxa"/>
            <w:gridSpan w:val="12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3. Подпись</w:t>
            </w:r>
          </w:p>
        </w:tc>
      </w:tr>
      <w:tr w:rsidR="00556089" w:rsidRPr="008233BA" w:rsidTr="001D5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9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56089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3.1.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Вице-президент</w:t>
            </w:r>
          </w:p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</w:t>
            </w: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ОАО «НГК «Славнефть»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Трухачев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089" w:rsidRPr="008233BA" w:rsidTr="001D5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9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3BA">
              <w:rPr>
                <w:rFonts w:ascii="Times New Roman" w:eastAsia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089" w:rsidRPr="008233BA" w:rsidTr="001D5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56089" w:rsidRPr="00F048A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8AA">
              <w:rPr>
                <w:rFonts w:ascii="Times New Roman" w:eastAsia="Times New Roman" w:hAnsi="Times New Roman"/>
                <w:sz w:val="24"/>
                <w:szCs w:val="24"/>
              </w:rPr>
              <w:t>3.2. Дата     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6089" w:rsidRPr="00F048AA" w:rsidRDefault="00462A4F" w:rsidP="001D567E">
            <w:pPr>
              <w:autoSpaceDE w:val="0"/>
              <w:autoSpaceDN w:val="0"/>
              <w:spacing w:after="0" w:line="240" w:lineRule="auto"/>
              <w:ind w:left="-311" w:firstLine="31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6089" w:rsidRPr="00F048A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8AA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6089" w:rsidRPr="00F048AA" w:rsidRDefault="00025093" w:rsidP="001D5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июля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6089" w:rsidRPr="00F048AA" w:rsidRDefault="00556089" w:rsidP="001D567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8AA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6089" w:rsidRPr="00F048A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8AA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6089" w:rsidRPr="00F048A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048AA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F048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8AA">
              <w:rPr>
                <w:rFonts w:ascii="Times New Roman" w:eastAsia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089" w:rsidRPr="008233BA" w:rsidTr="001D5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556089" w:rsidRDefault="00556089" w:rsidP="00556089"/>
    <w:p w:rsidR="00556089" w:rsidRDefault="00556089" w:rsidP="00556089"/>
    <w:p w:rsidR="00AE35D8" w:rsidRDefault="00AE35D8"/>
    <w:sectPr w:rsidR="00AE35D8" w:rsidSect="001F316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089"/>
    <w:rsid w:val="00025093"/>
    <w:rsid w:val="0005509F"/>
    <w:rsid w:val="00056F57"/>
    <w:rsid w:val="000D3B4D"/>
    <w:rsid w:val="001020B6"/>
    <w:rsid w:val="0019406D"/>
    <w:rsid w:val="001D5052"/>
    <w:rsid w:val="001E2E93"/>
    <w:rsid w:val="00204144"/>
    <w:rsid w:val="00237E66"/>
    <w:rsid w:val="00270020"/>
    <w:rsid w:val="0028161C"/>
    <w:rsid w:val="002B370A"/>
    <w:rsid w:val="002C5097"/>
    <w:rsid w:val="00357E62"/>
    <w:rsid w:val="00361DE8"/>
    <w:rsid w:val="00396468"/>
    <w:rsid w:val="003B0259"/>
    <w:rsid w:val="003E59CA"/>
    <w:rsid w:val="00462A4F"/>
    <w:rsid w:val="004F11EB"/>
    <w:rsid w:val="004F47D3"/>
    <w:rsid w:val="00556089"/>
    <w:rsid w:val="005B7972"/>
    <w:rsid w:val="005D2DB5"/>
    <w:rsid w:val="006029CF"/>
    <w:rsid w:val="006501C4"/>
    <w:rsid w:val="007D3843"/>
    <w:rsid w:val="007E251C"/>
    <w:rsid w:val="008072D7"/>
    <w:rsid w:val="0081711F"/>
    <w:rsid w:val="00820368"/>
    <w:rsid w:val="008F4298"/>
    <w:rsid w:val="00911BF4"/>
    <w:rsid w:val="00914BBD"/>
    <w:rsid w:val="00925A0D"/>
    <w:rsid w:val="00996BCB"/>
    <w:rsid w:val="009F1CDE"/>
    <w:rsid w:val="00A628CF"/>
    <w:rsid w:val="00A72462"/>
    <w:rsid w:val="00A75CFD"/>
    <w:rsid w:val="00A76953"/>
    <w:rsid w:val="00A97C78"/>
    <w:rsid w:val="00AB48E3"/>
    <w:rsid w:val="00AD4261"/>
    <w:rsid w:val="00AE20B6"/>
    <w:rsid w:val="00AE35D8"/>
    <w:rsid w:val="00B149AD"/>
    <w:rsid w:val="00B40605"/>
    <w:rsid w:val="00B87E77"/>
    <w:rsid w:val="00BD16ED"/>
    <w:rsid w:val="00BD496F"/>
    <w:rsid w:val="00C14B61"/>
    <w:rsid w:val="00C2719B"/>
    <w:rsid w:val="00C52706"/>
    <w:rsid w:val="00D31B25"/>
    <w:rsid w:val="00E07239"/>
    <w:rsid w:val="00E21126"/>
    <w:rsid w:val="00E83441"/>
    <w:rsid w:val="00F15035"/>
    <w:rsid w:val="00F4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0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60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0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60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56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3</cp:revision>
  <cp:lastPrinted>2013-04-09T11:17:00Z</cp:lastPrinted>
  <dcterms:created xsi:type="dcterms:W3CDTF">2013-07-09T08:52:00Z</dcterms:created>
  <dcterms:modified xsi:type="dcterms:W3CDTF">2013-07-09T08:53:00Z</dcterms:modified>
</cp:coreProperties>
</file>