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E5" w:rsidRPr="00D01903" w:rsidRDefault="004D6A5A" w:rsidP="006114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01903">
        <w:rPr>
          <w:rFonts w:ascii="Times New Roman" w:eastAsia="Times New Roman" w:hAnsi="Times New Roman"/>
          <w:b/>
          <w:sz w:val="24"/>
          <w:szCs w:val="24"/>
        </w:rPr>
        <w:t>Сообщение о существенном факте</w:t>
      </w:r>
    </w:p>
    <w:p w:rsidR="006114E5" w:rsidRPr="00D01903" w:rsidRDefault="006114E5" w:rsidP="006114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6A5A" w:rsidRPr="00D01903" w:rsidRDefault="004D6A5A" w:rsidP="007654F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01903">
        <w:rPr>
          <w:rFonts w:ascii="Times New Roman" w:eastAsia="Times New Roman" w:hAnsi="Times New Roman"/>
          <w:b/>
          <w:sz w:val="24"/>
          <w:szCs w:val="24"/>
        </w:rPr>
        <w:t>«</w:t>
      </w:r>
      <w:r w:rsidR="00E108E9" w:rsidRPr="00D01903">
        <w:rPr>
          <w:rFonts w:ascii="Times New Roman" w:eastAsia="Times New Roman" w:hAnsi="Times New Roman"/>
          <w:b/>
          <w:sz w:val="24"/>
          <w:szCs w:val="24"/>
        </w:rPr>
        <w:t>Об отдельных решениях, принятых советом директоров эмитента:</w:t>
      </w:r>
    </w:p>
    <w:p w:rsidR="004C4150" w:rsidRPr="00D01903" w:rsidRDefault="00876D99" w:rsidP="00D019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01903">
        <w:rPr>
          <w:rFonts w:ascii="Times New Roman" w:eastAsia="Times New Roman" w:hAnsi="Times New Roman"/>
          <w:b/>
          <w:sz w:val="24"/>
          <w:szCs w:val="24"/>
        </w:rPr>
        <w:t>об избрании члена совета директоров эмитента, осуществляющего функции председателя совета директоров</w:t>
      </w:r>
      <w:r w:rsidR="00E65912" w:rsidRPr="00D01903">
        <w:rPr>
          <w:rFonts w:ascii="Times New Roman" w:eastAsia="Times New Roman" w:hAnsi="Times New Roman"/>
          <w:b/>
          <w:sz w:val="24"/>
          <w:szCs w:val="24"/>
        </w:rPr>
        <w:t xml:space="preserve"> эмитента</w:t>
      </w:r>
      <w:r w:rsidR="004C4150" w:rsidRPr="00D01903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A22C03" w:rsidRPr="00D01903" w:rsidRDefault="004C4150" w:rsidP="00D01903">
      <w:pPr>
        <w:pStyle w:val="ConsPlusNormal"/>
        <w:jc w:val="both"/>
        <w:rPr>
          <w:rFonts w:eastAsia="Times New Roman"/>
          <w:bCs w:val="0"/>
        </w:rPr>
      </w:pPr>
      <w:r w:rsidRPr="00D01903">
        <w:rPr>
          <w:rFonts w:eastAsia="Times New Roman"/>
          <w:bCs w:val="0"/>
        </w:rPr>
        <w:t>об утверждении повестки дня общего собрания акционеров эмитента, являющегося хозяйственным обществом, а т</w:t>
      </w:r>
      <w:bookmarkStart w:id="0" w:name="_GoBack"/>
      <w:bookmarkEnd w:id="0"/>
      <w:r w:rsidRPr="00D01903">
        <w:rPr>
          <w:rFonts w:eastAsia="Times New Roman"/>
          <w:bCs w:val="0"/>
        </w:rPr>
        <w:t>акже об иных решениях, связанных с подготовкой, созывом и проведением общего собрания акционеров такого эмитента</w:t>
      </w:r>
      <w:r w:rsidR="00A22C03" w:rsidRPr="00D01903">
        <w:rPr>
          <w:rFonts w:eastAsia="Times New Roman"/>
          <w:bCs w:val="0"/>
        </w:rPr>
        <w:t>».</w:t>
      </w:r>
    </w:p>
    <w:p w:rsidR="00A745AD" w:rsidRPr="00876D99" w:rsidRDefault="00A745AD" w:rsidP="00273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4D6A5A" w:rsidRPr="00A745AD" w:rsidTr="00A745AD">
        <w:trPr>
          <w:cantSplit/>
        </w:trPr>
        <w:tc>
          <w:tcPr>
            <w:tcW w:w="9923" w:type="dxa"/>
            <w:gridSpan w:val="2"/>
            <w:vAlign w:val="bottom"/>
          </w:tcPr>
          <w:p w:rsidR="004D6A5A" w:rsidRPr="006D05E5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D05E5">
              <w:rPr>
                <w:rFonts w:ascii="Times New Roman" w:eastAsia="Times New Roman" w:hAnsi="Times New Roman"/>
                <w:sz w:val="26"/>
                <w:szCs w:val="26"/>
              </w:rPr>
              <w:t>1. Общие сведения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1.1. Полное фирменное наименование эмитента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1.2. Сокращенное фирменное наименование эмитента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ОАО «НГК «Славнефть»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Российская Федерация, г. Москва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1.4. ОГРН эмитента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1027739026270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1.5. ИНН эмитента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7707017509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03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00221-А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A745AD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03" w:type="dxa"/>
          </w:tcPr>
          <w:p w:rsidR="004D6A5A" w:rsidRPr="009A475D" w:rsidRDefault="007654F6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  <w:hyperlink r:id="rId9" w:history="1">
              <w:r w:rsidR="004D6A5A" w:rsidRPr="009A475D">
                <w:rPr>
                  <w:rStyle w:val="a3"/>
                  <w:rFonts w:ascii="Times New Roman" w:eastAsia="Times New Roman" w:hAnsi="Times New Roman"/>
                </w:rPr>
                <w:t>http://www.e-disclosure.ru/portal/company.aspx?id=560</w:t>
              </w:r>
            </w:hyperlink>
          </w:p>
          <w:p w:rsidR="004D6A5A" w:rsidRPr="00A745AD" w:rsidRDefault="007654F6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hyperlink r:id="rId10" w:history="1">
              <w:r w:rsidR="004D6A5A" w:rsidRPr="009A475D">
                <w:rPr>
                  <w:rStyle w:val="a3"/>
                  <w:rFonts w:ascii="Times New Roman" w:eastAsia="Times New Roman" w:hAnsi="Times New Roman"/>
                </w:rPr>
                <w:t>http://www.slavneft.ru</w:t>
              </w:r>
            </w:hyperlink>
          </w:p>
        </w:tc>
      </w:tr>
    </w:tbl>
    <w:p w:rsidR="004D6A5A" w:rsidRDefault="004D6A5A" w:rsidP="004D6A5A">
      <w:pPr>
        <w:spacing w:after="0"/>
        <w:rPr>
          <w:rFonts w:ascii="Times New Roman" w:hAnsi="Times New Roman"/>
          <w:vanish/>
          <w:sz w:val="26"/>
          <w:szCs w:val="26"/>
          <w:lang w:val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D6A5A" w:rsidRPr="00A745AD" w:rsidTr="00A745AD">
        <w:tc>
          <w:tcPr>
            <w:tcW w:w="9923" w:type="dxa"/>
            <w:shd w:val="clear" w:color="auto" w:fill="auto"/>
          </w:tcPr>
          <w:p w:rsidR="004D6A5A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A745AD">
              <w:rPr>
                <w:rFonts w:ascii="Times New Roman" w:eastAsia="Times New Roman" w:hAnsi="Times New Roman"/>
                <w:sz w:val="26"/>
                <w:szCs w:val="26"/>
              </w:rPr>
              <w:t>2. Содержание сообщения</w:t>
            </w:r>
          </w:p>
          <w:p w:rsidR="00681501" w:rsidRPr="00681501" w:rsidRDefault="00681501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4D6A5A" w:rsidRPr="003C15AD" w:rsidTr="00A745AD">
        <w:trPr>
          <w:trHeight w:val="841"/>
        </w:trPr>
        <w:tc>
          <w:tcPr>
            <w:tcW w:w="9923" w:type="dxa"/>
            <w:shd w:val="clear" w:color="auto" w:fill="auto"/>
          </w:tcPr>
          <w:p w:rsidR="00681501" w:rsidRPr="00D01903" w:rsidRDefault="00DF0781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6066DE">
              <w:rPr>
                <w:rFonts w:ascii="Times New Roman" w:eastAsiaTheme="minorHAnsi" w:hAnsi="Times New Roman"/>
                <w:sz w:val="25"/>
                <w:szCs w:val="25"/>
              </w:rPr>
              <w:t>2.1. </w:t>
            </w:r>
            <w:r w:rsidR="00876D99" w:rsidRPr="006066DE">
              <w:rPr>
                <w:rFonts w:ascii="Times New Roman" w:eastAsiaTheme="minorHAnsi" w:hAnsi="Times New Roman"/>
                <w:sz w:val="25"/>
                <w:szCs w:val="25"/>
              </w:rPr>
              <w:t>Кворум заседания совета директоров эмитента:</w:t>
            </w:r>
          </w:p>
          <w:p w:rsidR="001F1E39" w:rsidRPr="006066DE" w:rsidRDefault="001F1E39" w:rsidP="0047224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066DE">
              <w:rPr>
                <w:rFonts w:ascii="Times New Roman" w:hAnsi="Times New Roman"/>
                <w:sz w:val="25"/>
                <w:szCs w:val="25"/>
              </w:rPr>
              <w:t>В соответствии со ст. 68 Федерального закона «Об акционерных обществах» и п. 8.10 Устава ОАО «НГК «Славнефть» кворум для проведения заседания Совета директоров соблюден, Совет директоров правомочен принимать решения по всем вопросам повестки дня заседания.</w:t>
            </w:r>
          </w:p>
          <w:p w:rsidR="00681501" w:rsidRPr="00D01903" w:rsidRDefault="00876D99" w:rsidP="004722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6066DE">
              <w:rPr>
                <w:rFonts w:ascii="Times New Roman" w:eastAsiaTheme="minorHAnsi" w:hAnsi="Times New Roman"/>
                <w:sz w:val="25"/>
                <w:szCs w:val="25"/>
              </w:rPr>
              <w:t>2.1.1.</w:t>
            </w:r>
            <w:r w:rsidR="00DF0781" w:rsidRPr="006066DE">
              <w:rPr>
                <w:rFonts w:ascii="Times New Roman" w:eastAsiaTheme="minorHAnsi" w:hAnsi="Times New Roman"/>
                <w:sz w:val="25"/>
                <w:szCs w:val="25"/>
              </w:rPr>
              <w:t> </w:t>
            </w:r>
            <w:r w:rsidRPr="006066DE">
              <w:rPr>
                <w:rFonts w:ascii="Times New Roman" w:eastAsiaTheme="minorHAnsi" w:hAnsi="Times New Roman"/>
                <w:sz w:val="25"/>
                <w:szCs w:val="25"/>
              </w:rPr>
              <w:t>Результаты голосования по вопросам о принятии решений</w:t>
            </w:r>
            <w:r w:rsidR="009A475D" w:rsidRPr="006066DE">
              <w:rPr>
                <w:rFonts w:ascii="Times New Roman" w:eastAsiaTheme="minorHAnsi" w:hAnsi="Times New Roman"/>
                <w:sz w:val="25"/>
                <w:szCs w:val="25"/>
              </w:rPr>
              <w:t>:</w:t>
            </w:r>
          </w:p>
          <w:p w:rsidR="0044320A" w:rsidRPr="006066DE" w:rsidRDefault="0044320A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066DE">
              <w:rPr>
                <w:rFonts w:ascii="Times New Roman" w:hAnsi="Times New Roman"/>
                <w:sz w:val="25"/>
                <w:szCs w:val="25"/>
              </w:rPr>
              <w:t>По вопросу: «Избрание председательствующего на заседании Совета директоров ОАО</w:t>
            </w:r>
            <w:r w:rsidR="00B55085" w:rsidRPr="006066DE">
              <w:rPr>
                <w:rFonts w:ascii="Times New Roman" w:hAnsi="Times New Roman"/>
                <w:sz w:val="25"/>
                <w:szCs w:val="25"/>
              </w:rPr>
              <w:t> </w:t>
            </w:r>
            <w:r w:rsidRPr="006066DE">
              <w:rPr>
                <w:rFonts w:ascii="Times New Roman" w:hAnsi="Times New Roman"/>
                <w:sz w:val="25"/>
                <w:szCs w:val="25"/>
              </w:rPr>
              <w:t>«НГК</w:t>
            </w:r>
            <w:r w:rsidR="00B55085" w:rsidRPr="006066DE">
              <w:rPr>
                <w:rFonts w:ascii="Times New Roman" w:hAnsi="Times New Roman"/>
                <w:sz w:val="25"/>
                <w:szCs w:val="25"/>
              </w:rPr>
              <w:t> </w:t>
            </w:r>
            <w:r w:rsidRPr="006066DE">
              <w:rPr>
                <w:rFonts w:ascii="Times New Roman" w:hAnsi="Times New Roman"/>
                <w:sz w:val="25"/>
                <w:szCs w:val="25"/>
              </w:rPr>
              <w:t>«Славнефть»».</w:t>
            </w:r>
          </w:p>
          <w:p w:rsidR="0044320A" w:rsidRPr="006066DE" w:rsidRDefault="0044320A" w:rsidP="0047224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066DE">
              <w:rPr>
                <w:rFonts w:ascii="Times New Roman" w:hAnsi="Times New Roman"/>
                <w:sz w:val="25"/>
                <w:szCs w:val="25"/>
              </w:rPr>
              <w:t>В соответствии с п. 8.11 Устава ОАО «НГК «Славнефть» решение принято.</w:t>
            </w:r>
          </w:p>
          <w:p w:rsidR="0044320A" w:rsidRPr="006066DE" w:rsidRDefault="0044320A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066DE">
              <w:rPr>
                <w:rFonts w:ascii="Times New Roman" w:hAnsi="Times New Roman"/>
                <w:sz w:val="25"/>
                <w:szCs w:val="25"/>
              </w:rPr>
              <w:t>По вопросу: «Созыв внеочередного общего собрания акционеров ОАО «НГК «Славнефть»»</w:t>
            </w:r>
            <w:r w:rsidR="00FD2A72" w:rsidRPr="006066DE"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44320A" w:rsidRPr="006066DE" w:rsidRDefault="0044320A" w:rsidP="0047224F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066DE">
              <w:rPr>
                <w:rFonts w:ascii="Times New Roman" w:hAnsi="Times New Roman"/>
                <w:sz w:val="25"/>
                <w:szCs w:val="25"/>
              </w:rPr>
              <w:t>В соответствии с п. 8.11 Устава ОАО «НГК «Славнефть» решение принято.</w:t>
            </w:r>
          </w:p>
          <w:p w:rsidR="00681501" w:rsidRPr="00D01903" w:rsidRDefault="00DF0781" w:rsidP="004722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6066DE">
              <w:rPr>
                <w:rFonts w:ascii="Times New Roman" w:eastAsiaTheme="minorHAnsi" w:hAnsi="Times New Roman"/>
                <w:sz w:val="25"/>
                <w:szCs w:val="25"/>
              </w:rPr>
              <w:t>2.2. </w:t>
            </w:r>
            <w:r w:rsidR="00876D99" w:rsidRPr="006066DE">
              <w:rPr>
                <w:rFonts w:ascii="Times New Roman" w:eastAsiaTheme="minorHAnsi" w:hAnsi="Times New Roman"/>
                <w:sz w:val="25"/>
                <w:szCs w:val="25"/>
              </w:rPr>
              <w:t>Содержание решений, принятых советом директоров эмитента:</w:t>
            </w:r>
          </w:p>
          <w:p w:rsidR="00FA132D" w:rsidRPr="006066DE" w:rsidRDefault="0044320A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066DE">
              <w:rPr>
                <w:rFonts w:ascii="Times New Roman" w:hAnsi="Times New Roman"/>
                <w:sz w:val="25"/>
                <w:szCs w:val="25"/>
              </w:rPr>
              <w:t xml:space="preserve">По вопросу: </w:t>
            </w:r>
            <w:r w:rsidR="00FA132D" w:rsidRPr="006066DE">
              <w:rPr>
                <w:rFonts w:ascii="Times New Roman" w:hAnsi="Times New Roman"/>
                <w:sz w:val="25"/>
                <w:szCs w:val="25"/>
              </w:rPr>
              <w:t>«Избрание председательствующего на заседании Совета директоров ОАО</w:t>
            </w:r>
            <w:r w:rsidR="00B55085" w:rsidRPr="006066DE">
              <w:rPr>
                <w:rFonts w:ascii="Times New Roman" w:hAnsi="Times New Roman"/>
                <w:sz w:val="25"/>
                <w:szCs w:val="25"/>
              </w:rPr>
              <w:t> </w:t>
            </w:r>
            <w:r w:rsidR="00FA132D" w:rsidRPr="006066DE">
              <w:rPr>
                <w:rFonts w:ascii="Times New Roman" w:hAnsi="Times New Roman"/>
                <w:sz w:val="25"/>
                <w:szCs w:val="25"/>
              </w:rPr>
              <w:t>«НГК</w:t>
            </w:r>
            <w:r w:rsidR="00B55085" w:rsidRPr="006066DE">
              <w:rPr>
                <w:rFonts w:ascii="Times New Roman" w:hAnsi="Times New Roman"/>
                <w:sz w:val="25"/>
                <w:szCs w:val="25"/>
              </w:rPr>
              <w:t> </w:t>
            </w:r>
            <w:r w:rsidR="00FA132D" w:rsidRPr="006066DE">
              <w:rPr>
                <w:rFonts w:ascii="Times New Roman" w:hAnsi="Times New Roman"/>
                <w:sz w:val="25"/>
                <w:szCs w:val="25"/>
              </w:rPr>
              <w:t>«Славнефть»».</w:t>
            </w:r>
          </w:p>
          <w:p w:rsidR="00FA132D" w:rsidRPr="00D01903" w:rsidRDefault="00FA132D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066DE">
              <w:rPr>
                <w:rFonts w:ascii="Times New Roman" w:hAnsi="Times New Roman"/>
                <w:sz w:val="25"/>
                <w:szCs w:val="25"/>
              </w:rPr>
              <w:t>Избрать председательствующим на заседании Совета директоров</w:t>
            </w:r>
            <w:r w:rsidR="00DF6D35" w:rsidRPr="006066D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6066DE">
              <w:rPr>
                <w:rFonts w:ascii="Times New Roman" w:hAnsi="Times New Roman"/>
                <w:sz w:val="25"/>
                <w:szCs w:val="25"/>
              </w:rPr>
              <w:t>ОАО «НГК</w:t>
            </w:r>
            <w:r w:rsidR="00B55085" w:rsidRPr="006066DE">
              <w:rPr>
                <w:rFonts w:ascii="Times New Roman" w:hAnsi="Times New Roman"/>
                <w:sz w:val="25"/>
                <w:szCs w:val="25"/>
              </w:rPr>
              <w:t> </w:t>
            </w:r>
            <w:r w:rsidRPr="006066DE">
              <w:rPr>
                <w:rFonts w:ascii="Times New Roman" w:hAnsi="Times New Roman"/>
                <w:sz w:val="25"/>
                <w:szCs w:val="25"/>
              </w:rPr>
              <w:t>«Славнефть» члена Совета директоров ОАО «НГК «Славнефть» Яковлева Вадима Владиславовича.</w:t>
            </w:r>
          </w:p>
          <w:p w:rsidR="00FA132D" w:rsidRPr="006066DE" w:rsidRDefault="0044320A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066DE">
              <w:rPr>
                <w:rFonts w:ascii="Times New Roman" w:hAnsi="Times New Roman"/>
                <w:sz w:val="25"/>
                <w:szCs w:val="25"/>
              </w:rPr>
              <w:lastRenderedPageBreak/>
              <w:t>По вопросу:</w:t>
            </w:r>
            <w:r w:rsidR="00FA132D" w:rsidRPr="006066DE">
              <w:rPr>
                <w:rFonts w:ascii="Times New Roman" w:hAnsi="Times New Roman"/>
                <w:sz w:val="25"/>
                <w:szCs w:val="25"/>
              </w:rPr>
              <w:t xml:space="preserve"> «Созыв внеочередного общего собрания акционеров ОАО «НГК «Славнефть»»</w:t>
            </w:r>
            <w:r w:rsidR="00FD2A72" w:rsidRPr="006066DE"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FA132D" w:rsidRPr="006066DE" w:rsidRDefault="00DF6D35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1. Созвать внеочередное общее собрание акционеров ОАО «НГК «Славнефть» 09 марта 2016 года.</w:t>
            </w:r>
          </w:p>
          <w:p w:rsidR="00FA132D" w:rsidRPr="006066DE" w:rsidRDefault="00DF6D35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2. Внеочередное общее собрание акционеров ОАО «НГК «Славнефть» провести в форме заочного голосования без проведения собрания (совместного присутствия акционеров для обсуждения вопросов повестки дня и принятия решений по вопросам, поставленным на голосование).</w:t>
            </w:r>
          </w:p>
          <w:p w:rsidR="00FA132D" w:rsidRPr="006066DE" w:rsidRDefault="00DF6D35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3. Определить 18 часов 00 минут по московскому времени 09 марта 2016 года датой окончания приема от акционеров заполненных и подписанных акционерами бюллетеней для голосования по вопросам повестки дня внеочередного общего собрания акционеров ОАО «НГК «Славнефть».</w:t>
            </w:r>
          </w:p>
          <w:p w:rsidR="00FA132D" w:rsidRPr="006066DE" w:rsidRDefault="00DF6D35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4. Определить почтовый адрес, по которому должны направляться заполненные и подписанные акционерами бюллетени для голосования: 125047, г. Москва, 4-й Лесной пер., дом 4, ОАО «НГК «Славнефть» с пометкой «Собрание акционеров».</w:t>
            </w:r>
          </w:p>
          <w:p w:rsidR="00FA132D" w:rsidRPr="006066DE" w:rsidRDefault="00DF6D35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5. Установить 09 февраля 2016 года датой составления списка лиц, имеющих право на участие во внеочередном общем собрании акционеров ОАО «НГК «Славнефть».</w:t>
            </w:r>
          </w:p>
          <w:p w:rsidR="0047224F" w:rsidRDefault="00DF6D35" w:rsidP="0047224F">
            <w:pPr>
              <w:tabs>
                <w:tab w:val="left" w:pos="90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</w:pP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6. Утвердить следующую повестку дня внеочередного общего собрания акционеров ОАО</w:t>
            </w:r>
            <w:r w:rsidR="00B55085"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 </w:t>
            </w: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 xml:space="preserve">«НГК «Славнефть»: </w:t>
            </w:r>
          </w:p>
          <w:p w:rsidR="00DF6D35" w:rsidRPr="006066DE" w:rsidRDefault="00DF6D35" w:rsidP="00640856">
            <w:pPr>
              <w:tabs>
                <w:tab w:val="left" w:pos="34"/>
              </w:tabs>
              <w:suppressAutoHyphens/>
              <w:spacing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</w:pP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1.</w:t>
            </w:r>
            <w:r w:rsidR="00640856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ab/>
            </w: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Одобрение сделок, в совершении которых имеется заинтересованность.</w:t>
            </w:r>
          </w:p>
          <w:p w:rsidR="00FA132D" w:rsidRPr="006066DE" w:rsidRDefault="00DF6D35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066DE">
              <w:rPr>
                <w:rFonts w:ascii="Times New Roman" w:hAnsi="Times New Roman"/>
                <w:sz w:val="25"/>
                <w:szCs w:val="25"/>
              </w:rPr>
              <w:t xml:space="preserve">7. </w:t>
            </w: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Установить 17 февраля 2016 года датой направления заказным письмом сообщения о проведении внеочередного общего собрания акционеров и бюллетеня для голосования по вопросу повестки дня внеочередного общего собрания акционеров каждому лицу, указанному в списке лиц, имеющих право на участие в собрании.</w:t>
            </w:r>
          </w:p>
          <w:p w:rsidR="00DF6D35" w:rsidRPr="006066DE" w:rsidRDefault="0047224F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8. </w:t>
            </w:r>
            <w:r w:rsidR="00DF6D35"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Утвердить следующий перечень информации (материалов), подлежащей предоставлению лицам, имеющим право на участие во внеочередном общем собрании акционеров ОАО «НГК «Славнефть»:</w:t>
            </w:r>
          </w:p>
          <w:p w:rsidR="00DF6D35" w:rsidRPr="006066DE" w:rsidRDefault="00DF6D35" w:rsidP="0047224F">
            <w:pPr>
              <w:tabs>
                <w:tab w:val="left" w:pos="34"/>
              </w:tabs>
              <w:suppressAutoHyphens/>
              <w:spacing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</w:pP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1.</w:t>
            </w: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ab/>
              <w:t>информация по вопросу № 1 повестки дня;</w:t>
            </w:r>
          </w:p>
          <w:p w:rsidR="00DF6D35" w:rsidRPr="006066DE" w:rsidRDefault="00DF6D35" w:rsidP="0047224F">
            <w:pPr>
              <w:tabs>
                <w:tab w:val="left" w:pos="34"/>
              </w:tabs>
              <w:suppressAutoHyphens/>
              <w:spacing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</w:pP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2.</w:t>
            </w: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ab/>
              <w:t>проекты решений внеочередного общего собрания акционеров ОАО «НГК</w:t>
            </w:r>
            <w:r w:rsidR="00B55085"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 </w:t>
            </w: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«Славнефть».</w:t>
            </w:r>
          </w:p>
          <w:p w:rsidR="00DF6D35" w:rsidRPr="006066DE" w:rsidRDefault="00DF6D35" w:rsidP="0047224F">
            <w:pPr>
              <w:tabs>
                <w:tab w:val="left" w:pos="34"/>
              </w:tabs>
              <w:suppressAutoHyphens/>
              <w:spacing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</w:pP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9. Установить, что с информацией (материалами) по вопросам повестки дня лица, имеющие право на участие во внеочередном общем собрании акционеров ОАО «НГК</w:t>
            </w:r>
            <w:r w:rsidR="00B55085"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 </w:t>
            </w: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«Славнефть», могут ознакомиться в период с 18 февраля 2016 года по 09 марта 2016 года включительно по рабочим дням с 10 часов 00 минут до 16 часов 00</w:t>
            </w:r>
            <w:r w:rsidR="0047224F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 </w:t>
            </w: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минут по московскому времени по адресам: г. Москва, 4-й Лесной пер., дом 4, офис ОАО</w:t>
            </w:r>
            <w:r w:rsidR="00B55085"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 </w:t>
            </w: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«НГК «Славнефть» /тел. (495) 777 72 86/; г. Москва, ул. Стромынка, дом 18, корп. 13, АО «Регистратор Р.О.С.Т.» /тел. (495) 771 73 35.</w:t>
            </w:r>
          </w:p>
          <w:p w:rsidR="00DF6D35" w:rsidRPr="006066DE" w:rsidRDefault="00DF6D35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066DE">
              <w:rPr>
                <w:rFonts w:ascii="Times New Roman" w:hAnsi="Times New Roman"/>
                <w:sz w:val="25"/>
                <w:szCs w:val="25"/>
              </w:rPr>
              <w:t>10. Одобрить и внести на рассмотрение внеочередного общего собрания акционеров ОАО</w:t>
            </w:r>
            <w:r w:rsidR="00B55085" w:rsidRPr="006066DE">
              <w:rPr>
                <w:rFonts w:ascii="Times New Roman" w:hAnsi="Times New Roman"/>
                <w:sz w:val="25"/>
                <w:szCs w:val="25"/>
              </w:rPr>
              <w:t> </w:t>
            </w:r>
            <w:r w:rsidRPr="006066DE">
              <w:rPr>
                <w:rFonts w:ascii="Times New Roman" w:hAnsi="Times New Roman"/>
                <w:sz w:val="25"/>
                <w:szCs w:val="25"/>
              </w:rPr>
              <w:t>«</w:t>
            </w: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НГК</w:t>
            </w:r>
            <w:r w:rsidRPr="006066DE">
              <w:rPr>
                <w:rFonts w:ascii="Times New Roman" w:hAnsi="Times New Roman"/>
                <w:sz w:val="25"/>
                <w:szCs w:val="25"/>
              </w:rPr>
              <w:t xml:space="preserve"> «Славнефть» следующие проекты решений по вопросу повестки дня собрания:</w:t>
            </w:r>
          </w:p>
          <w:p w:rsidR="00DF6D35" w:rsidRPr="006066DE" w:rsidRDefault="00C12F03" w:rsidP="0047224F">
            <w:pPr>
              <w:tabs>
                <w:tab w:val="left" w:pos="709"/>
              </w:tabs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 xml:space="preserve">1.1. </w:t>
            </w:r>
            <w:r w:rsidR="00DF6D35"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 xml:space="preserve">Одобрить сделку, в совершении которой имеется заинтересованность, </w:t>
            </w:r>
            <w:r w:rsidR="00DF6D35" w:rsidRPr="006066DE">
              <w:rPr>
                <w:rFonts w:ascii="Times New Roman" w:hAnsi="Times New Roman"/>
                <w:bCs/>
                <w:spacing w:val="-2"/>
                <w:sz w:val="25"/>
                <w:szCs w:val="25"/>
                <w:lang w:eastAsia="ar-SA"/>
              </w:rPr>
              <w:t xml:space="preserve">между ОАО «НГК «Славнефть» и ООО «Славнефть-Красноярскнефтегаз» </w:t>
            </w:r>
            <w:r w:rsidR="00DF6D35"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- предоставление ОАО «НГК «Славнефть» (займодавец) процентного займа ООО «Славнефть-Красноярскнефтегаз» (заёмщик) в размере не более 17 800 000 тыс. руб. сроком до 3-х лет. Общая сумма сделки с учетом процентов может составить не более 20 737 000 тыс. руб.</w:t>
            </w:r>
          </w:p>
          <w:p w:rsidR="00DF6D35" w:rsidRPr="006066DE" w:rsidRDefault="00C12F03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</w:pP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 xml:space="preserve">1.2. </w:t>
            </w:r>
            <w:r w:rsidR="00DF6D35"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 xml:space="preserve">Одобрить сделку, в совершении которой имеется заинтересованность, между ОАО «НГК «Славнефть» и ООО  «Славнефть-Красноярскнефтегаз» - предоставление ОАО «НГК «Славнефть» (займодавец) процентного займа ООО «Славнефть-Красноярскнефтегаз» (заёмщик) в размере не более 6 500 000 тыс. руб. сроком до 4-х лет. </w:t>
            </w:r>
            <w:r w:rsidR="00DF6D35"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lastRenderedPageBreak/>
              <w:t>Общая сумма сделки с учетом процентов может составить не более 7 930 000 тыс. руб.</w:t>
            </w:r>
          </w:p>
          <w:p w:rsidR="00C12F03" w:rsidRPr="006066DE" w:rsidRDefault="00C12F03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</w:pP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 xml:space="preserve">1.3. Одобрить сделку, в совершении которой имеется заинтересованность, </w:t>
            </w:r>
            <w:r w:rsidRPr="006066DE">
              <w:rPr>
                <w:rFonts w:ascii="Times New Roman" w:hAnsi="Times New Roman"/>
                <w:bCs/>
                <w:spacing w:val="6"/>
                <w:sz w:val="25"/>
                <w:szCs w:val="25"/>
                <w:lang w:eastAsia="ar-SA"/>
              </w:rPr>
              <w:t>между ОАО «НГК «Славнефть» и ЗАО «Обьнефтегеология</w:t>
            </w: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» - предоставление ОАО «НГК</w:t>
            </w:r>
            <w:r w:rsidR="00B55085"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 </w:t>
            </w: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«Славнефть» (займодавец) процентного займа ЗАО «Обьнефтегеология» (заёмщик) в размере не более 3 000 000 тыс. руб. сроком до 3-х лет. Общая сумма сделки с учетом процентов может составить не более 3 495 000 тыс. руб.</w:t>
            </w:r>
          </w:p>
          <w:p w:rsidR="00DF6D35" w:rsidRPr="006066DE" w:rsidRDefault="00C12F03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6066DE">
              <w:rPr>
                <w:rFonts w:ascii="Times New Roman" w:hAnsi="Times New Roman"/>
                <w:sz w:val="25"/>
                <w:szCs w:val="25"/>
              </w:rPr>
              <w:t xml:space="preserve">1.4. </w:t>
            </w: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Одобрить сделку, в совершении которой имеется заинтересованность, между ОАО «НГК «Славнефть» и ОАО «Славнефть-Мегионнефтегаз» - предоставление ОАО «Славнефть-Мегионнефтегаз» (займодавец) процентного займа ОАО «НГК</w:t>
            </w:r>
            <w:r w:rsidR="00B55085"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 </w:t>
            </w: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«Славнефть» (заёмщик) в размере не более 33 900 000 тыс. руб. сроком до 3-х лет. Общая сумма сделки с учетом процентов может составить не более 39 493 500 тыс. руб.</w:t>
            </w:r>
          </w:p>
          <w:p w:rsidR="00DF6D35" w:rsidRPr="006066DE" w:rsidRDefault="00C12F03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6066DE">
              <w:rPr>
                <w:rFonts w:ascii="Times New Roman" w:hAnsi="Times New Roman"/>
                <w:sz w:val="25"/>
                <w:szCs w:val="25"/>
              </w:rPr>
              <w:t xml:space="preserve">11. </w:t>
            </w: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Утвердить форму и текст следующих документов:</w:t>
            </w:r>
          </w:p>
          <w:p w:rsidR="00DF6D35" w:rsidRPr="006066DE" w:rsidRDefault="0047224F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</w:pPr>
            <w:r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- с</w:t>
            </w:r>
            <w:r w:rsidR="00C12F03"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ообщения о проведении внеочередного общего собрания акционеров ОАО «НГК</w:t>
            </w:r>
            <w:r w:rsidR="00B55085"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 </w:t>
            </w:r>
            <w:r w:rsidR="00C12F03"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«Славнефть»;</w:t>
            </w:r>
          </w:p>
          <w:p w:rsidR="00C12F03" w:rsidRPr="006066DE" w:rsidRDefault="0047224F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u w:val="single"/>
              </w:rPr>
            </w:pPr>
            <w:r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- </w:t>
            </w:r>
            <w:r w:rsidR="00C12F03"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бюллетеня для голосования по вопросу повестки дня внеочередного общего собрания акционеров ОАО «НГК «Славнефть»</w:t>
            </w:r>
            <w:r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.</w:t>
            </w:r>
          </w:p>
          <w:p w:rsidR="00DF6D35" w:rsidRPr="006066DE" w:rsidRDefault="00C12F03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6066DE">
              <w:rPr>
                <w:rFonts w:ascii="Times New Roman" w:hAnsi="Times New Roman"/>
                <w:sz w:val="25"/>
                <w:szCs w:val="25"/>
              </w:rPr>
              <w:t xml:space="preserve">12. </w:t>
            </w: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Определить, что функции счетной комиссии выполняет реестродержатель ОАО «НГК</w:t>
            </w:r>
            <w:r w:rsidR="00B55085"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 </w:t>
            </w: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«Славнефть» – АО «Регистратор Р.О.С.Т.».</w:t>
            </w:r>
          </w:p>
          <w:p w:rsidR="00DF6D35" w:rsidRPr="006066DE" w:rsidRDefault="00C12F03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6066DE">
              <w:rPr>
                <w:rFonts w:ascii="Times New Roman" w:hAnsi="Times New Roman"/>
                <w:sz w:val="25"/>
                <w:szCs w:val="25"/>
              </w:rPr>
              <w:t xml:space="preserve">13. </w:t>
            </w: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Возложить обязанности председателя внеочередного общего собрания акционеров, провод</w:t>
            </w:r>
            <w:r w:rsidR="0047224F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имого в форме заочного голосова</w:t>
            </w: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ния 09 марта 2016 года, на члена Правления, вице-президента ОАО «НГК «Славнефть» Трухачева Андрея Николаевича.</w:t>
            </w:r>
          </w:p>
          <w:p w:rsidR="00DF6D35" w:rsidRPr="006066DE" w:rsidRDefault="00C12F03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6066DE">
              <w:rPr>
                <w:rFonts w:ascii="Times New Roman" w:hAnsi="Times New Roman"/>
                <w:sz w:val="25"/>
                <w:szCs w:val="25"/>
              </w:rPr>
              <w:t xml:space="preserve">14. </w:t>
            </w: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Определить, что функции секретаря на внеочередном общем собрании акционеров ОАО «НГК «Славнефть» выполняет секретарь Совета директоров ОАО</w:t>
            </w:r>
            <w:r w:rsidR="00B55085"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 </w:t>
            </w: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«НГК</w:t>
            </w:r>
            <w:r w:rsidR="00B55085"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 </w:t>
            </w: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«Славнефть» Калыгина Наталья Анатольевна.</w:t>
            </w:r>
          </w:p>
          <w:p w:rsidR="00DF6D35" w:rsidRPr="006066DE" w:rsidRDefault="00C12F03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6066DE">
              <w:rPr>
                <w:rFonts w:ascii="Times New Roman" w:hAnsi="Times New Roman"/>
                <w:sz w:val="25"/>
                <w:szCs w:val="25"/>
              </w:rPr>
              <w:t xml:space="preserve">15. </w:t>
            </w: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Утвердить смету расходов на проведение внеочередного общего собрания акци</w:t>
            </w:r>
            <w:r w:rsidR="0047224F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онеров ОАО «НГК «Славнефть»</w:t>
            </w:r>
            <w:r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 xml:space="preserve">. </w:t>
            </w:r>
          </w:p>
          <w:p w:rsidR="00DF6D35" w:rsidRPr="006066DE" w:rsidRDefault="0047224F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u w:val="single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16. </w:t>
            </w:r>
            <w:r w:rsidR="00C12F03" w:rsidRPr="006066DE">
              <w:rPr>
                <w:rFonts w:ascii="Times New Roman" w:hAnsi="Times New Roman"/>
                <w:bCs/>
                <w:sz w:val="25"/>
                <w:szCs w:val="25"/>
                <w:lang w:eastAsia="ar-SA"/>
              </w:rPr>
              <w:t>Правлению ОАО «НГК «Славнефть» обеспечить надлежащую организацию подготовки к внеочередному общему собранию акционеров Компании.</w:t>
            </w:r>
          </w:p>
          <w:p w:rsidR="00876D99" w:rsidRPr="006066DE" w:rsidRDefault="005C5132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6066DE">
              <w:rPr>
                <w:rFonts w:ascii="Times New Roman" w:eastAsiaTheme="minorHAnsi" w:hAnsi="Times New Roman"/>
                <w:sz w:val="25"/>
                <w:szCs w:val="25"/>
              </w:rPr>
              <w:t>2.3. </w:t>
            </w:r>
            <w:r w:rsidR="00876D99" w:rsidRPr="006066DE">
              <w:rPr>
                <w:rFonts w:ascii="Times New Roman" w:eastAsiaTheme="minorHAnsi" w:hAnsi="Times New Roman"/>
                <w:sz w:val="25"/>
                <w:szCs w:val="25"/>
              </w:rPr>
              <w:t>Дата проведения заседания совета директоров эмитента, на котором приняты соответствующие решения:</w:t>
            </w:r>
            <w:r w:rsidR="009F297A" w:rsidRPr="006066DE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  <w:r w:rsidR="00FA132D" w:rsidRPr="006066DE">
              <w:rPr>
                <w:rFonts w:ascii="Times New Roman" w:eastAsiaTheme="minorHAnsi" w:hAnsi="Times New Roman"/>
                <w:sz w:val="25"/>
                <w:szCs w:val="25"/>
              </w:rPr>
              <w:t>30</w:t>
            </w:r>
            <w:r w:rsidR="00844B30" w:rsidRPr="006066DE">
              <w:rPr>
                <w:rFonts w:ascii="Times New Roman" w:eastAsiaTheme="minorHAnsi" w:hAnsi="Times New Roman"/>
                <w:sz w:val="25"/>
                <w:szCs w:val="25"/>
              </w:rPr>
              <w:t>.</w:t>
            </w:r>
            <w:r w:rsidR="00FA132D" w:rsidRPr="006066DE">
              <w:rPr>
                <w:rFonts w:ascii="Times New Roman" w:eastAsiaTheme="minorHAnsi" w:hAnsi="Times New Roman"/>
                <w:sz w:val="25"/>
                <w:szCs w:val="25"/>
              </w:rPr>
              <w:t>0</w:t>
            </w:r>
            <w:r w:rsidR="00652246" w:rsidRPr="006066DE">
              <w:rPr>
                <w:rFonts w:ascii="Times New Roman" w:eastAsiaTheme="minorHAnsi" w:hAnsi="Times New Roman"/>
                <w:sz w:val="25"/>
                <w:szCs w:val="25"/>
              </w:rPr>
              <w:t>1</w:t>
            </w:r>
            <w:r w:rsidR="00FA132D" w:rsidRPr="006066DE">
              <w:rPr>
                <w:rFonts w:ascii="Times New Roman" w:eastAsiaTheme="minorHAnsi" w:hAnsi="Times New Roman"/>
                <w:sz w:val="25"/>
                <w:szCs w:val="25"/>
              </w:rPr>
              <w:t>.2016</w:t>
            </w:r>
            <w:r w:rsidRPr="006066DE">
              <w:rPr>
                <w:rFonts w:ascii="Times New Roman" w:eastAsiaTheme="minorHAnsi" w:hAnsi="Times New Roman"/>
                <w:sz w:val="25"/>
                <w:szCs w:val="25"/>
              </w:rPr>
              <w:t>.</w:t>
            </w:r>
          </w:p>
          <w:p w:rsidR="00876D99" w:rsidRPr="006066DE" w:rsidRDefault="005C5132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6066DE">
              <w:rPr>
                <w:rFonts w:ascii="Times New Roman" w:eastAsiaTheme="minorHAnsi" w:hAnsi="Times New Roman"/>
                <w:sz w:val="25"/>
                <w:szCs w:val="25"/>
              </w:rPr>
              <w:t>2.4. </w:t>
            </w:r>
            <w:r w:rsidR="00876D99" w:rsidRPr="006066DE">
              <w:rPr>
                <w:rFonts w:ascii="Times New Roman" w:eastAsiaTheme="minorHAnsi" w:hAnsi="Times New Roman"/>
                <w:sz w:val="25"/>
                <w:szCs w:val="25"/>
              </w:rPr>
              <w:t>Дата составления и номер протокола заседания совета директоров эмитента, на котором приняты соответствующие решения:</w:t>
            </w:r>
            <w:r w:rsidR="00844B30" w:rsidRPr="006066DE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  <w:r w:rsidR="00FA132D" w:rsidRPr="006066DE">
              <w:rPr>
                <w:rFonts w:ascii="Times New Roman" w:eastAsiaTheme="minorHAnsi" w:hAnsi="Times New Roman"/>
                <w:sz w:val="25"/>
                <w:szCs w:val="25"/>
              </w:rPr>
              <w:t>0</w:t>
            </w:r>
            <w:r w:rsidR="0047224F">
              <w:rPr>
                <w:rFonts w:ascii="Times New Roman" w:eastAsiaTheme="minorHAnsi" w:hAnsi="Times New Roman"/>
                <w:sz w:val="25"/>
                <w:szCs w:val="25"/>
              </w:rPr>
              <w:t>1</w:t>
            </w:r>
            <w:r w:rsidR="00FA132D" w:rsidRPr="006066DE">
              <w:rPr>
                <w:rFonts w:ascii="Times New Roman" w:eastAsiaTheme="minorHAnsi" w:hAnsi="Times New Roman"/>
                <w:sz w:val="25"/>
                <w:szCs w:val="25"/>
              </w:rPr>
              <w:t>.02.2016</w:t>
            </w:r>
            <w:r w:rsidR="00DF0781" w:rsidRPr="006066DE">
              <w:rPr>
                <w:rFonts w:ascii="Times New Roman" w:eastAsiaTheme="minorHAnsi" w:hAnsi="Times New Roman"/>
                <w:sz w:val="25"/>
                <w:szCs w:val="25"/>
              </w:rPr>
              <w:t xml:space="preserve">, протокол № </w:t>
            </w:r>
            <w:r w:rsidR="00FA132D" w:rsidRPr="006066DE">
              <w:rPr>
                <w:rFonts w:ascii="Times New Roman" w:eastAsiaTheme="minorHAnsi" w:hAnsi="Times New Roman"/>
                <w:sz w:val="25"/>
                <w:szCs w:val="25"/>
              </w:rPr>
              <w:t>5</w:t>
            </w:r>
            <w:r w:rsidR="00DF0781" w:rsidRPr="006066DE">
              <w:rPr>
                <w:rFonts w:ascii="Times New Roman" w:eastAsiaTheme="minorHAnsi" w:hAnsi="Times New Roman"/>
                <w:sz w:val="25"/>
                <w:szCs w:val="25"/>
              </w:rPr>
              <w:t>.</w:t>
            </w:r>
          </w:p>
        </w:tc>
      </w:tr>
    </w:tbl>
    <w:p w:rsidR="004D6A5A" w:rsidRPr="003C15AD" w:rsidRDefault="004D6A5A" w:rsidP="00A745AD">
      <w:pPr>
        <w:spacing w:after="0" w:line="240" w:lineRule="auto"/>
        <w:rPr>
          <w:rFonts w:ascii="Times New Roman" w:hAnsi="Times New Roman"/>
          <w:vanish/>
          <w:sz w:val="26"/>
          <w:szCs w:val="2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8"/>
        <w:gridCol w:w="354"/>
        <w:gridCol w:w="360"/>
        <w:gridCol w:w="1274"/>
        <w:gridCol w:w="404"/>
        <w:gridCol w:w="334"/>
        <w:gridCol w:w="518"/>
        <w:gridCol w:w="1768"/>
        <w:gridCol w:w="765"/>
        <w:gridCol w:w="490"/>
        <w:gridCol w:w="686"/>
        <w:gridCol w:w="1582"/>
      </w:tblGrid>
      <w:tr w:rsidR="004D6A5A" w:rsidRPr="003C15AD" w:rsidTr="00FA132D">
        <w:trPr>
          <w:cantSplit/>
        </w:trPr>
        <w:tc>
          <w:tcPr>
            <w:tcW w:w="9923" w:type="dxa"/>
            <w:gridSpan w:val="12"/>
          </w:tcPr>
          <w:p w:rsidR="004D6A5A" w:rsidRPr="003C15AD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C15AD">
              <w:rPr>
                <w:rFonts w:ascii="Times New Roman" w:eastAsia="Times New Roman" w:hAnsi="Times New Roman"/>
                <w:sz w:val="26"/>
                <w:szCs w:val="26"/>
              </w:rPr>
              <w:t>3. Подпись</w:t>
            </w:r>
          </w:p>
        </w:tc>
      </w:tr>
      <w:tr w:rsidR="004D6A5A" w:rsidRPr="004B3E23" w:rsidTr="00FA132D">
        <w:trPr>
          <w:cantSplit/>
        </w:trPr>
        <w:tc>
          <w:tcPr>
            <w:tcW w:w="4632" w:type="dxa"/>
            <w:gridSpan w:val="7"/>
            <w:vAlign w:val="bottom"/>
          </w:tcPr>
          <w:p w:rsidR="004D6A5A" w:rsidRPr="002C2575" w:rsidRDefault="004D6A5A" w:rsidP="00FA132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2575">
              <w:rPr>
                <w:rFonts w:ascii="Times New Roman" w:eastAsia="Times New Roman" w:hAnsi="Times New Roman"/>
                <w:sz w:val="26"/>
                <w:szCs w:val="26"/>
              </w:rPr>
              <w:t>3.1.</w:t>
            </w:r>
            <w:r w:rsidR="00A745AD" w:rsidRPr="002C257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FA132D">
              <w:rPr>
                <w:rFonts w:ascii="Times New Roman" w:eastAsia="Times New Roman" w:hAnsi="Times New Roman"/>
                <w:sz w:val="26"/>
                <w:szCs w:val="26"/>
              </w:rPr>
              <w:t>И.о.в</w:t>
            </w:r>
            <w:r w:rsidRPr="002C2575">
              <w:rPr>
                <w:rFonts w:ascii="Times New Roman" w:eastAsia="Times New Roman" w:hAnsi="Times New Roman"/>
                <w:sz w:val="26"/>
                <w:szCs w:val="26"/>
              </w:rPr>
              <w:t>ице-президент</w:t>
            </w:r>
            <w:r w:rsidR="00FA132D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2C257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68" w:type="dxa"/>
            <w:vAlign w:val="bottom"/>
          </w:tcPr>
          <w:p w:rsidR="004D6A5A" w:rsidRPr="002C2575" w:rsidRDefault="004D6A5A" w:rsidP="005B00F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65" w:type="dxa"/>
            <w:vAlign w:val="bottom"/>
          </w:tcPr>
          <w:p w:rsidR="004D6A5A" w:rsidRPr="002C2575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90" w:type="dxa"/>
            <w:vAlign w:val="bottom"/>
          </w:tcPr>
          <w:p w:rsidR="004D6A5A" w:rsidRPr="002C2575" w:rsidRDefault="004D6A5A" w:rsidP="00FA132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4D6A5A" w:rsidRPr="002C2575" w:rsidRDefault="00FA132D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О.В. Цурцумия </w:t>
            </w:r>
          </w:p>
        </w:tc>
      </w:tr>
      <w:tr w:rsidR="004D6A5A" w:rsidRPr="004B3E23" w:rsidTr="00FA132D">
        <w:trPr>
          <w:cantSplit/>
          <w:trHeight w:hRule="exact" w:val="280"/>
        </w:trPr>
        <w:tc>
          <w:tcPr>
            <w:tcW w:w="4632" w:type="dxa"/>
            <w:gridSpan w:val="7"/>
          </w:tcPr>
          <w:p w:rsidR="004D6A5A" w:rsidRPr="002C257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68" w:type="dxa"/>
          </w:tcPr>
          <w:p w:rsidR="004D6A5A" w:rsidRPr="002C2575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2575">
              <w:rPr>
                <w:rFonts w:ascii="Times New Roman" w:eastAsia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765" w:type="dxa"/>
          </w:tcPr>
          <w:p w:rsidR="004D6A5A" w:rsidRPr="002C257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76" w:type="dxa"/>
            <w:gridSpan w:val="2"/>
          </w:tcPr>
          <w:p w:rsidR="004D6A5A" w:rsidRPr="002C257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82" w:type="dxa"/>
          </w:tcPr>
          <w:p w:rsidR="004D6A5A" w:rsidRPr="002C2575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D6A5A" w:rsidRPr="00A745AD" w:rsidTr="00FA132D">
        <w:trPr>
          <w:cantSplit/>
        </w:trPr>
        <w:tc>
          <w:tcPr>
            <w:tcW w:w="1388" w:type="dxa"/>
            <w:shd w:val="clear" w:color="auto" w:fill="auto"/>
            <w:vAlign w:val="bottom"/>
          </w:tcPr>
          <w:p w:rsidR="004D6A5A" w:rsidRPr="00B3060F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60F">
              <w:rPr>
                <w:rFonts w:ascii="Times New Roman" w:eastAsia="Times New Roman" w:hAnsi="Times New Roman"/>
                <w:sz w:val="26"/>
                <w:szCs w:val="26"/>
              </w:rPr>
              <w:t>3.2. Дата “</w:t>
            </w:r>
          </w:p>
        </w:tc>
        <w:tc>
          <w:tcPr>
            <w:tcW w:w="354" w:type="dxa"/>
            <w:shd w:val="clear" w:color="auto" w:fill="auto"/>
            <w:vAlign w:val="bottom"/>
          </w:tcPr>
          <w:p w:rsidR="004D6A5A" w:rsidRPr="00B3060F" w:rsidRDefault="00FD2A72" w:rsidP="00A745AD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4D6A5A" w:rsidRPr="00B3060F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60F">
              <w:rPr>
                <w:rFonts w:ascii="Times New Roman" w:eastAsia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4D6A5A" w:rsidRPr="00B3060F" w:rsidRDefault="00FA132D" w:rsidP="00576B10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февраля</w:t>
            </w:r>
          </w:p>
        </w:tc>
        <w:tc>
          <w:tcPr>
            <w:tcW w:w="404" w:type="dxa"/>
            <w:shd w:val="clear" w:color="auto" w:fill="auto"/>
            <w:vAlign w:val="bottom"/>
          </w:tcPr>
          <w:p w:rsidR="004D6A5A" w:rsidRPr="00B3060F" w:rsidRDefault="004D6A5A" w:rsidP="005B00FB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60F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34" w:type="dxa"/>
            <w:shd w:val="clear" w:color="auto" w:fill="auto"/>
            <w:vAlign w:val="bottom"/>
          </w:tcPr>
          <w:p w:rsidR="004D6A5A" w:rsidRPr="00B3060F" w:rsidRDefault="004D6A5A" w:rsidP="00FA132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60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FA132D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4D6A5A" w:rsidRPr="00B3060F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60F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D6A5A" w:rsidRPr="00B3060F" w:rsidRDefault="004D6A5A" w:rsidP="005B00F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60F">
              <w:rPr>
                <w:rFonts w:ascii="Times New Roman" w:eastAsia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3523" w:type="dxa"/>
            <w:gridSpan w:val="4"/>
            <w:vAlign w:val="bottom"/>
          </w:tcPr>
          <w:p w:rsidR="004D6A5A" w:rsidRPr="002C2575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3D3858" w:rsidRDefault="003D3858"/>
    <w:sectPr w:rsidR="003D385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50" w:rsidRDefault="004C4150" w:rsidP="004C4150">
      <w:pPr>
        <w:spacing w:after="0" w:line="240" w:lineRule="auto"/>
      </w:pPr>
      <w:r>
        <w:separator/>
      </w:r>
    </w:p>
  </w:endnote>
  <w:endnote w:type="continuationSeparator" w:id="0">
    <w:p w:rsidR="004C4150" w:rsidRDefault="004C4150" w:rsidP="004C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6"/>
        <w:szCs w:val="16"/>
      </w:rPr>
      <w:id w:val="634072399"/>
      <w:docPartObj>
        <w:docPartGallery w:val="Page Numbers (Bottom of Page)"/>
        <w:docPartUnique/>
      </w:docPartObj>
    </w:sdtPr>
    <w:sdtEndPr/>
    <w:sdtContent>
      <w:p w:rsidR="004C4150" w:rsidRPr="004C4150" w:rsidRDefault="004C4150">
        <w:pPr>
          <w:pStyle w:val="a9"/>
          <w:jc w:val="right"/>
          <w:rPr>
            <w:rFonts w:ascii="Times New Roman" w:hAnsi="Times New Roman"/>
            <w:sz w:val="16"/>
            <w:szCs w:val="16"/>
          </w:rPr>
        </w:pPr>
        <w:r w:rsidRPr="004C4150">
          <w:rPr>
            <w:rFonts w:ascii="Times New Roman" w:hAnsi="Times New Roman"/>
            <w:sz w:val="16"/>
            <w:szCs w:val="16"/>
          </w:rPr>
          <w:fldChar w:fldCharType="begin"/>
        </w:r>
        <w:r w:rsidRPr="004C4150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4C4150">
          <w:rPr>
            <w:rFonts w:ascii="Times New Roman" w:hAnsi="Times New Roman"/>
            <w:sz w:val="16"/>
            <w:szCs w:val="16"/>
          </w:rPr>
          <w:fldChar w:fldCharType="separate"/>
        </w:r>
        <w:r w:rsidR="007654F6">
          <w:rPr>
            <w:rFonts w:ascii="Times New Roman" w:hAnsi="Times New Roman"/>
            <w:noProof/>
            <w:sz w:val="16"/>
            <w:szCs w:val="16"/>
          </w:rPr>
          <w:t>1</w:t>
        </w:r>
        <w:r w:rsidRPr="004C4150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4C4150" w:rsidRDefault="004C41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50" w:rsidRDefault="004C4150" w:rsidP="004C4150">
      <w:pPr>
        <w:spacing w:after="0" w:line="240" w:lineRule="auto"/>
      </w:pPr>
      <w:r>
        <w:separator/>
      </w:r>
    </w:p>
  </w:footnote>
  <w:footnote w:type="continuationSeparator" w:id="0">
    <w:p w:rsidR="004C4150" w:rsidRDefault="004C4150" w:rsidP="004C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4E00"/>
    <w:multiLevelType w:val="multilevel"/>
    <w:tmpl w:val="440C15F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C670A2"/>
    <w:multiLevelType w:val="hybridMultilevel"/>
    <w:tmpl w:val="AA807B02"/>
    <w:lvl w:ilvl="0" w:tplc="8B387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9A719C"/>
    <w:multiLevelType w:val="multilevel"/>
    <w:tmpl w:val="76A412D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">
    <w:nsid w:val="28FA40DA"/>
    <w:multiLevelType w:val="multilevel"/>
    <w:tmpl w:val="CFCE87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BAE7C0F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3E1DD7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6A2E74"/>
    <w:multiLevelType w:val="hybridMultilevel"/>
    <w:tmpl w:val="5D701C7E"/>
    <w:lvl w:ilvl="0" w:tplc="669020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3757EC"/>
    <w:multiLevelType w:val="multilevel"/>
    <w:tmpl w:val="96ACA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0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1">
    <w:nsid w:val="5BAF1E2A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D27FFD"/>
    <w:multiLevelType w:val="hybridMultilevel"/>
    <w:tmpl w:val="79B6D0D8"/>
    <w:lvl w:ilvl="0" w:tplc="7EE0B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705CDC"/>
    <w:multiLevelType w:val="multilevel"/>
    <w:tmpl w:val="C964A61A"/>
    <w:lvl w:ilvl="0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>
      <w:start w:val="1"/>
      <w:numFmt w:val="bullet"/>
      <w:lvlText w:val="-"/>
      <w:lvlJc w:val="left"/>
      <w:pPr>
        <w:tabs>
          <w:tab w:val="num" w:pos="1586"/>
        </w:tabs>
        <w:ind w:left="158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6"/>
        </w:tabs>
        <w:ind w:left="2306" w:hanging="180"/>
      </w:pPr>
    </w:lvl>
    <w:lvl w:ilvl="3" w:tentative="1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6"/>
        </w:tabs>
        <w:ind w:left="374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6"/>
        </w:tabs>
        <w:ind w:left="4466" w:hanging="180"/>
      </w:pPr>
    </w:lvl>
    <w:lvl w:ilvl="6" w:tentative="1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6"/>
        </w:tabs>
        <w:ind w:left="590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6"/>
        </w:tabs>
        <w:ind w:left="6626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13"/>
    <w:lvlOverride w:ilvl="0">
      <w:startOverride w:val="1"/>
    </w:lvlOverride>
  </w:num>
  <w:num w:numId="7">
    <w:abstractNumId w:val="7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4561C"/>
    <w:rsid w:val="000A658A"/>
    <w:rsid w:val="000B469D"/>
    <w:rsid w:val="000D64B9"/>
    <w:rsid w:val="00156A82"/>
    <w:rsid w:val="001A4D0A"/>
    <w:rsid w:val="001C3BF9"/>
    <w:rsid w:val="001F1E39"/>
    <w:rsid w:val="001F7328"/>
    <w:rsid w:val="00236C09"/>
    <w:rsid w:val="00264274"/>
    <w:rsid w:val="0027311F"/>
    <w:rsid w:val="002C2575"/>
    <w:rsid w:val="002D2A78"/>
    <w:rsid w:val="003C15AD"/>
    <w:rsid w:val="003D3858"/>
    <w:rsid w:val="003D5978"/>
    <w:rsid w:val="0044320A"/>
    <w:rsid w:val="0047224F"/>
    <w:rsid w:val="0048314E"/>
    <w:rsid w:val="004A2F99"/>
    <w:rsid w:val="004B3E23"/>
    <w:rsid w:val="004C4150"/>
    <w:rsid w:val="004D6A5A"/>
    <w:rsid w:val="00576B10"/>
    <w:rsid w:val="005B00FB"/>
    <w:rsid w:val="005B2A85"/>
    <w:rsid w:val="005C5132"/>
    <w:rsid w:val="006066DE"/>
    <w:rsid w:val="006114E5"/>
    <w:rsid w:val="00640856"/>
    <w:rsid w:val="00652246"/>
    <w:rsid w:val="00681501"/>
    <w:rsid w:val="006B2A1D"/>
    <w:rsid w:val="006D05E5"/>
    <w:rsid w:val="006D6484"/>
    <w:rsid w:val="007406D7"/>
    <w:rsid w:val="00742B80"/>
    <w:rsid w:val="007654F6"/>
    <w:rsid w:val="007A6A1A"/>
    <w:rsid w:val="008046F4"/>
    <w:rsid w:val="00844B30"/>
    <w:rsid w:val="0085165C"/>
    <w:rsid w:val="00861781"/>
    <w:rsid w:val="00876D99"/>
    <w:rsid w:val="009259E1"/>
    <w:rsid w:val="009A475D"/>
    <w:rsid w:val="009F297A"/>
    <w:rsid w:val="00A22C03"/>
    <w:rsid w:val="00A745AD"/>
    <w:rsid w:val="00A76DC4"/>
    <w:rsid w:val="00AA6E78"/>
    <w:rsid w:val="00AF331D"/>
    <w:rsid w:val="00B3060F"/>
    <w:rsid w:val="00B55085"/>
    <w:rsid w:val="00B7553C"/>
    <w:rsid w:val="00B842B0"/>
    <w:rsid w:val="00C12F03"/>
    <w:rsid w:val="00C4596D"/>
    <w:rsid w:val="00CE74AB"/>
    <w:rsid w:val="00D01903"/>
    <w:rsid w:val="00D12055"/>
    <w:rsid w:val="00DB583A"/>
    <w:rsid w:val="00DF0781"/>
    <w:rsid w:val="00DF6D35"/>
    <w:rsid w:val="00E108E9"/>
    <w:rsid w:val="00E54E76"/>
    <w:rsid w:val="00E65912"/>
    <w:rsid w:val="00ED738F"/>
    <w:rsid w:val="00F70F4B"/>
    <w:rsid w:val="00F731A7"/>
    <w:rsid w:val="00FA132D"/>
    <w:rsid w:val="00FB1029"/>
    <w:rsid w:val="00FD2A72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1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150"/>
    <w:rPr>
      <w:rFonts w:ascii="Calibri" w:eastAsia="Calibri" w:hAnsi="Calibri" w:cs="Times New Roman"/>
    </w:rPr>
  </w:style>
  <w:style w:type="paragraph" w:customStyle="1" w:styleId="ConsPlusNormal">
    <w:name w:val="ConsPlusNormal"/>
    <w:rsid w:val="004C4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4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1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150"/>
    <w:rPr>
      <w:rFonts w:ascii="Calibri" w:eastAsia="Calibri" w:hAnsi="Calibri" w:cs="Times New Roman"/>
    </w:rPr>
  </w:style>
  <w:style w:type="paragraph" w:customStyle="1" w:styleId="ConsPlusNormal">
    <w:name w:val="ConsPlusNormal"/>
    <w:rsid w:val="004C4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4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lav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BDBA7-1926-42C2-A42C-BE37B40A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8</cp:revision>
  <cp:lastPrinted>2016-02-01T14:23:00Z</cp:lastPrinted>
  <dcterms:created xsi:type="dcterms:W3CDTF">2016-02-01T13:16:00Z</dcterms:created>
  <dcterms:modified xsi:type="dcterms:W3CDTF">2016-02-01T14:23:00Z</dcterms:modified>
</cp:coreProperties>
</file>