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2A" w:rsidRPr="008D3E67" w:rsidRDefault="0093152A" w:rsidP="009315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93152A" w:rsidRPr="004861CA" w:rsidRDefault="0093152A" w:rsidP="009315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6"/>
          <w:szCs w:val="26"/>
        </w:rPr>
      </w:pPr>
      <w:r w:rsidRPr="004861CA">
        <w:rPr>
          <w:rFonts w:ascii="Times New Roman" w:eastAsia="Times New Roman" w:hAnsi="Times New Roman"/>
          <w:b/>
          <w:sz w:val="26"/>
          <w:szCs w:val="26"/>
        </w:rPr>
        <w:t>«</w:t>
      </w:r>
      <w:r>
        <w:rPr>
          <w:rFonts w:ascii="Times New Roman" w:eastAsia="Times New Roman" w:hAnsi="Times New Roman"/>
          <w:b/>
          <w:sz w:val="26"/>
          <w:szCs w:val="26"/>
        </w:rPr>
        <w:t>О</w:t>
      </w:r>
      <w:r w:rsidRPr="004861CA">
        <w:rPr>
          <w:rFonts w:ascii="Times New Roman" w:eastAsia="Times New Roman" w:hAnsi="Times New Roman"/>
          <w:b/>
          <w:sz w:val="26"/>
          <w:szCs w:val="26"/>
        </w:rPr>
        <w:t xml:space="preserve"> совершении эмитентом сделки, в совершении которой имеется заинтересованность»</w:t>
      </w:r>
    </w:p>
    <w:p w:rsidR="0093152A" w:rsidRPr="00CE1B7A" w:rsidRDefault="0093152A" w:rsidP="0093152A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93152A" w:rsidRPr="0017147E" w:rsidTr="002A2531">
        <w:trPr>
          <w:cantSplit/>
        </w:trPr>
        <w:tc>
          <w:tcPr>
            <w:tcW w:w="9782" w:type="dxa"/>
            <w:gridSpan w:val="2"/>
            <w:vAlign w:val="bottom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ОАО «НГК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93152A" w:rsidRPr="005B029E" w:rsidRDefault="00556864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5" w:history="1">
              <w:r w:rsidR="0093152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93152A" w:rsidRPr="0017147E" w:rsidRDefault="00556864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6" w:history="1">
              <w:r w:rsidR="0093152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93152A" w:rsidRPr="008738F8" w:rsidRDefault="0093152A" w:rsidP="0093152A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93152A" w:rsidRPr="0017147E" w:rsidTr="002A2531">
        <w:tc>
          <w:tcPr>
            <w:tcW w:w="9782" w:type="dxa"/>
            <w:shd w:val="clear" w:color="auto" w:fill="auto"/>
          </w:tcPr>
          <w:p w:rsidR="0093152A" w:rsidRPr="0017147E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93152A" w:rsidRPr="0093152A" w:rsidTr="002A2531">
        <w:trPr>
          <w:trHeight w:val="841"/>
        </w:trPr>
        <w:tc>
          <w:tcPr>
            <w:tcW w:w="9782" w:type="dxa"/>
            <w:shd w:val="clear" w:color="auto" w:fill="auto"/>
          </w:tcPr>
          <w:p w:rsidR="00FB0BBD" w:rsidRPr="00FB0BBD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 xml:space="preserve">2.1. Категория сделки: </w:t>
            </w:r>
            <w:r w:rsidR="00FB0BBD" w:rsidRPr="00556864">
              <w:rPr>
                <w:rFonts w:ascii="Times New Roman" w:eastAsia="Times New Roman" w:hAnsi="Times New Roman"/>
                <w:sz w:val="24"/>
                <w:szCs w:val="24"/>
              </w:rPr>
              <w:t>сделка, в совершении которой имелась заинтересованность, которая одновременно является крупной сделкой</w:t>
            </w:r>
            <w:r w:rsidR="00FB0BB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93152A" w:rsidRPr="0093152A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 xml:space="preserve">2.2. Вид и предмет сделки: Договор займа. </w:t>
            </w:r>
            <w:r w:rsidR="005F1250">
              <w:rPr>
                <w:rFonts w:ascii="Times New Roman" w:eastAsia="Times New Roman" w:hAnsi="Times New Roman"/>
                <w:sz w:val="24"/>
                <w:szCs w:val="24"/>
              </w:rPr>
              <w:t>Получение</w:t>
            </w: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 xml:space="preserve"> займа на условиях, предусмотренных договором.</w:t>
            </w:r>
          </w:p>
          <w:p w:rsidR="0093152A" w:rsidRPr="0093152A" w:rsidRDefault="0093152A" w:rsidP="00931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2.3. Содержание сделки, в том числе гражданские права и обязанности, на установление, изменение или прекращение которых направлена совершенная сделка: Предоставление ОАО «</w:t>
            </w:r>
            <w:r w:rsidR="005F1250">
              <w:rPr>
                <w:rFonts w:ascii="Times New Roman" w:eastAsia="Times New Roman" w:hAnsi="Times New Roman"/>
                <w:sz w:val="24"/>
                <w:szCs w:val="24"/>
              </w:rPr>
              <w:t>СН-МНГ</w:t>
            </w: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» (за</w:t>
            </w:r>
            <w:r w:rsidR="005F1250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 xml:space="preserve">модавец) процентного займа </w:t>
            </w:r>
            <w:r w:rsidR="005F1250">
              <w:rPr>
                <w:rFonts w:ascii="Times New Roman" w:eastAsia="Times New Roman" w:hAnsi="Times New Roman"/>
                <w:sz w:val="24"/>
                <w:szCs w:val="24"/>
              </w:rPr>
              <w:t>ОАО «НГК «</w:t>
            </w:r>
            <w:proofErr w:type="spellStart"/>
            <w:r w:rsidR="005F1250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="005F125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 xml:space="preserve"> (заёмщик).</w:t>
            </w:r>
          </w:p>
          <w:p w:rsidR="0093152A" w:rsidRPr="0093152A" w:rsidRDefault="0093152A" w:rsidP="00931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2.4. Срок исполнени</w:t>
            </w:r>
            <w:r w:rsidR="00A149D1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5F1250">
              <w:rPr>
                <w:rFonts w:ascii="Times New Roman" w:eastAsia="Times New Roman" w:hAnsi="Times New Roman"/>
                <w:sz w:val="24"/>
                <w:szCs w:val="24"/>
              </w:rPr>
              <w:t xml:space="preserve"> обязательств по сделке – до «13</w:t>
            </w: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 w:rsidR="005F1250">
              <w:rPr>
                <w:rFonts w:ascii="Times New Roman" w:eastAsia="Times New Roman" w:hAnsi="Times New Roman"/>
                <w:sz w:val="24"/>
                <w:szCs w:val="24"/>
              </w:rPr>
              <w:t>июня</w:t>
            </w: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 xml:space="preserve"> 2017 года включительно с правом досрочного погашения, стороны и выгодоприобретатели по с</w:t>
            </w:r>
            <w:r w:rsidR="005F1250">
              <w:rPr>
                <w:rFonts w:ascii="Times New Roman" w:eastAsia="Times New Roman" w:hAnsi="Times New Roman"/>
                <w:sz w:val="24"/>
                <w:szCs w:val="24"/>
              </w:rPr>
              <w:t>делке: ОАО «СН-МНГ» (заи</w:t>
            </w: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 xml:space="preserve">модавец) процентного займа </w:t>
            </w:r>
            <w:r w:rsidR="005F1250">
              <w:rPr>
                <w:rFonts w:ascii="Times New Roman" w:eastAsia="Times New Roman" w:hAnsi="Times New Roman"/>
                <w:sz w:val="24"/>
                <w:szCs w:val="24"/>
              </w:rPr>
              <w:t>ОАО «НГК «</w:t>
            </w:r>
            <w:proofErr w:type="spellStart"/>
            <w:r w:rsidR="005F1250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="005F125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 xml:space="preserve"> (заёмщик), выгодоприобретатели по сделке отсутствуют.</w:t>
            </w:r>
          </w:p>
          <w:p w:rsidR="0093152A" w:rsidRPr="0093152A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Размер сделки в денежном выражении: не более </w:t>
            </w:r>
            <w:r w:rsidR="005F1250">
              <w:rPr>
                <w:rFonts w:ascii="Times New Roman" w:eastAsia="Times New Roman" w:hAnsi="Times New Roman"/>
                <w:sz w:val="24"/>
                <w:szCs w:val="24"/>
              </w:rPr>
              <w:t>39 493 500</w:t>
            </w: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и в процентах от с</w:t>
            </w:r>
            <w:r w:rsidR="005F1250">
              <w:rPr>
                <w:rFonts w:ascii="Times New Roman" w:eastAsia="Times New Roman" w:hAnsi="Times New Roman"/>
                <w:sz w:val="24"/>
                <w:szCs w:val="24"/>
              </w:rPr>
              <w:t>тоимости активов эмитента: 94,38</w:t>
            </w: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%.</w:t>
            </w:r>
          </w:p>
          <w:p w:rsidR="0093152A" w:rsidRPr="0093152A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2.5. Стоимость активов эмитента на дату окончания последнего завершенного отчетного периода, предшествующего совершению сделки (заключению договора): 41 846 782 тыс. руб. (по состоянию на 31.12.2015).</w:t>
            </w:r>
          </w:p>
          <w:p w:rsidR="0093152A" w:rsidRPr="0093152A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 xml:space="preserve">2.6. Дата совершения сделки (заключения договора): </w:t>
            </w:r>
            <w:r w:rsidR="009448E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5F1250">
              <w:rPr>
                <w:rFonts w:ascii="Times New Roman" w:eastAsia="Times New Roman" w:hAnsi="Times New Roman"/>
                <w:sz w:val="24"/>
                <w:szCs w:val="24"/>
              </w:rPr>
              <w:t>.04.</w:t>
            </w: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2016.</w:t>
            </w:r>
          </w:p>
          <w:p w:rsidR="0093152A" w:rsidRPr="0093152A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2.7. Сведения об одобрении сделки в случае, когда такая сделка была одобрена уполномоченным органом управления эмитента:</w:t>
            </w:r>
          </w:p>
          <w:p w:rsidR="0093152A" w:rsidRPr="0093152A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Наименование органа управления эмитента, принявшего решение об одобрении сделки: Общее собрание акционеров</w:t>
            </w:r>
          </w:p>
          <w:p w:rsidR="0093152A" w:rsidRPr="0093152A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Дата принятия указанного решения: 09.03.2016</w:t>
            </w:r>
          </w:p>
          <w:p w:rsidR="0093152A" w:rsidRPr="0093152A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Дата составления и номер протокола собрания (заседания) органа управления эмитента, на котором принято указанное решение, если такое решение принято коллегиальным органом управления эмитента: 14.03.2016, протокол № 51.</w:t>
            </w:r>
          </w:p>
          <w:p w:rsidR="0093152A" w:rsidRPr="0036321E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Указание на то, что такая сделка не одобрялась: Не заполняется.</w:t>
            </w:r>
          </w:p>
        </w:tc>
      </w:tr>
    </w:tbl>
    <w:p w:rsidR="0093152A" w:rsidRPr="0093152A" w:rsidRDefault="0093152A" w:rsidP="0093152A">
      <w:pPr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93152A" w:rsidRPr="0093152A" w:rsidTr="002A2531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93152A" w:rsidRPr="0093152A" w:rsidTr="002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3.1. Вице-президент</w:t>
            </w:r>
          </w:p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Доверенность от 17.12.2015 № МО-2351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152A" w:rsidRPr="0093152A" w:rsidTr="002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152A" w:rsidRPr="0093152A" w:rsidTr="002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36321E" w:rsidRDefault="005F1250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36321E" w:rsidRDefault="005F1250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3152A" w:rsidRPr="0036321E" w:rsidRDefault="0093152A" w:rsidP="0093152A">
      <w:pPr>
        <w:rPr>
          <w:rFonts w:ascii="Times New Roman" w:hAnsi="Times New Roman"/>
          <w:sz w:val="24"/>
          <w:szCs w:val="24"/>
        </w:rPr>
      </w:pPr>
    </w:p>
    <w:p w:rsidR="00E258FD" w:rsidRDefault="00E258FD"/>
    <w:sectPr w:rsidR="00E25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2A"/>
    <w:rsid w:val="00171DB3"/>
    <w:rsid w:val="00534690"/>
    <w:rsid w:val="00556864"/>
    <w:rsid w:val="005775E2"/>
    <w:rsid w:val="005F1250"/>
    <w:rsid w:val="0093152A"/>
    <w:rsid w:val="009448E4"/>
    <w:rsid w:val="00A149D1"/>
    <w:rsid w:val="00E258FD"/>
    <w:rsid w:val="00FB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5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6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5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6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6</cp:revision>
  <cp:lastPrinted>2016-04-04T14:47:00Z</cp:lastPrinted>
  <dcterms:created xsi:type="dcterms:W3CDTF">2016-04-04T14:41:00Z</dcterms:created>
  <dcterms:modified xsi:type="dcterms:W3CDTF">2016-04-04T14:56:00Z</dcterms:modified>
</cp:coreProperties>
</file>