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4C30B8" w:rsidRDefault="00EA1DAB" w:rsidP="00B15311">
      <w:pPr>
        <w:jc w:val="center"/>
        <w:rPr>
          <w:b/>
          <w:bCs/>
        </w:rPr>
      </w:pPr>
      <w:r w:rsidRPr="004C30B8">
        <w:rPr>
          <w:b/>
          <w:bCs/>
        </w:rPr>
        <w:t>Сообщение</w:t>
      </w:r>
      <w:r w:rsidR="00B15311" w:rsidRPr="004C30B8">
        <w:rPr>
          <w:b/>
          <w:bCs/>
        </w:rPr>
        <w:t xml:space="preserve"> </w:t>
      </w:r>
      <w:r w:rsidRPr="004C30B8">
        <w:rPr>
          <w:b/>
          <w:bCs/>
        </w:rPr>
        <w:t xml:space="preserve">о </w:t>
      </w:r>
      <w:r w:rsidR="00B15311" w:rsidRPr="004C30B8">
        <w:rPr>
          <w:b/>
          <w:bCs/>
        </w:rPr>
        <w:t xml:space="preserve">существенном факте </w:t>
      </w:r>
    </w:p>
    <w:p w:rsidR="00EA1DAB" w:rsidRPr="004C30B8" w:rsidRDefault="00B15311" w:rsidP="004C30B8">
      <w:pPr>
        <w:jc w:val="center"/>
      </w:pPr>
      <w:r w:rsidRPr="004C30B8">
        <w:rPr>
          <w:b/>
          <w:bCs/>
        </w:rPr>
        <w:t>«</w:t>
      </w:r>
      <w:r w:rsidR="004C30B8" w:rsidRPr="004C30B8">
        <w:rPr>
          <w:b/>
          <w:bCs/>
        </w:rPr>
        <w:t>О присвоении рейтинга эмиссионным ценным бумагам и (или) их эмитенту или об изменении его рейтинговым агентством на основании заключенного с эмитентом договора</w:t>
      </w:r>
      <w:r w:rsidRPr="004C30B8">
        <w:rPr>
          <w:b/>
          <w:bCs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4C30B8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4C30B8" w:rsidRDefault="00EA1DAB" w:rsidP="00FD22EF">
            <w:pPr>
              <w:jc w:val="center"/>
            </w:pPr>
            <w:r w:rsidRPr="004C30B8">
              <w:t>1. Общие сведения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4C30B8" w:rsidRDefault="00B32CC1" w:rsidP="00FD22EF">
            <w:pPr>
              <w:ind w:left="57" w:right="57"/>
              <w:jc w:val="both"/>
              <w:rPr>
                <w:b/>
                <w:i/>
              </w:rPr>
            </w:pPr>
            <w:r w:rsidRPr="004C30B8">
              <w:rPr>
                <w:b/>
                <w:i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4C30B8" w:rsidRDefault="00B32CC1" w:rsidP="00FD22EF">
            <w:pPr>
              <w:ind w:left="57" w:right="57"/>
              <w:jc w:val="both"/>
            </w:pPr>
            <w:r w:rsidRPr="004C30B8">
              <w:rPr>
                <w:b/>
                <w:i/>
              </w:rPr>
              <w:t>125047, Москва город, 4-й Лесной переулок, дом 4, этаж 11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4C30B8" w:rsidRDefault="00574B20" w:rsidP="00574B20">
            <w:pPr>
              <w:spacing w:before="120"/>
              <w:ind w:left="57" w:right="57"/>
              <w:jc w:val="both"/>
              <w:rPr>
                <w:b/>
                <w:i/>
              </w:rPr>
            </w:pPr>
            <w:r w:rsidRPr="004C30B8">
              <w:rPr>
                <w:b/>
                <w:i/>
              </w:rPr>
              <w:t>1027739026270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1.4. Идентификационный номер налогоплател</w:t>
            </w:r>
            <w:r w:rsidR="004754AF" w:rsidRPr="004C30B8">
              <w:t>ьщ</w:t>
            </w:r>
            <w:r w:rsidRPr="004C30B8"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4C30B8" w:rsidRDefault="000F581A" w:rsidP="000F581A">
            <w:pPr>
              <w:spacing w:before="120"/>
              <w:ind w:left="57" w:right="57"/>
              <w:jc w:val="both"/>
              <w:rPr>
                <w:b/>
                <w:i/>
              </w:rPr>
            </w:pPr>
            <w:r w:rsidRPr="004C30B8">
              <w:rPr>
                <w:b/>
                <w:i/>
              </w:rPr>
              <w:t>7707017509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4C30B8" w:rsidRDefault="000C5B09" w:rsidP="000C5B09">
            <w:pPr>
              <w:spacing w:before="120"/>
              <w:ind w:left="57" w:right="57"/>
              <w:jc w:val="both"/>
              <w:rPr>
                <w:b/>
                <w:i/>
              </w:rPr>
            </w:pPr>
            <w:r w:rsidRPr="004C30B8">
              <w:rPr>
                <w:b/>
                <w:i/>
              </w:rPr>
              <w:t>00221-А</w:t>
            </w:r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1.6. </w:t>
            </w:r>
            <w:r w:rsidR="0030024D" w:rsidRPr="004C30B8">
              <w:t>Адрес страницы в сети «</w:t>
            </w:r>
            <w:r w:rsidRPr="004C30B8"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4C30B8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6" w:history="1">
              <w:r w:rsidRPr="004C30B8">
                <w:rPr>
                  <w:rStyle w:val="aa"/>
                  <w:b/>
                  <w:i/>
                </w:rPr>
                <w:t>http://www.e-disclosure.ru/portal/company.aspx?id=560</w:t>
              </w:r>
            </w:hyperlink>
            <w:r w:rsidRPr="004C30B8">
              <w:rPr>
                <w:b/>
                <w:i/>
              </w:rPr>
              <w:t>;</w:t>
            </w:r>
          </w:p>
          <w:p w:rsidR="00F36460" w:rsidRPr="004C30B8" w:rsidRDefault="00F36460" w:rsidP="00F36460">
            <w:pPr>
              <w:ind w:left="57" w:right="57"/>
              <w:jc w:val="both"/>
            </w:pPr>
            <w:hyperlink r:id="rId7" w:history="1">
              <w:r w:rsidRPr="004C30B8">
                <w:rPr>
                  <w:rStyle w:val="aa"/>
                  <w:b/>
                  <w:i/>
                </w:rPr>
                <w:t>http://www.slavneft.ru</w:t>
              </w:r>
            </w:hyperlink>
          </w:p>
        </w:tc>
      </w:tr>
      <w:tr w:rsidR="00EA1DAB" w:rsidRPr="004C30B8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4C30B8" w:rsidRDefault="00EA1DAB" w:rsidP="00FD22EF">
            <w:pPr>
              <w:ind w:left="57" w:right="57"/>
              <w:jc w:val="both"/>
            </w:pPr>
            <w:r w:rsidRPr="004C30B8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4C30B8" w:rsidRDefault="004C30B8" w:rsidP="00FD22EF">
            <w:pPr>
              <w:ind w:left="57" w:right="57"/>
              <w:jc w:val="both"/>
              <w:rPr>
                <w:b/>
                <w:i/>
              </w:rPr>
            </w:pPr>
            <w:r w:rsidRPr="004C30B8">
              <w:rPr>
                <w:b/>
                <w:i/>
              </w:rPr>
              <w:t>08.10.2021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Default="00EA1DAB" w:rsidP="00FD22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C30B8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4C30B8" w:rsidRPr="00F23624" w:rsidRDefault="004C30B8" w:rsidP="004C30B8">
            <w:pPr>
              <w:spacing w:after="120"/>
              <w:jc w:val="both"/>
              <w:rPr>
                <w:b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2.1. Объект присвоения рейтинга (ценные бумаги и (или) их эмитент): </w:t>
            </w:r>
            <w:r w:rsidRPr="00F23624">
              <w:rPr>
                <w:b/>
                <w:i/>
                <w:color w:val="000000"/>
                <w:shd w:val="clear" w:color="auto" w:fill="FFFFFF"/>
              </w:rPr>
              <w:t>Эмитент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4C30B8" w:rsidRPr="00F23624" w:rsidRDefault="004C30B8" w:rsidP="004C30B8">
            <w:pPr>
              <w:spacing w:after="120"/>
              <w:jc w:val="both"/>
              <w:rPr>
                <w:b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2.2. Вид рейтинга, который присвоен объекту рейтинговой оценки </w:t>
            </w:r>
            <w:bookmarkStart w:id="0" w:name="_GoBack"/>
            <w:bookmarkEnd w:id="0"/>
            <w:r w:rsidRPr="00F23624">
              <w:rPr>
                <w:color w:val="000000"/>
                <w:shd w:val="clear" w:color="auto" w:fill="FFFFFF"/>
              </w:rPr>
              <w:t xml:space="preserve">(кредитный рейтинг; рейтинг долгосрочной кредитоспособности (платежеспособности); рейтинг корпоративного управления; иной рейтинг): </w:t>
            </w:r>
            <w:r w:rsidRPr="00F23624">
              <w:rPr>
                <w:b/>
                <w:i/>
                <w:color w:val="000000"/>
                <w:shd w:val="clear" w:color="auto" w:fill="FFFFFF"/>
              </w:rPr>
              <w:t>Кредитный рейтинг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  <w:p w:rsidR="004C30B8" w:rsidRPr="00F23624" w:rsidRDefault="004C30B8" w:rsidP="004C30B8">
            <w:pPr>
              <w:spacing w:after="120"/>
              <w:jc w:val="both"/>
              <w:rPr>
                <w:i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2.3. В случае если объектом присвоения рейтинга являются ценные бумаги эмитента - вид, категория (тип), серия и иные идентификационные признаки таких ценных бумаг: </w:t>
            </w:r>
            <w:r w:rsidRPr="00F23624">
              <w:rPr>
                <w:b/>
                <w:i/>
                <w:color w:val="000000"/>
                <w:shd w:val="clear" w:color="auto" w:fill="FFFFFF"/>
              </w:rPr>
              <w:t>Не применимо</w:t>
            </w:r>
            <w:r>
              <w:rPr>
                <w:i/>
                <w:color w:val="000000"/>
                <w:shd w:val="clear" w:color="auto" w:fill="FFFFFF"/>
              </w:rPr>
              <w:t>.</w:t>
            </w:r>
          </w:p>
          <w:p w:rsidR="004C30B8" w:rsidRPr="00F23624" w:rsidRDefault="004C30B8" w:rsidP="004C30B8">
            <w:pPr>
              <w:spacing w:after="120"/>
              <w:jc w:val="both"/>
              <w:rPr>
                <w:i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2.4. Значение присвоенного рейтинга, а в случае изменения рейтинга - значения рейтинга до и после изменения: </w:t>
            </w:r>
            <w:r w:rsidRPr="00F23624">
              <w:rPr>
                <w:b/>
                <w:i/>
                <w:color w:val="000000"/>
                <w:shd w:val="clear" w:color="auto" w:fill="FFFFFF"/>
                <w:lang w:val="en-US"/>
              </w:rPr>
              <w:t>ruAA</w:t>
            </w:r>
            <w:r w:rsidRPr="00F23624">
              <w:rPr>
                <w:b/>
                <w:i/>
                <w:color w:val="000000"/>
                <w:shd w:val="clear" w:color="auto" w:fill="FFFFFF"/>
              </w:rPr>
              <w:t>, прогноз по рейтингу стабильный</w:t>
            </w:r>
            <w:r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4C30B8" w:rsidRPr="00F23624" w:rsidRDefault="004C30B8" w:rsidP="004C30B8">
            <w:pPr>
              <w:spacing w:after="120"/>
              <w:jc w:val="both"/>
              <w:rPr>
                <w:b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>2.5. Дата присвоения или изменения рейтинга</w:t>
            </w:r>
            <w:r w:rsidRPr="00F23624">
              <w:rPr>
                <w:b/>
                <w:color w:val="000000"/>
                <w:shd w:val="clear" w:color="auto" w:fill="FFFFFF"/>
              </w:rPr>
              <w:t xml:space="preserve">: </w:t>
            </w:r>
            <w:r w:rsidRPr="00333187">
              <w:rPr>
                <w:b/>
                <w:i/>
                <w:color w:val="000000"/>
                <w:shd w:val="clear" w:color="auto" w:fill="FFFFFF"/>
              </w:rPr>
              <w:t>08</w:t>
            </w:r>
            <w:r w:rsidRPr="00F23624">
              <w:rPr>
                <w:b/>
                <w:i/>
                <w:color w:val="000000"/>
                <w:shd w:val="clear" w:color="auto" w:fill="FFFFFF"/>
              </w:rPr>
              <w:t xml:space="preserve"> октября 20</w:t>
            </w:r>
            <w:r>
              <w:rPr>
                <w:b/>
                <w:i/>
                <w:color w:val="000000"/>
                <w:shd w:val="clear" w:color="auto" w:fill="FFFFFF"/>
              </w:rPr>
              <w:t>2</w:t>
            </w:r>
            <w:r w:rsidRPr="00333187">
              <w:rPr>
                <w:b/>
                <w:i/>
                <w:color w:val="000000"/>
                <w:shd w:val="clear" w:color="auto" w:fill="FFFFFF"/>
              </w:rPr>
              <w:t>1</w:t>
            </w:r>
            <w:r>
              <w:rPr>
                <w:b/>
                <w:i/>
                <w:color w:val="000000"/>
                <w:shd w:val="clear" w:color="auto" w:fill="FFFFFF"/>
              </w:rPr>
              <w:t>г.</w:t>
            </w:r>
          </w:p>
          <w:p w:rsidR="004C30B8" w:rsidRDefault="004C30B8" w:rsidP="004C30B8">
            <w:pPr>
              <w:spacing w:after="120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>2.6. 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33187">
              <w:rPr>
                <w:b/>
                <w:i/>
                <w:color w:val="000000"/>
                <w:shd w:val="clear" w:color="auto" w:fill="FFFFFF"/>
              </w:rPr>
              <w:t>При присвоении кредитного рейтинга применялась методология присвоения рейтингов кредитоспособности нефинансовым компаниям https://raexpert.ru/ratings/methods/current (вступила в силу 03.06.2021).</w:t>
            </w:r>
          </w:p>
          <w:p w:rsidR="004C30B8" w:rsidRPr="00F23624" w:rsidRDefault="004C30B8" w:rsidP="004C30B8">
            <w:pPr>
              <w:jc w:val="both"/>
              <w:rPr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2.7. Полное и сокращенное фирменные наименования (для некоммерческой организации - наименование), место нахождения, ИНН (если применимо), ОГРН (если применимо) организации, присвоившей рейтинг (рейтингового агентства): </w:t>
            </w:r>
          </w:p>
          <w:p w:rsidR="004C30B8" w:rsidRPr="00A714E0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Акционерное общество «Рейтинговое Агентство «Эксперт РА»</w:t>
            </w:r>
          </w:p>
          <w:p w:rsidR="004C30B8" w:rsidRPr="00A714E0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Сокращенное наименование: АО «Эксперт РА»</w:t>
            </w:r>
          </w:p>
          <w:p w:rsidR="004C30B8" w:rsidRPr="00A714E0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Юридический адрес: 109240, г. Москва, Николоямская ул., д. 13, стр. 2, эт/пом/ком 7/I/13</w:t>
            </w:r>
          </w:p>
          <w:p w:rsidR="004C30B8" w:rsidRPr="00A714E0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Фактический (почтовый) адрес: 109240, г. Москва, Николоямская ул., д. 13, стр. 2</w:t>
            </w:r>
          </w:p>
          <w:p w:rsidR="004C30B8" w:rsidRPr="00A714E0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ИНН: 7710248947</w:t>
            </w:r>
          </w:p>
          <w:p w:rsidR="004C30B8" w:rsidRPr="00190C36" w:rsidRDefault="004C30B8" w:rsidP="004C30B8">
            <w:pPr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A714E0">
              <w:rPr>
                <w:b/>
                <w:i/>
                <w:color w:val="000000"/>
                <w:shd w:val="clear" w:color="auto" w:fill="FFFFFF"/>
              </w:rPr>
              <w:t>ОГРН: 1037700071628</w:t>
            </w:r>
          </w:p>
          <w:p w:rsidR="004C30B8" w:rsidRDefault="004C30B8" w:rsidP="004C30B8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C30B8" w:rsidRPr="00B14036" w:rsidRDefault="004C30B8" w:rsidP="004C30B8">
            <w:pPr>
              <w:jc w:val="both"/>
              <w:rPr>
                <w:color w:val="000000"/>
                <w:shd w:val="clear" w:color="auto" w:fill="FFFFFF"/>
              </w:rPr>
            </w:pPr>
            <w:r w:rsidRPr="00F23624">
              <w:rPr>
                <w:color w:val="000000"/>
                <w:shd w:val="clear" w:color="auto" w:fill="FFFFFF"/>
              </w:rPr>
              <w:t xml:space="preserve">2.8. Иные сведения о рейтинге, указываемые эмитентом по своему усмотрению: </w:t>
            </w:r>
            <w:r w:rsidRPr="009F72EA">
              <w:rPr>
                <w:b/>
                <w:i/>
                <w:color w:val="000000"/>
                <w:shd w:val="clear" w:color="auto" w:fill="FFFFFF"/>
              </w:rPr>
              <w:t>Отсутствуют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EA1DAB" w:rsidRDefault="00EA1DAB" w:rsidP="00EA1DAB">
      <w:pPr>
        <w:rPr>
          <w:sz w:val="24"/>
          <w:szCs w:val="24"/>
        </w:rPr>
      </w:pPr>
    </w:p>
    <w:p w:rsidR="00B32CC1" w:rsidRDefault="00B32CC1" w:rsidP="00EA1DAB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4C30B8" w:rsidRDefault="00EA1DAB" w:rsidP="00FD22EF">
            <w:pPr>
              <w:jc w:val="center"/>
              <w:rPr>
                <w:sz w:val="22"/>
                <w:szCs w:val="22"/>
              </w:rPr>
            </w:pPr>
            <w:r w:rsidRPr="004C30B8">
              <w:rPr>
                <w:sz w:val="22"/>
                <w:szCs w:val="22"/>
              </w:rPr>
              <w:t>3. Подпись</w:t>
            </w:r>
          </w:p>
        </w:tc>
      </w:tr>
      <w:tr w:rsid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4C30B8" w:rsidRDefault="00FD22EF" w:rsidP="00FD22EF">
            <w:pPr>
              <w:ind w:left="57"/>
              <w:rPr>
                <w:sz w:val="22"/>
                <w:szCs w:val="22"/>
              </w:rPr>
            </w:pPr>
            <w:r w:rsidRPr="004C30B8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4C30B8" w:rsidRDefault="00922F9B" w:rsidP="00FD22EF">
            <w:pPr>
              <w:jc w:val="center"/>
              <w:rPr>
                <w:sz w:val="22"/>
                <w:szCs w:val="22"/>
              </w:rPr>
            </w:pPr>
            <w:r w:rsidRPr="004C30B8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4C30B8" w:rsidRDefault="00922F9B" w:rsidP="00FD22EF">
            <w:pPr>
              <w:jc w:val="center"/>
              <w:rPr>
                <w:sz w:val="22"/>
                <w:szCs w:val="22"/>
              </w:rPr>
            </w:pPr>
            <w:r w:rsidRPr="004C30B8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4C30B8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4C30B8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4C30B8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4C30B8" w:rsidRDefault="00922F9B" w:rsidP="00FD22EF">
            <w:pPr>
              <w:jc w:val="center"/>
              <w:rPr>
                <w:sz w:val="22"/>
                <w:szCs w:val="22"/>
              </w:rPr>
            </w:pPr>
            <w:r w:rsidRPr="004C30B8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Default="00FD22EF" w:rsidP="00FD22EF">
            <w:pPr>
              <w:rPr>
                <w:sz w:val="24"/>
                <w:szCs w:val="24"/>
              </w:rPr>
            </w:pPr>
          </w:p>
        </w:tc>
      </w:tr>
      <w:tr w:rsidR="00FD22EF" w:rsidRPr="00FD22EF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D22EF" w:rsidRDefault="00FD22EF" w:rsidP="00FD22EF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Default="00FD22EF" w:rsidP="004A463F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  <w:p w:rsidR="00922F9B" w:rsidRPr="00FD22EF" w:rsidRDefault="00922F9B" w:rsidP="004A463F">
            <w:pPr>
              <w:spacing w:after="240"/>
              <w:jc w:val="center"/>
            </w:pPr>
            <w: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D22EF" w:rsidRDefault="00FD22EF" w:rsidP="00FD22EF">
            <w:pPr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  <w:rPr>
                <w:lang w:val="en-US"/>
              </w:rPr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D22EF" w:rsidRDefault="00FD22EF" w:rsidP="00FD22EF"/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D22EF" w:rsidRDefault="00FD22EF" w:rsidP="00FD22EF">
            <w:pPr>
              <w:jc w:val="center"/>
            </w:pPr>
            <w:r w:rsidRPr="00FD22EF"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D22EF" w:rsidRDefault="00FD22EF" w:rsidP="00FD22EF"/>
        </w:tc>
      </w:tr>
      <w:tr w:rsidR="004A463F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A463F" w:rsidP="004A4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A463F" w:rsidP="004A4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Default="004A463F" w:rsidP="004A4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Default="004A463F" w:rsidP="004A463F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Default="004A463F" w:rsidP="004A463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EA1DAB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Default="00EA1DAB" w:rsidP="00FD22EF">
            <w:pPr>
              <w:rPr>
                <w:sz w:val="24"/>
                <w:szCs w:val="24"/>
              </w:rPr>
            </w:pPr>
          </w:p>
        </w:tc>
      </w:tr>
    </w:tbl>
    <w:p w:rsidR="00EA1DAB" w:rsidRDefault="00EA1DAB" w:rsidP="00EA1DAB">
      <w:pPr>
        <w:rPr>
          <w:sz w:val="24"/>
          <w:szCs w:val="24"/>
        </w:rPr>
      </w:pPr>
    </w:p>
    <w:sectPr w:rsidR="00EA1DAB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878" w:rsidRDefault="00E46878">
      <w:r>
        <w:separator/>
      </w:r>
    </w:p>
  </w:endnote>
  <w:endnote w:type="continuationSeparator" w:id="0">
    <w:p w:rsidR="00E46878" w:rsidRDefault="00E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878" w:rsidRDefault="00E46878">
      <w:r>
        <w:separator/>
      </w:r>
    </w:p>
  </w:footnote>
  <w:footnote w:type="continuationSeparator" w:id="0">
    <w:p w:rsidR="00E46878" w:rsidRDefault="00E4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5B09"/>
    <w:rsid w:val="000F581A"/>
    <w:rsid w:val="00117602"/>
    <w:rsid w:val="00133BF7"/>
    <w:rsid w:val="0016675B"/>
    <w:rsid w:val="00190C36"/>
    <w:rsid w:val="0030024D"/>
    <w:rsid w:val="00333187"/>
    <w:rsid w:val="00447F4D"/>
    <w:rsid w:val="00463332"/>
    <w:rsid w:val="004754AF"/>
    <w:rsid w:val="004A463F"/>
    <w:rsid w:val="004C30B8"/>
    <w:rsid w:val="00574B20"/>
    <w:rsid w:val="00657C4E"/>
    <w:rsid w:val="007272F0"/>
    <w:rsid w:val="007303B2"/>
    <w:rsid w:val="00922F9B"/>
    <w:rsid w:val="009519B6"/>
    <w:rsid w:val="009A51BC"/>
    <w:rsid w:val="009F0150"/>
    <w:rsid w:val="009F72EA"/>
    <w:rsid w:val="00A02E37"/>
    <w:rsid w:val="00A60BEF"/>
    <w:rsid w:val="00A714E0"/>
    <w:rsid w:val="00AD1148"/>
    <w:rsid w:val="00B053DA"/>
    <w:rsid w:val="00B14036"/>
    <w:rsid w:val="00B15311"/>
    <w:rsid w:val="00B23577"/>
    <w:rsid w:val="00B32CC1"/>
    <w:rsid w:val="00B66943"/>
    <w:rsid w:val="00CA1E76"/>
    <w:rsid w:val="00CC6DBB"/>
    <w:rsid w:val="00D23122"/>
    <w:rsid w:val="00E1651A"/>
    <w:rsid w:val="00E46878"/>
    <w:rsid w:val="00E54E5B"/>
    <w:rsid w:val="00EA1DAB"/>
    <w:rsid w:val="00F23624"/>
    <w:rsid w:val="00F36460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3604ED-EAEE-4549-A8FB-A0EDF178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2021-10-08T12:34:00Z</dcterms:created>
  <dcterms:modified xsi:type="dcterms:W3CDTF">2021-10-08T12:34:00Z</dcterms:modified>
</cp:coreProperties>
</file>