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E13" w:rsidRDefault="00286E13">
      <w:pPr>
        <w:spacing w:line="360" w:lineRule="auto"/>
        <w:rPr>
          <w:color w:val="000000"/>
        </w:rPr>
      </w:pPr>
    </w:p>
    <w:p w:rsidR="00286E13" w:rsidRPr="001C5361" w:rsidRDefault="000E35A9">
      <w:pPr>
        <w:jc w:val="center"/>
        <w:rPr>
          <w:b/>
          <w:sz w:val="22"/>
          <w:szCs w:val="22"/>
        </w:rPr>
      </w:pPr>
      <w:r w:rsidRPr="001C5361">
        <w:rPr>
          <w:b/>
          <w:sz w:val="22"/>
          <w:szCs w:val="22"/>
        </w:rPr>
        <w:t>Сообщение о существенном факте</w:t>
      </w:r>
    </w:p>
    <w:p w:rsidR="00286E13" w:rsidRPr="001C5361" w:rsidRDefault="000E35A9">
      <w:pPr>
        <w:jc w:val="center"/>
        <w:rPr>
          <w:b/>
          <w:sz w:val="22"/>
          <w:szCs w:val="22"/>
        </w:rPr>
      </w:pPr>
      <w:r w:rsidRPr="001C5361">
        <w:rPr>
          <w:b/>
          <w:sz w:val="22"/>
          <w:szCs w:val="22"/>
        </w:rPr>
        <w:t>«О проведении заседания совета директоров (наблюдательного совета) эмитента и его повестке дня»</w:t>
      </w:r>
    </w:p>
    <w:p w:rsidR="00286E13" w:rsidRPr="001C5361" w:rsidRDefault="00286E13">
      <w:pPr>
        <w:jc w:val="center"/>
        <w:rPr>
          <w:b/>
          <w:sz w:val="22"/>
          <w:szCs w:val="22"/>
        </w:rPr>
      </w:pP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64"/>
        <w:gridCol w:w="5387"/>
      </w:tblGrid>
      <w:tr w:rsidR="00286E13" w:rsidRPr="001C5361">
        <w:trPr>
          <w:cantSplit/>
        </w:trPr>
        <w:tc>
          <w:tcPr>
            <w:tcW w:w="9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1. Общие сведения</w:t>
            </w:r>
          </w:p>
        </w:tc>
      </w:tr>
      <w:tr w:rsidR="00286E13" w:rsidRPr="001C5361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 xml:space="preserve">1.1. Полное фирменное наименование эмитента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rPr>
                <w:b/>
                <w:sz w:val="22"/>
                <w:szCs w:val="22"/>
              </w:rPr>
            </w:pPr>
            <w:r w:rsidRPr="001C5361">
              <w:rPr>
                <w:b/>
                <w:sz w:val="22"/>
                <w:szCs w:val="22"/>
              </w:rPr>
              <w:t>Публичное акционерное общество «Нефтегазовая компания «</w:t>
            </w:r>
            <w:proofErr w:type="spellStart"/>
            <w:r w:rsidRPr="001C5361">
              <w:rPr>
                <w:b/>
                <w:sz w:val="22"/>
                <w:szCs w:val="22"/>
              </w:rPr>
              <w:t>Славнефть</w:t>
            </w:r>
            <w:proofErr w:type="spellEnd"/>
            <w:r w:rsidRPr="001C5361">
              <w:rPr>
                <w:b/>
                <w:sz w:val="22"/>
                <w:szCs w:val="22"/>
              </w:rPr>
              <w:t>»</w:t>
            </w:r>
          </w:p>
          <w:p w:rsidR="00286E13" w:rsidRPr="001C5361" w:rsidRDefault="00286E13">
            <w:pPr>
              <w:autoSpaceDE w:val="0"/>
              <w:autoSpaceDN w:val="0"/>
              <w:rPr>
                <w:b/>
                <w:sz w:val="22"/>
                <w:szCs w:val="22"/>
              </w:rPr>
            </w:pPr>
          </w:p>
        </w:tc>
      </w:tr>
      <w:tr w:rsidR="00286E13" w:rsidRPr="001C5361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1.2. Сокращенное фирменное наименование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rPr>
                <w:b/>
                <w:sz w:val="22"/>
                <w:szCs w:val="22"/>
              </w:rPr>
            </w:pPr>
            <w:r w:rsidRPr="001C5361">
              <w:rPr>
                <w:b/>
                <w:sz w:val="22"/>
                <w:szCs w:val="22"/>
              </w:rPr>
              <w:t>ПАО «НГК «</w:t>
            </w:r>
            <w:proofErr w:type="spellStart"/>
            <w:r w:rsidRPr="001C5361">
              <w:rPr>
                <w:b/>
                <w:sz w:val="22"/>
                <w:szCs w:val="22"/>
              </w:rPr>
              <w:t>Славнефть</w:t>
            </w:r>
            <w:proofErr w:type="spellEnd"/>
            <w:r w:rsidRPr="001C5361">
              <w:rPr>
                <w:b/>
                <w:sz w:val="22"/>
                <w:szCs w:val="22"/>
              </w:rPr>
              <w:t>»</w:t>
            </w:r>
          </w:p>
          <w:p w:rsidR="00286E13" w:rsidRPr="001C5361" w:rsidRDefault="00286E13">
            <w:pPr>
              <w:autoSpaceDE w:val="0"/>
              <w:autoSpaceDN w:val="0"/>
              <w:rPr>
                <w:b/>
                <w:sz w:val="22"/>
                <w:szCs w:val="22"/>
              </w:rPr>
            </w:pPr>
          </w:p>
        </w:tc>
      </w:tr>
      <w:tr w:rsidR="00286E13" w:rsidRPr="001C5361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1.3. Место нахождения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ind w:left="85" w:right="85"/>
              <w:jc w:val="both"/>
              <w:rPr>
                <w:b/>
                <w:sz w:val="22"/>
                <w:szCs w:val="22"/>
              </w:rPr>
            </w:pPr>
            <w:r w:rsidRPr="001C5361">
              <w:rPr>
                <w:b/>
                <w:sz w:val="22"/>
                <w:szCs w:val="22"/>
              </w:rPr>
              <w:t>Российская Федерация, г. Москва</w:t>
            </w:r>
          </w:p>
        </w:tc>
      </w:tr>
      <w:tr w:rsidR="00286E13" w:rsidRPr="001C5361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1.4. ОГРН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ind w:left="85" w:right="85"/>
              <w:jc w:val="both"/>
              <w:rPr>
                <w:b/>
                <w:sz w:val="22"/>
                <w:szCs w:val="22"/>
              </w:rPr>
            </w:pPr>
            <w:r w:rsidRPr="001C5361">
              <w:rPr>
                <w:b/>
                <w:bCs/>
                <w:sz w:val="22"/>
                <w:szCs w:val="22"/>
              </w:rPr>
              <w:t>1027739026270</w:t>
            </w:r>
          </w:p>
        </w:tc>
      </w:tr>
      <w:tr w:rsidR="00286E13" w:rsidRPr="001C5361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1.5. ИНН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ind w:left="85" w:right="85"/>
              <w:jc w:val="both"/>
              <w:rPr>
                <w:b/>
                <w:sz w:val="22"/>
                <w:szCs w:val="22"/>
              </w:rPr>
            </w:pPr>
            <w:r w:rsidRPr="001C5361">
              <w:rPr>
                <w:b/>
                <w:sz w:val="22"/>
                <w:szCs w:val="22"/>
              </w:rPr>
              <w:t>7707017509</w:t>
            </w:r>
          </w:p>
        </w:tc>
      </w:tr>
      <w:tr w:rsidR="00286E13" w:rsidRPr="001C5361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1.6.</w:t>
            </w:r>
            <w:r w:rsidRPr="001C5361">
              <w:rPr>
                <w:sz w:val="22"/>
                <w:szCs w:val="22"/>
                <w:lang w:val="en-US"/>
              </w:rPr>
              <w:t> </w:t>
            </w:r>
            <w:r w:rsidRPr="001C5361">
              <w:rPr>
                <w:sz w:val="22"/>
                <w:szCs w:val="22"/>
              </w:rPr>
              <w:t>Уникальный код эмитента, присвоенный регистрирующим органом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ind w:left="85" w:right="85"/>
              <w:jc w:val="both"/>
              <w:rPr>
                <w:b/>
                <w:sz w:val="22"/>
                <w:szCs w:val="22"/>
              </w:rPr>
            </w:pPr>
            <w:r w:rsidRPr="001C5361">
              <w:rPr>
                <w:b/>
                <w:sz w:val="22"/>
                <w:szCs w:val="22"/>
              </w:rPr>
              <w:t>00221-А</w:t>
            </w:r>
          </w:p>
        </w:tc>
      </w:tr>
      <w:tr w:rsidR="00286E13" w:rsidRPr="001C5361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1.7.</w:t>
            </w:r>
            <w:r w:rsidRPr="001C5361">
              <w:rPr>
                <w:sz w:val="22"/>
                <w:szCs w:val="22"/>
                <w:lang w:val="en-US"/>
              </w:rPr>
              <w:t> </w:t>
            </w:r>
            <w:r w:rsidRPr="001C5361">
              <w:rPr>
                <w:sz w:val="22"/>
                <w:szCs w:val="22"/>
              </w:rPr>
              <w:t>Адрес страницы в сети Интернет, используемой эмитентом для раскрытия информации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18271B">
            <w:pPr>
              <w:ind w:left="85" w:right="-439"/>
              <w:jc w:val="both"/>
              <w:rPr>
                <w:b/>
                <w:sz w:val="22"/>
                <w:szCs w:val="22"/>
              </w:rPr>
            </w:pPr>
            <w:hyperlink r:id="rId6" w:history="1">
              <w:r w:rsidR="000E35A9" w:rsidRPr="001C5361">
                <w:rPr>
                  <w:rStyle w:val="a3"/>
                  <w:b/>
                  <w:sz w:val="22"/>
                  <w:szCs w:val="22"/>
                </w:rPr>
                <w:t>http://www.e-disclosure.ru/portal/company.aspx?id=560</w:t>
              </w:r>
            </w:hyperlink>
            <w:r w:rsidR="000E35A9" w:rsidRPr="001C5361">
              <w:rPr>
                <w:b/>
                <w:sz w:val="22"/>
                <w:szCs w:val="22"/>
              </w:rPr>
              <w:t>;</w:t>
            </w:r>
          </w:p>
          <w:p w:rsidR="00286E13" w:rsidRPr="001C5361" w:rsidRDefault="0018271B">
            <w:pPr>
              <w:ind w:left="85" w:right="85"/>
              <w:jc w:val="both"/>
              <w:rPr>
                <w:b/>
                <w:sz w:val="22"/>
                <w:szCs w:val="22"/>
                <w:lang w:val="en-US"/>
              </w:rPr>
            </w:pPr>
            <w:hyperlink r:id="rId7" w:history="1">
              <w:r w:rsidR="000E35A9" w:rsidRPr="001C5361">
                <w:rPr>
                  <w:rStyle w:val="a3"/>
                  <w:b/>
                  <w:sz w:val="22"/>
                  <w:szCs w:val="22"/>
                </w:rPr>
                <w:t>http://www.slavneft.ru</w:t>
              </w:r>
            </w:hyperlink>
            <w:r w:rsidR="000E35A9" w:rsidRPr="001C5361">
              <w:rPr>
                <w:b/>
                <w:sz w:val="22"/>
                <w:szCs w:val="22"/>
                <w:lang w:val="en-US"/>
              </w:rPr>
              <w:t xml:space="preserve"> </w:t>
            </w:r>
          </w:p>
        </w:tc>
      </w:tr>
      <w:tr w:rsidR="00286E13" w:rsidRPr="001C5361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1.8.</w:t>
            </w:r>
            <w:r w:rsidRPr="001C5361">
              <w:rPr>
                <w:sz w:val="22"/>
                <w:szCs w:val="22"/>
                <w:lang w:val="en-US"/>
              </w:rPr>
              <w:t> </w:t>
            </w:r>
            <w:r w:rsidRPr="001C5361">
              <w:rPr>
                <w:sz w:val="22"/>
                <w:szCs w:val="22"/>
              </w:rPr>
              <w:t>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8D73DD" w:rsidRDefault="00163033" w:rsidP="00BE48B6">
            <w:pPr>
              <w:ind w:right="-439"/>
              <w:jc w:val="both"/>
              <w:rPr>
                <w:b/>
                <w:i/>
                <w:sz w:val="22"/>
                <w:szCs w:val="22"/>
              </w:rPr>
            </w:pPr>
            <w:r w:rsidRPr="00163033">
              <w:rPr>
                <w:b/>
                <w:i/>
                <w:sz w:val="22"/>
                <w:szCs w:val="22"/>
                <w:lang w:val="en-US"/>
              </w:rPr>
              <w:t>16</w:t>
            </w:r>
            <w:r w:rsidR="000E35A9" w:rsidRPr="00163033">
              <w:rPr>
                <w:b/>
                <w:i/>
                <w:sz w:val="22"/>
                <w:szCs w:val="22"/>
              </w:rPr>
              <w:t>.0</w:t>
            </w:r>
            <w:r w:rsidR="00BE48B6" w:rsidRPr="00163033">
              <w:rPr>
                <w:b/>
                <w:i/>
                <w:sz w:val="22"/>
                <w:szCs w:val="22"/>
              </w:rPr>
              <w:t>7</w:t>
            </w:r>
            <w:r w:rsidR="000E35A9" w:rsidRPr="00163033">
              <w:rPr>
                <w:b/>
                <w:i/>
                <w:sz w:val="22"/>
                <w:szCs w:val="22"/>
              </w:rPr>
              <w:t>.2019</w:t>
            </w:r>
          </w:p>
        </w:tc>
      </w:tr>
    </w:tbl>
    <w:p w:rsidR="00286E13" w:rsidRPr="001C5361" w:rsidRDefault="00286E13">
      <w:pPr>
        <w:rPr>
          <w:sz w:val="22"/>
          <w:szCs w:val="22"/>
        </w:rPr>
      </w:pP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1"/>
      </w:tblGrid>
      <w:tr w:rsidR="00286E13" w:rsidRPr="001C5361" w:rsidTr="001C5361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2. Содержание сообщения</w:t>
            </w:r>
          </w:p>
        </w:tc>
      </w:tr>
      <w:tr w:rsidR="00286E13" w:rsidRPr="001C5361" w:rsidTr="001C5361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 w:rsidP="001C5361">
            <w:pPr>
              <w:spacing w:after="60"/>
              <w:ind w:left="57" w:right="57"/>
              <w:jc w:val="both"/>
              <w:rPr>
                <w:i/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 xml:space="preserve">2.1. Дата принятия председателем совета директоров эмитента решения о проведении заседания совета директоров эмитента или дата принятия иного решения, которое в соответствии с уставом эмитента, его внутренними документами или обычаями делового оборота является основанием для проведения заседания совета директоров эмитента: </w:t>
            </w:r>
            <w:r w:rsidR="00FC698C" w:rsidRPr="00FC698C">
              <w:rPr>
                <w:b/>
                <w:i/>
                <w:sz w:val="22"/>
                <w:szCs w:val="22"/>
              </w:rPr>
              <w:t>16.07.2019</w:t>
            </w:r>
            <w:r w:rsidRPr="00FC698C">
              <w:rPr>
                <w:b/>
                <w:i/>
                <w:sz w:val="22"/>
                <w:szCs w:val="22"/>
              </w:rPr>
              <w:t>г</w:t>
            </w:r>
            <w:r w:rsidRPr="00FC698C">
              <w:rPr>
                <w:i/>
                <w:sz w:val="22"/>
                <w:szCs w:val="22"/>
              </w:rPr>
              <w:t>.</w:t>
            </w:r>
          </w:p>
          <w:p w:rsidR="008153B5" w:rsidRDefault="000E35A9" w:rsidP="008153B5">
            <w:pPr>
              <w:autoSpaceDE w:val="0"/>
              <w:autoSpaceDN w:val="0"/>
              <w:spacing w:after="120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 xml:space="preserve">2.2. Дата проведения заседания совета директоров эмитента: </w:t>
            </w:r>
            <w:r w:rsidR="008153B5">
              <w:rPr>
                <w:b/>
                <w:i/>
                <w:sz w:val="22"/>
                <w:szCs w:val="22"/>
              </w:rPr>
              <w:t>26</w:t>
            </w:r>
            <w:r w:rsidR="008153B5" w:rsidRPr="008153B5">
              <w:rPr>
                <w:b/>
                <w:i/>
                <w:sz w:val="22"/>
                <w:szCs w:val="22"/>
              </w:rPr>
              <w:t>.07.2019 г.</w:t>
            </w:r>
          </w:p>
          <w:p w:rsidR="00286E13" w:rsidRPr="001C5361" w:rsidRDefault="000E35A9" w:rsidP="00C534E4">
            <w:pPr>
              <w:autoSpaceDE w:val="0"/>
              <w:autoSpaceDN w:val="0"/>
              <w:spacing w:after="60"/>
              <w:ind w:left="57" w:right="57"/>
              <w:jc w:val="both"/>
              <w:rPr>
                <w:iCs/>
                <w:sz w:val="22"/>
                <w:szCs w:val="22"/>
              </w:rPr>
            </w:pPr>
            <w:r w:rsidRPr="001C5361">
              <w:rPr>
                <w:iCs/>
                <w:sz w:val="22"/>
                <w:szCs w:val="22"/>
              </w:rPr>
              <w:t xml:space="preserve">2.3. Повестка </w:t>
            </w:r>
            <w:proofErr w:type="gramStart"/>
            <w:r w:rsidRPr="001C5361">
              <w:rPr>
                <w:iCs/>
                <w:sz w:val="22"/>
                <w:szCs w:val="22"/>
              </w:rPr>
              <w:t>дня заседания совета директоров эмитента</w:t>
            </w:r>
            <w:proofErr w:type="gramEnd"/>
            <w:r w:rsidRPr="001C5361">
              <w:rPr>
                <w:iCs/>
                <w:sz w:val="22"/>
                <w:szCs w:val="22"/>
              </w:rPr>
              <w:t>:</w:t>
            </w:r>
          </w:p>
          <w:p w:rsidR="00C534E4" w:rsidRDefault="000841AA" w:rsidP="00C75FBC">
            <w:pPr>
              <w:pStyle w:val="a4"/>
              <w:autoSpaceDE w:val="0"/>
              <w:autoSpaceDN w:val="0"/>
              <w:spacing w:after="120"/>
              <w:ind w:left="851" w:right="57" w:hanging="284"/>
              <w:jc w:val="both"/>
              <w:rPr>
                <w:b/>
                <w:i/>
                <w:sz w:val="22"/>
                <w:szCs w:val="22"/>
              </w:rPr>
            </w:pPr>
            <w:r w:rsidRPr="001C5361">
              <w:rPr>
                <w:b/>
                <w:i/>
                <w:sz w:val="22"/>
                <w:szCs w:val="22"/>
              </w:rPr>
              <w:t>1.</w:t>
            </w:r>
            <w:r w:rsidRPr="001C5361">
              <w:rPr>
                <w:b/>
                <w:i/>
                <w:sz w:val="22"/>
                <w:szCs w:val="22"/>
              </w:rPr>
              <w:tab/>
            </w:r>
            <w:r w:rsidR="00C534E4" w:rsidRPr="00C534E4">
              <w:rPr>
                <w:b/>
                <w:i/>
                <w:sz w:val="22"/>
                <w:szCs w:val="22"/>
              </w:rPr>
              <w:t>Об определении цены сделок, в совершении которых имеется заинтересованность.</w:t>
            </w:r>
          </w:p>
          <w:p w:rsidR="00C75FBC" w:rsidRPr="001C5361" w:rsidRDefault="0014038D" w:rsidP="00C75FBC">
            <w:pPr>
              <w:pStyle w:val="a4"/>
              <w:autoSpaceDE w:val="0"/>
              <w:autoSpaceDN w:val="0"/>
              <w:spacing w:after="120"/>
              <w:ind w:left="851" w:right="57" w:hanging="284"/>
              <w:jc w:val="both"/>
              <w:rPr>
                <w:b/>
                <w:i/>
                <w:sz w:val="22"/>
                <w:szCs w:val="22"/>
              </w:rPr>
            </w:pPr>
            <w:r w:rsidRPr="001C5361">
              <w:rPr>
                <w:b/>
                <w:i/>
                <w:sz w:val="22"/>
                <w:szCs w:val="22"/>
              </w:rPr>
              <w:t>2.</w:t>
            </w:r>
            <w:r w:rsidRPr="001C5361">
              <w:rPr>
                <w:b/>
                <w:i/>
                <w:sz w:val="22"/>
                <w:szCs w:val="22"/>
              </w:rPr>
              <w:tab/>
            </w:r>
            <w:r w:rsidR="00C534E4" w:rsidRPr="00C534E4">
              <w:rPr>
                <w:b/>
                <w:i/>
                <w:sz w:val="22"/>
                <w:szCs w:val="22"/>
              </w:rPr>
              <w:t>О вынесении на рассмотрение Общего собрания акционеров Общества вопросов, решения по которым принимаются только по предложению Совета директоров Общества.</w:t>
            </w:r>
          </w:p>
          <w:p w:rsidR="00C534E4" w:rsidRDefault="000841AA" w:rsidP="00C75FBC">
            <w:pPr>
              <w:pStyle w:val="a4"/>
              <w:autoSpaceDE w:val="0"/>
              <w:autoSpaceDN w:val="0"/>
              <w:spacing w:after="120"/>
              <w:ind w:left="851" w:right="57" w:hanging="284"/>
              <w:jc w:val="both"/>
              <w:rPr>
                <w:b/>
                <w:i/>
                <w:sz w:val="22"/>
                <w:szCs w:val="22"/>
              </w:rPr>
            </w:pPr>
            <w:r w:rsidRPr="001C5361">
              <w:rPr>
                <w:b/>
                <w:i/>
                <w:sz w:val="22"/>
                <w:szCs w:val="22"/>
              </w:rPr>
              <w:t>3.</w:t>
            </w:r>
            <w:r w:rsidRPr="001C5361">
              <w:rPr>
                <w:b/>
                <w:i/>
                <w:sz w:val="22"/>
                <w:szCs w:val="22"/>
              </w:rPr>
              <w:tab/>
            </w:r>
            <w:r w:rsidR="00C534E4" w:rsidRPr="00C534E4">
              <w:rPr>
                <w:b/>
                <w:i/>
                <w:sz w:val="22"/>
                <w:szCs w:val="22"/>
              </w:rPr>
              <w:t>О созыве внеочередного общего собрания акционеров Общества.</w:t>
            </w:r>
          </w:p>
          <w:p w:rsidR="001C5361" w:rsidRPr="001C5361" w:rsidRDefault="001C5361" w:rsidP="001C5361">
            <w:pPr>
              <w:pStyle w:val="a4"/>
              <w:autoSpaceDE w:val="0"/>
              <w:autoSpaceDN w:val="0"/>
              <w:ind w:left="851" w:right="57" w:hanging="284"/>
              <w:jc w:val="both"/>
              <w:rPr>
                <w:b/>
                <w:i/>
                <w:sz w:val="22"/>
                <w:szCs w:val="22"/>
              </w:rPr>
            </w:pPr>
          </w:p>
          <w:p w:rsidR="000841AA" w:rsidRPr="001C5361" w:rsidRDefault="000841AA" w:rsidP="000841AA">
            <w:pPr>
              <w:pStyle w:val="a4"/>
              <w:autoSpaceDE w:val="0"/>
              <w:autoSpaceDN w:val="0"/>
              <w:spacing w:before="120" w:after="120"/>
              <w:ind w:left="142" w:right="57"/>
              <w:jc w:val="both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 xml:space="preserve">2.4. Идентификационные признаки ценных бумаг: </w:t>
            </w:r>
          </w:p>
          <w:p w:rsidR="000E35A9" w:rsidRPr="001C5361" w:rsidRDefault="000841AA" w:rsidP="001C5361">
            <w:pPr>
              <w:pStyle w:val="a4"/>
              <w:autoSpaceDE w:val="0"/>
              <w:autoSpaceDN w:val="0"/>
              <w:spacing w:after="120"/>
              <w:ind w:left="142" w:right="57"/>
              <w:jc w:val="both"/>
              <w:rPr>
                <w:sz w:val="22"/>
                <w:szCs w:val="22"/>
              </w:rPr>
            </w:pPr>
            <w:r w:rsidRPr="001C5361">
              <w:rPr>
                <w:b/>
                <w:i/>
                <w:sz w:val="22"/>
                <w:szCs w:val="22"/>
              </w:rPr>
              <w:t>обыкновенные именные бездокументарные акции, государственный регистрационный номер 1-01-00221-А. Даты государственной регистрации: 07.08.1995; 22.11.1995; 30.05.1996. Код ISIN: RU0009086904.</w:t>
            </w:r>
          </w:p>
        </w:tc>
      </w:tr>
    </w:tbl>
    <w:p w:rsidR="00286E13" w:rsidRPr="001C5361" w:rsidRDefault="00286E13">
      <w:pPr>
        <w:rPr>
          <w:sz w:val="22"/>
          <w:szCs w:val="22"/>
        </w:rPr>
      </w:pP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1"/>
      </w:tblGrid>
      <w:tr w:rsidR="00286E13" w:rsidRPr="001C5361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3. Подпись</w:t>
            </w:r>
          </w:p>
        </w:tc>
      </w:tr>
      <w:tr w:rsidR="00286E13" w:rsidRPr="001C5361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ind w:left="142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3.1. Заместитель генерального директора</w:t>
            </w:r>
          </w:p>
          <w:p w:rsidR="00286E13" w:rsidRPr="001C5361" w:rsidRDefault="000E35A9">
            <w:pPr>
              <w:ind w:left="142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ПАО «НГК «</w:t>
            </w:r>
            <w:proofErr w:type="spellStart"/>
            <w:r w:rsidRPr="001C5361">
              <w:rPr>
                <w:sz w:val="22"/>
                <w:szCs w:val="22"/>
              </w:rPr>
              <w:t>Славнефть</w:t>
            </w:r>
            <w:proofErr w:type="spellEnd"/>
            <w:r w:rsidRPr="001C5361">
              <w:rPr>
                <w:sz w:val="22"/>
                <w:szCs w:val="22"/>
              </w:rPr>
              <w:t>»</w:t>
            </w:r>
          </w:p>
          <w:p w:rsidR="00286E13" w:rsidRPr="001C5361" w:rsidRDefault="000E35A9">
            <w:pPr>
              <w:ind w:left="142"/>
              <w:jc w:val="both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 xml:space="preserve">(По доверенности от </w:t>
            </w:r>
            <w:r w:rsidR="00A36965">
              <w:rPr>
                <w:sz w:val="22"/>
                <w:szCs w:val="22"/>
              </w:rPr>
              <w:t>01</w:t>
            </w:r>
            <w:r w:rsidRPr="001C5361">
              <w:rPr>
                <w:sz w:val="22"/>
                <w:szCs w:val="22"/>
              </w:rPr>
              <w:t>.07.2018 № МО-</w:t>
            </w:r>
            <w:r w:rsidR="00A36965">
              <w:rPr>
                <w:sz w:val="22"/>
                <w:szCs w:val="22"/>
              </w:rPr>
              <w:t>735</w:t>
            </w:r>
            <w:r w:rsidRPr="001C5361">
              <w:rPr>
                <w:sz w:val="22"/>
                <w:szCs w:val="22"/>
              </w:rPr>
              <w:t xml:space="preserve">)_________________________А.Н. </w:t>
            </w:r>
            <w:proofErr w:type="spellStart"/>
            <w:r w:rsidRPr="001C5361">
              <w:rPr>
                <w:sz w:val="22"/>
                <w:szCs w:val="22"/>
              </w:rPr>
              <w:t>Трухачев</w:t>
            </w:r>
            <w:proofErr w:type="spellEnd"/>
          </w:p>
          <w:p w:rsidR="00286E13" w:rsidRPr="001C5361" w:rsidRDefault="000E35A9" w:rsidP="00C75755">
            <w:pPr>
              <w:spacing w:before="120"/>
              <w:ind w:left="142"/>
              <w:jc w:val="both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3.2. Дата «</w:t>
            </w:r>
            <w:r w:rsidR="0018271B">
              <w:rPr>
                <w:sz w:val="22"/>
                <w:szCs w:val="22"/>
                <w:lang w:val="en-US"/>
              </w:rPr>
              <w:t>16</w:t>
            </w:r>
            <w:bookmarkStart w:id="0" w:name="_GoBack"/>
            <w:bookmarkEnd w:id="0"/>
            <w:r w:rsidRPr="001C5361">
              <w:rPr>
                <w:sz w:val="22"/>
                <w:szCs w:val="22"/>
              </w:rPr>
              <w:t xml:space="preserve">» </w:t>
            </w:r>
            <w:r w:rsidR="00A36965">
              <w:rPr>
                <w:sz w:val="22"/>
                <w:szCs w:val="22"/>
              </w:rPr>
              <w:t>июля</w:t>
            </w:r>
            <w:r w:rsidR="000841AA" w:rsidRPr="001C5361">
              <w:rPr>
                <w:sz w:val="22"/>
                <w:szCs w:val="22"/>
              </w:rPr>
              <w:t xml:space="preserve"> </w:t>
            </w:r>
            <w:r w:rsidRPr="001C5361">
              <w:rPr>
                <w:sz w:val="22"/>
                <w:szCs w:val="22"/>
              </w:rPr>
              <w:t>2019 г.</w:t>
            </w:r>
          </w:p>
          <w:p w:rsidR="00286E13" w:rsidRPr="001C5361" w:rsidRDefault="000E35A9" w:rsidP="001C5361">
            <w:pPr>
              <w:jc w:val="center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М.П.</w:t>
            </w:r>
          </w:p>
        </w:tc>
      </w:tr>
    </w:tbl>
    <w:p w:rsidR="00286E13" w:rsidRDefault="00286E13">
      <w:pPr>
        <w:rPr>
          <w:sz w:val="24"/>
          <w:szCs w:val="24"/>
        </w:rPr>
      </w:pPr>
    </w:p>
    <w:sectPr w:rsidR="00286E13">
      <w:endnotePr>
        <w:numFmt w:val="decimal"/>
      </w:endnotePr>
      <w:pgSz w:w="11907" w:h="16840"/>
      <w:pgMar w:top="284" w:right="851" w:bottom="709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62203"/>
    <w:multiLevelType w:val="hybridMultilevel"/>
    <w:tmpl w:val="C242E6E6"/>
    <w:lvl w:ilvl="0" w:tplc="9B06C9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A96021E"/>
    <w:multiLevelType w:val="hybridMultilevel"/>
    <w:tmpl w:val="78864302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E13"/>
    <w:rsid w:val="000841AA"/>
    <w:rsid w:val="000C3008"/>
    <w:rsid w:val="000C748D"/>
    <w:rsid w:val="000E35A9"/>
    <w:rsid w:val="0014038D"/>
    <w:rsid w:val="00163033"/>
    <w:rsid w:val="0018271B"/>
    <w:rsid w:val="001C5361"/>
    <w:rsid w:val="00286E13"/>
    <w:rsid w:val="002D2E81"/>
    <w:rsid w:val="0031526C"/>
    <w:rsid w:val="00451335"/>
    <w:rsid w:val="00490738"/>
    <w:rsid w:val="00537A78"/>
    <w:rsid w:val="00586F6B"/>
    <w:rsid w:val="00684299"/>
    <w:rsid w:val="0070289F"/>
    <w:rsid w:val="008153B5"/>
    <w:rsid w:val="008943F3"/>
    <w:rsid w:val="008B37B6"/>
    <w:rsid w:val="008D67FC"/>
    <w:rsid w:val="008D73DD"/>
    <w:rsid w:val="008E4C8A"/>
    <w:rsid w:val="00901A79"/>
    <w:rsid w:val="00920991"/>
    <w:rsid w:val="009A22B4"/>
    <w:rsid w:val="00A36965"/>
    <w:rsid w:val="00A428D9"/>
    <w:rsid w:val="00A77ACB"/>
    <w:rsid w:val="00A910C6"/>
    <w:rsid w:val="00BE48B6"/>
    <w:rsid w:val="00BE7FEA"/>
    <w:rsid w:val="00C534E4"/>
    <w:rsid w:val="00C656CE"/>
    <w:rsid w:val="00C75755"/>
    <w:rsid w:val="00C75FBC"/>
    <w:rsid w:val="00D241F5"/>
    <w:rsid w:val="00DA4DC4"/>
    <w:rsid w:val="00E04E91"/>
    <w:rsid w:val="00E77BF6"/>
    <w:rsid w:val="00FC698C"/>
    <w:rsid w:val="00FE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lavnef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-disclosure.ru/portal/company.aspx?id=56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Калинина Антонина Геннадьевна</dc:creator>
  <cp:lastModifiedBy>Калинина Антонина Геннадьевна</cp:lastModifiedBy>
  <cp:revision>67</cp:revision>
  <cp:lastPrinted>2019-02-21T13:20:00Z</cp:lastPrinted>
  <dcterms:created xsi:type="dcterms:W3CDTF">2019-01-09T10:24:00Z</dcterms:created>
  <dcterms:modified xsi:type="dcterms:W3CDTF">2019-07-16T09:05:00Z</dcterms:modified>
</cp:coreProperties>
</file>