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52A" w:rsidRPr="008D3E67" w:rsidRDefault="0093152A" w:rsidP="0093152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bookmarkStart w:id="0" w:name="_GoBack"/>
      <w:bookmarkEnd w:id="0"/>
      <w:r w:rsidRPr="008D3E67">
        <w:rPr>
          <w:rFonts w:ascii="Times New Roman" w:eastAsia="Times New Roman" w:hAnsi="Times New Roman"/>
          <w:b/>
          <w:sz w:val="26"/>
          <w:szCs w:val="26"/>
        </w:rPr>
        <w:t>Сообщение о существенном факте</w:t>
      </w:r>
    </w:p>
    <w:p w:rsidR="0093152A" w:rsidRPr="004861CA" w:rsidRDefault="0093152A" w:rsidP="0093152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6"/>
          <w:szCs w:val="26"/>
        </w:rPr>
      </w:pPr>
      <w:r w:rsidRPr="004861CA">
        <w:rPr>
          <w:rFonts w:ascii="Times New Roman" w:eastAsia="Times New Roman" w:hAnsi="Times New Roman"/>
          <w:b/>
          <w:sz w:val="26"/>
          <w:szCs w:val="26"/>
        </w:rPr>
        <w:t>«</w:t>
      </w:r>
      <w:r>
        <w:rPr>
          <w:rFonts w:ascii="Times New Roman" w:eastAsia="Times New Roman" w:hAnsi="Times New Roman"/>
          <w:b/>
          <w:sz w:val="26"/>
          <w:szCs w:val="26"/>
        </w:rPr>
        <w:t>О</w:t>
      </w:r>
      <w:r w:rsidRPr="004861CA">
        <w:rPr>
          <w:rFonts w:ascii="Times New Roman" w:eastAsia="Times New Roman" w:hAnsi="Times New Roman"/>
          <w:b/>
          <w:sz w:val="26"/>
          <w:szCs w:val="26"/>
        </w:rPr>
        <w:t xml:space="preserve"> совершении эмитентом сделки, в совершении которой имеется заинтересованность»</w:t>
      </w:r>
    </w:p>
    <w:p w:rsidR="0093152A" w:rsidRPr="00CE1B7A" w:rsidRDefault="0093152A" w:rsidP="0093152A">
      <w:pPr>
        <w:tabs>
          <w:tab w:val="left" w:pos="6810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b/>
          <w:bCs/>
          <w:sz w:val="28"/>
          <w:szCs w:val="28"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95"/>
        <w:gridCol w:w="5387"/>
      </w:tblGrid>
      <w:tr w:rsidR="0093152A" w:rsidRPr="0017147E" w:rsidTr="002A2531">
        <w:trPr>
          <w:cantSplit/>
        </w:trPr>
        <w:tc>
          <w:tcPr>
            <w:tcW w:w="9782" w:type="dxa"/>
            <w:gridSpan w:val="2"/>
            <w:vAlign w:val="bottom"/>
          </w:tcPr>
          <w:p w:rsidR="0093152A" w:rsidRPr="0017147E" w:rsidRDefault="0093152A" w:rsidP="002A25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 Общие сведения</w:t>
            </w:r>
          </w:p>
        </w:tc>
      </w:tr>
      <w:tr w:rsidR="0093152A" w:rsidRPr="0017147E" w:rsidTr="002A2531">
        <w:tc>
          <w:tcPr>
            <w:tcW w:w="4395" w:type="dxa"/>
          </w:tcPr>
          <w:p w:rsidR="0093152A" w:rsidRPr="0017147E" w:rsidRDefault="0093152A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1.1. Полное фирменное наименование эмитента</w:t>
            </w:r>
          </w:p>
        </w:tc>
        <w:tc>
          <w:tcPr>
            <w:tcW w:w="5387" w:type="dxa"/>
          </w:tcPr>
          <w:p w:rsidR="0093152A" w:rsidRPr="0017147E" w:rsidRDefault="0093152A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 xml:space="preserve">Открытое акционерное общество «Нефтегазовая компания «Славнефть» </w:t>
            </w:r>
          </w:p>
        </w:tc>
      </w:tr>
      <w:tr w:rsidR="0093152A" w:rsidRPr="0017147E" w:rsidTr="002A2531">
        <w:tc>
          <w:tcPr>
            <w:tcW w:w="4395" w:type="dxa"/>
          </w:tcPr>
          <w:p w:rsidR="0093152A" w:rsidRPr="0017147E" w:rsidRDefault="0093152A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1.2. Сокращенное фирменное наименование эмитента</w:t>
            </w:r>
          </w:p>
        </w:tc>
        <w:tc>
          <w:tcPr>
            <w:tcW w:w="5387" w:type="dxa"/>
          </w:tcPr>
          <w:p w:rsidR="0093152A" w:rsidRPr="0017147E" w:rsidRDefault="0093152A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ОАО «НГК «Славнефть»</w:t>
            </w:r>
          </w:p>
        </w:tc>
      </w:tr>
      <w:tr w:rsidR="0093152A" w:rsidRPr="0017147E" w:rsidTr="002A2531">
        <w:tc>
          <w:tcPr>
            <w:tcW w:w="4395" w:type="dxa"/>
          </w:tcPr>
          <w:p w:rsidR="0093152A" w:rsidRPr="0017147E" w:rsidRDefault="0093152A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5387" w:type="dxa"/>
          </w:tcPr>
          <w:p w:rsidR="0093152A" w:rsidRPr="0017147E" w:rsidRDefault="0093152A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Российская Федерация, г. Москва</w:t>
            </w:r>
          </w:p>
        </w:tc>
      </w:tr>
      <w:tr w:rsidR="0093152A" w:rsidRPr="0017147E" w:rsidTr="002A2531">
        <w:tc>
          <w:tcPr>
            <w:tcW w:w="4395" w:type="dxa"/>
          </w:tcPr>
          <w:p w:rsidR="0093152A" w:rsidRPr="0017147E" w:rsidRDefault="0093152A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1.4. ОГРН эмитента</w:t>
            </w:r>
          </w:p>
        </w:tc>
        <w:tc>
          <w:tcPr>
            <w:tcW w:w="5387" w:type="dxa"/>
          </w:tcPr>
          <w:p w:rsidR="0093152A" w:rsidRPr="0017147E" w:rsidRDefault="0093152A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1027739026270</w:t>
            </w:r>
          </w:p>
        </w:tc>
      </w:tr>
      <w:tr w:rsidR="0093152A" w:rsidRPr="0017147E" w:rsidTr="002A2531">
        <w:tc>
          <w:tcPr>
            <w:tcW w:w="4395" w:type="dxa"/>
          </w:tcPr>
          <w:p w:rsidR="0093152A" w:rsidRPr="0017147E" w:rsidRDefault="0093152A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1.5. ИНН эмитента</w:t>
            </w:r>
          </w:p>
        </w:tc>
        <w:tc>
          <w:tcPr>
            <w:tcW w:w="5387" w:type="dxa"/>
          </w:tcPr>
          <w:p w:rsidR="0093152A" w:rsidRPr="0017147E" w:rsidRDefault="0093152A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7707017509</w:t>
            </w:r>
          </w:p>
        </w:tc>
      </w:tr>
      <w:tr w:rsidR="0093152A" w:rsidRPr="0017147E" w:rsidTr="002A2531">
        <w:tc>
          <w:tcPr>
            <w:tcW w:w="4395" w:type="dxa"/>
          </w:tcPr>
          <w:p w:rsidR="0093152A" w:rsidRPr="0017147E" w:rsidRDefault="0093152A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5387" w:type="dxa"/>
          </w:tcPr>
          <w:p w:rsidR="0093152A" w:rsidRPr="0017147E" w:rsidRDefault="0093152A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00221-А</w:t>
            </w:r>
          </w:p>
        </w:tc>
      </w:tr>
      <w:tr w:rsidR="0093152A" w:rsidRPr="0017147E" w:rsidTr="002A2531">
        <w:tc>
          <w:tcPr>
            <w:tcW w:w="4395" w:type="dxa"/>
          </w:tcPr>
          <w:p w:rsidR="0093152A" w:rsidRPr="0017147E" w:rsidRDefault="0093152A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5387" w:type="dxa"/>
          </w:tcPr>
          <w:p w:rsidR="0093152A" w:rsidRPr="005B029E" w:rsidRDefault="0056114A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u w:val="single"/>
              </w:rPr>
            </w:pPr>
            <w:hyperlink r:id="rId5" w:history="1">
              <w:r w:rsidR="0093152A" w:rsidRPr="005B029E">
                <w:rPr>
                  <w:rStyle w:val="a3"/>
                  <w:rFonts w:ascii="Times New Roman" w:eastAsia="Times New Roman" w:hAnsi="Times New Roman"/>
                  <w:sz w:val="23"/>
                  <w:szCs w:val="23"/>
                </w:rPr>
                <w:t>http://www.e-disclosure.ru/portal/company.aspx?id=560</w:t>
              </w:r>
            </w:hyperlink>
          </w:p>
          <w:p w:rsidR="0093152A" w:rsidRPr="0017147E" w:rsidRDefault="0056114A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hyperlink r:id="rId6" w:history="1">
              <w:r w:rsidR="0093152A" w:rsidRPr="005B029E">
                <w:rPr>
                  <w:rStyle w:val="a3"/>
                  <w:rFonts w:ascii="Times New Roman" w:eastAsia="Times New Roman" w:hAnsi="Times New Roman"/>
                  <w:sz w:val="23"/>
                  <w:szCs w:val="23"/>
                </w:rPr>
                <w:t>http://www.slavneft.ru</w:t>
              </w:r>
            </w:hyperlink>
          </w:p>
        </w:tc>
      </w:tr>
    </w:tbl>
    <w:p w:rsidR="0093152A" w:rsidRPr="008738F8" w:rsidRDefault="0093152A" w:rsidP="0093152A">
      <w:pPr>
        <w:spacing w:after="0"/>
        <w:rPr>
          <w:rFonts w:ascii="Times New Roman" w:hAnsi="Times New Roman"/>
          <w:vanish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93152A" w:rsidRPr="0017147E" w:rsidTr="002A2531">
        <w:tc>
          <w:tcPr>
            <w:tcW w:w="9782" w:type="dxa"/>
            <w:shd w:val="clear" w:color="auto" w:fill="auto"/>
          </w:tcPr>
          <w:p w:rsidR="0093152A" w:rsidRPr="0017147E" w:rsidRDefault="0093152A" w:rsidP="002A2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2. Содержание сообщения</w:t>
            </w:r>
          </w:p>
        </w:tc>
      </w:tr>
      <w:tr w:rsidR="0093152A" w:rsidRPr="0093152A" w:rsidTr="002A2531">
        <w:trPr>
          <w:trHeight w:val="841"/>
        </w:trPr>
        <w:tc>
          <w:tcPr>
            <w:tcW w:w="9782" w:type="dxa"/>
            <w:shd w:val="clear" w:color="auto" w:fill="auto"/>
          </w:tcPr>
          <w:p w:rsidR="0093152A" w:rsidRPr="0093152A" w:rsidRDefault="0093152A" w:rsidP="002A25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152A">
              <w:rPr>
                <w:rFonts w:ascii="Times New Roman" w:eastAsia="Times New Roman" w:hAnsi="Times New Roman"/>
                <w:sz w:val="24"/>
                <w:szCs w:val="24"/>
              </w:rPr>
              <w:t>2.1. Категория сделки: Сделка, в совершении кот</w:t>
            </w:r>
            <w:r w:rsidR="00534690">
              <w:rPr>
                <w:rFonts w:ascii="Times New Roman" w:eastAsia="Times New Roman" w:hAnsi="Times New Roman"/>
                <w:sz w:val="24"/>
                <w:szCs w:val="24"/>
              </w:rPr>
              <w:t>орой имелась заинтересованность.</w:t>
            </w:r>
          </w:p>
          <w:p w:rsidR="0093152A" w:rsidRPr="0093152A" w:rsidRDefault="0093152A" w:rsidP="002A25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152A">
              <w:rPr>
                <w:rFonts w:ascii="Times New Roman" w:eastAsia="Times New Roman" w:hAnsi="Times New Roman"/>
                <w:sz w:val="24"/>
                <w:szCs w:val="24"/>
              </w:rPr>
              <w:t>2.2. Вид и предмет сделки: Договор займа. Предоставление займа на условиях, предусмотренных договором.</w:t>
            </w:r>
          </w:p>
          <w:p w:rsidR="0093152A" w:rsidRPr="0093152A" w:rsidRDefault="0093152A" w:rsidP="009315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152A">
              <w:rPr>
                <w:rFonts w:ascii="Times New Roman" w:eastAsia="Times New Roman" w:hAnsi="Times New Roman"/>
                <w:sz w:val="24"/>
                <w:szCs w:val="24"/>
              </w:rPr>
              <w:t>2.3. Содержание сделки, в том числе гражданские права и обязанности, на установление, изменение или прекращение которых направлена совершенная сделка: Предоставление ОАО «НГК «Славнефть» (займодавец) процентного займа ООО «Славнефть-Красноярскнефтегаз» (заёмщик).</w:t>
            </w:r>
          </w:p>
          <w:p w:rsidR="0093152A" w:rsidRPr="0093152A" w:rsidRDefault="0093152A" w:rsidP="009315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152A">
              <w:rPr>
                <w:rFonts w:ascii="Times New Roman" w:eastAsia="Times New Roman" w:hAnsi="Times New Roman"/>
                <w:sz w:val="24"/>
                <w:szCs w:val="24"/>
              </w:rPr>
              <w:t>2.4. Срок исполнени</w:t>
            </w:r>
            <w:r w:rsidR="00A149D1">
              <w:rPr>
                <w:rFonts w:ascii="Times New Roman" w:eastAsia="Times New Roman" w:hAnsi="Times New Roman"/>
                <w:sz w:val="24"/>
                <w:szCs w:val="24"/>
              </w:rPr>
              <w:t>я обязательств по сделке – до «22</w:t>
            </w:r>
            <w:r w:rsidRPr="0093152A">
              <w:rPr>
                <w:rFonts w:ascii="Times New Roman" w:eastAsia="Times New Roman" w:hAnsi="Times New Roman"/>
                <w:sz w:val="24"/>
                <w:szCs w:val="24"/>
              </w:rPr>
              <w:t xml:space="preserve">» </w:t>
            </w:r>
            <w:r w:rsidR="00A149D1">
              <w:rPr>
                <w:rFonts w:ascii="Times New Roman" w:eastAsia="Times New Roman" w:hAnsi="Times New Roman"/>
                <w:sz w:val="24"/>
                <w:szCs w:val="24"/>
              </w:rPr>
              <w:t>октября</w:t>
            </w:r>
            <w:r w:rsidRPr="0093152A">
              <w:rPr>
                <w:rFonts w:ascii="Times New Roman" w:eastAsia="Times New Roman" w:hAnsi="Times New Roman"/>
                <w:sz w:val="24"/>
                <w:szCs w:val="24"/>
              </w:rPr>
              <w:t xml:space="preserve"> 2017 года включительно с правом досрочного погашения, стороны и выгодоприобретатели по сделке: ОАО «НГК «Славнефть» (займодавец) процентного займа ООО «Славнефть-Красноярскнефтегаз» (заёмщик), выгодоприобретатели по сделке отсутствуют.</w:t>
            </w:r>
          </w:p>
          <w:p w:rsidR="0093152A" w:rsidRPr="0093152A" w:rsidRDefault="0093152A" w:rsidP="002A25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152A">
              <w:rPr>
                <w:rFonts w:ascii="Times New Roman" w:eastAsia="Times New Roman" w:hAnsi="Times New Roman"/>
                <w:sz w:val="24"/>
                <w:szCs w:val="24"/>
              </w:rPr>
              <w:t xml:space="preserve">Размер сделки в денежном выражении: не более </w:t>
            </w:r>
            <w:r w:rsidR="00A149D1">
              <w:rPr>
                <w:rFonts w:ascii="Times New Roman" w:eastAsia="Times New Roman" w:hAnsi="Times New Roman"/>
                <w:sz w:val="24"/>
                <w:szCs w:val="24"/>
              </w:rPr>
              <w:t>7 930 000</w:t>
            </w:r>
            <w:r w:rsidRPr="0093152A">
              <w:rPr>
                <w:rFonts w:ascii="Times New Roman" w:eastAsia="Times New Roman" w:hAnsi="Times New Roman"/>
                <w:sz w:val="24"/>
                <w:szCs w:val="24"/>
              </w:rPr>
              <w:t xml:space="preserve"> тыс. руб., и в процентах от с</w:t>
            </w:r>
            <w:r w:rsidR="00A149D1">
              <w:rPr>
                <w:rFonts w:ascii="Times New Roman" w:eastAsia="Times New Roman" w:hAnsi="Times New Roman"/>
                <w:sz w:val="24"/>
                <w:szCs w:val="24"/>
              </w:rPr>
              <w:t>тоимости активов эмитента: 18.95</w:t>
            </w:r>
            <w:r w:rsidRPr="0093152A">
              <w:rPr>
                <w:rFonts w:ascii="Times New Roman" w:eastAsia="Times New Roman" w:hAnsi="Times New Roman"/>
                <w:sz w:val="24"/>
                <w:szCs w:val="24"/>
              </w:rPr>
              <w:t>%.</w:t>
            </w:r>
          </w:p>
          <w:p w:rsidR="0093152A" w:rsidRPr="0093152A" w:rsidRDefault="0093152A" w:rsidP="002A25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152A">
              <w:rPr>
                <w:rFonts w:ascii="Times New Roman" w:eastAsia="Times New Roman" w:hAnsi="Times New Roman"/>
                <w:sz w:val="24"/>
                <w:szCs w:val="24"/>
              </w:rPr>
              <w:t>2.5. Стоимость активов эмитента на дату окончания последнего завершенного отчетного периода, предшествующего совершению сделки (заключению договора): 41 846 782 тыс. руб. (по состоянию на 31.12.2015).</w:t>
            </w:r>
          </w:p>
          <w:p w:rsidR="0093152A" w:rsidRPr="0093152A" w:rsidRDefault="0093152A" w:rsidP="002A25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152A">
              <w:rPr>
                <w:rFonts w:ascii="Times New Roman" w:eastAsia="Times New Roman" w:hAnsi="Times New Roman"/>
                <w:sz w:val="24"/>
                <w:szCs w:val="24"/>
              </w:rPr>
              <w:t>2.6. Дата совершения сделки (заключения договора): 21.03.2016.</w:t>
            </w:r>
          </w:p>
          <w:p w:rsidR="0093152A" w:rsidRPr="0093152A" w:rsidRDefault="0093152A" w:rsidP="002A25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152A">
              <w:rPr>
                <w:rFonts w:ascii="Times New Roman" w:eastAsia="Times New Roman" w:hAnsi="Times New Roman"/>
                <w:sz w:val="24"/>
                <w:szCs w:val="24"/>
              </w:rPr>
              <w:t>2.7. Сведения об одобрении сделки в случае, когда такая сделка была одобрена уполномоченным органом управления эмитента:</w:t>
            </w:r>
          </w:p>
          <w:p w:rsidR="0093152A" w:rsidRPr="0093152A" w:rsidRDefault="0093152A" w:rsidP="002A25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152A">
              <w:rPr>
                <w:rFonts w:ascii="Times New Roman" w:eastAsia="Times New Roman" w:hAnsi="Times New Roman"/>
                <w:sz w:val="24"/>
                <w:szCs w:val="24"/>
              </w:rPr>
              <w:t>Наименование органа управления эмитента, принявшего решение об одобрении сделки: Общее собрание акционеров</w:t>
            </w:r>
          </w:p>
          <w:p w:rsidR="0093152A" w:rsidRPr="0093152A" w:rsidRDefault="0093152A" w:rsidP="002A25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152A">
              <w:rPr>
                <w:rFonts w:ascii="Times New Roman" w:eastAsia="Times New Roman" w:hAnsi="Times New Roman"/>
                <w:sz w:val="24"/>
                <w:szCs w:val="24"/>
              </w:rPr>
              <w:t>Дата принятия указанного решения: 09.03.2016</w:t>
            </w:r>
          </w:p>
          <w:p w:rsidR="0093152A" w:rsidRPr="0093152A" w:rsidRDefault="0093152A" w:rsidP="002A25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152A">
              <w:rPr>
                <w:rFonts w:ascii="Times New Roman" w:eastAsia="Times New Roman" w:hAnsi="Times New Roman"/>
                <w:sz w:val="24"/>
                <w:szCs w:val="24"/>
              </w:rPr>
              <w:t>Дата составления и номер протокола собрания (заседания) органа управления эмитента, на котором принято указанное решение, если такое решение принято коллегиальным органом управления эмитента: 14.03.2016, протокол № 51.</w:t>
            </w:r>
          </w:p>
          <w:p w:rsidR="0093152A" w:rsidRPr="0036321E" w:rsidRDefault="0093152A" w:rsidP="002A25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152A">
              <w:rPr>
                <w:rFonts w:ascii="Times New Roman" w:eastAsia="Times New Roman" w:hAnsi="Times New Roman"/>
                <w:sz w:val="24"/>
                <w:szCs w:val="24"/>
              </w:rPr>
              <w:t>Указание на то, что такая сделка не одобрялась: Не заполняется.</w:t>
            </w:r>
          </w:p>
        </w:tc>
      </w:tr>
    </w:tbl>
    <w:p w:rsidR="0093152A" w:rsidRPr="0093152A" w:rsidRDefault="0093152A" w:rsidP="0093152A">
      <w:pPr>
        <w:spacing w:after="0"/>
        <w:rPr>
          <w:rFonts w:ascii="Times New Roman" w:eastAsia="Times New Roman" w:hAnsi="Times New Roman"/>
          <w:sz w:val="24"/>
          <w:szCs w:val="24"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81"/>
        <w:gridCol w:w="358"/>
        <w:gridCol w:w="382"/>
        <w:gridCol w:w="1313"/>
        <w:gridCol w:w="415"/>
        <w:gridCol w:w="336"/>
        <w:gridCol w:w="551"/>
        <w:gridCol w:w="1839"/>
        <w:gridCol w:w="846"/>
        <w:gridCol w:w="1273"/>
        <w:gridCol w:w="704"/>
        <w:gridCol w:w="284"/>
      </w:tblGrid>
      <w:tr w:rsidR="0093152A" w:rsidRPr="0093152A" w:rsidTr="002A2531">
        <w:trPr>
          <w:cantSplit/>
        </w:trPr>
        <w:tc>
          <w:tcPr>
            <w:tcW w:w="9782" w:type="dxa"/>
            <w:gridSpan w:val="12"/>
            <w:tcBorders>
              <w:bottom w:val="single" w:sz="4" w:space="0" w:color="auto"/>
            </w:tcBorders>
          </w:tcPr>
          <w:p w:rsidR="0093152A" w:rsidRPr="0036321E" w:rsidRDefault="0093152A" w:rsidP="002A25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321E">
              <w:rPr>
                <w:rFonts w:ascii="Times New Roman" w:eastAsia="Times New Roman" w:hAnsi="Times New Roman"/>
                <w:sz w:val="24"/>
                <w:szCs w:val="24"/>
              </w:rPr>
              <w:t>3. Подпись</w:t>
            </w:r>
          </w:p>
        </w:tc>
      </w:tr>
      <w:tr w:rsidR="0093152A" w:rsidRPr="0093152A" w:rsidTr="002A25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83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93152A" w:rsidRPr="0036321E" w:rsidRDefault="0093152A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321E">
              <w:rPr>
                <w:rFonts w:ascii="Times New Roman" w:eastAsia="Times New Roman" w:hAnsi="Times New Roman"/>
                <w:sz w:val="24"/>
                <w:szCs w:val="24"/>
              </w:rPr>
              <w:t>3.1. Вице-президент</w:t>
            </w:r>
          </w:p>
          <w:p w:rsidR="0093152A" w:rsidRPr="0036321E" w:rsidRDefault="0093152A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321E">
              <w:rPr>
                <w:rFonts w:ascii="Times New Roman" w:eastAsia="Times New Roman" w:hAnsi="Times New Roman"/>
                <w:sz w:val="24"/>
                <w:szCs w:val="24"/>
              </w:rPr>
              <w:t>Доверенность от 17.12.2015 № МО-2351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3152A" w:rsidRPr="0036321E" w:rsidRDefault="0093152A" w:rsidP="002A25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3152A" w:rsidRPr="0036321E" w:rsidRDefault="0093152A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3152A" w:rsidRPr="0036321E" w:rsidRDefault="0093152A" w:rsidP="002A25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321E">
              <w:rPr>
                <w:rFonts w:ascii="Times New Roman" w:eastAsia="Times New Roman" w:hAnsi="Times New Roman"/>
                <w:sz w:val="24"/>
                <w:szCs w:val="24"/>
              </w:rPr>
              <w:t>А.Н. Трухачев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3152A" w:rsidRPr="0036321E" w:rsidRDefault="0093152A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3152A" w:rsidRPr="0093152A" w:rsidTr="002A25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83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152A" w:rsidRPr="0036321E" w:rsidRDefault="0093152A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:rsidR="0093152A" w:rsidRPr="0036321E" w:rsidRDefault="0093152A" w:rsidP="002A25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321E">
              <w:rPr>
                <w:rFonts w:ascii="Times New Roman" w:eastAsia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93152A" w:rsidRPr="0036321E" w:rsidRDefault="0093152A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</w:tcPr>
          <w:p w:rsidR="0093152A" w:rsidRPr="0036321E" w:rsidRDefault="0093152A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152A" w:rsidRPr="0036321E" w:rsidRDefault="0093152A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3152A" w:rsidRPr="0093152A" w:rsidTr="002A25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3152A" w:rsidRPr="0036321E" w:rsidRDefault="0093152A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321E">
              <w:rPr>
                <w:rFonts w:ascii="Times New Roman" w:eastAsia="Times New Roman" w:hAnsi="Times New Roman"/>
                <w:sz w:val="24"/>
                <w:szCs w:val="24"/>
              </w:rPr>
              <w:t>3.2. Дата      “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3152A" w:rsidRPr="0036321E" w:rsidRDefault="0093152A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321E"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3152A" w:rsidRPr="0036321E" w:rsidRDefault="0093152A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321E">
              <w:rPr>
                <w:rFonts w:ascii="Times New Roman" w:eastAsia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3152A" w:rsidRPr="0036321E" w:rsidRDefault="0093152A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321E">
              <w:rPr>
                <w:rFonts w:ascii="Times New Roman" w:eastAsia="Times New Roman" w:hAnsi="Times New Roman"/>
                <w:sz w:val="24"/>
                <w:szCs w:val="24"/>
              </w:rPr>
              <w:t>марта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3152A" w:rsidRPr="0036321E" w:rsidRDefault="0093152A" w:rsidP="002A253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321E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3152A" w:rsidRPr="0036321E" w:rsidRDefault="0093152A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321E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3152A" w:rsidRPr="0036321E" w:rsidRDefault="0093152A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321E">
              <w:rPr>
                <w:rFonts w:ascii="Times New Roman" w:eastAsia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3152A" w:rsidRPr="0036321E" w:rsidRDefault="0093152A" w:rsidP="002A25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321E">
              <w:rPr>
                <w:rFonts w:ascii="Times New Roman" w:eastAsia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31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52A" w:rsidRPr="0036321E" w:rsidRDefault="0093152A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93152A" w:rsidRPr="0036321E" w:rsidRDefault="0093152A" w:rsidP="0093152A">
      <w:pPr>
        <w:rPr>
          <w:rFonts w:ascii="Times New Roman" w:hAnsi="Times New Roman"/>
          <w:sz w:val="24"/>
          <w:szCs w:val="24"/>
        </w:rPr>
      </w:pPr>
    </w:p>
    <w:p w:rsidR="00E258FD" w:rsidRDefault="00E258FD"/>
    <w:sectPr w:rsidR="00E258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52A"/>
    <w:rsid w:val="00534690"/>
    <w:rsid w:val="0056114A"/>
    <w:rsid w:val="005775E2"/>
    <w:rsid w:val="0093152A"/>
    <w:rsid w:val="00A149D1"/>
    <w:rsid w:val="00E25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52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152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34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469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52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152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34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469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lavneft.ru" TargetMode="External"/><Relationship Id="rId5" Type="http://schemas.openxmlformats.org/officeDocument/2006/relationships/hyperlink" Target="http://www.e-disclosure.ru/portal/company.aspx?id=56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Никандрова Людмила Николаевна</dc:creator>
  <cp:lastModifiedBy>Никандрова Людмила Николаевна</cp:lastModifiedBy>
  <cp:revision>2</cp:revision>
  <cp:lastPrinted>2016-03-21T14:21:00Z</cp:lastPrinted>
  <dcterms:created xsi:type="dcterms:W3CDTF">2016-03-22T10:25:00Z</dcterms:created>
  <dcterms:modified xsi:type="dcterms:W3CDTF">2016-03-22T10:25:00Z</dcterms:modified>
</cp:coreProperties>
</file>