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3D26DC">
        <w:rPr>
          <w:b/>
          <w:sz w:val="20"/>
          <w:szCs w:val="20"/>
        </w:rPr>
        <w:t>О</w:t>
      </w:r>
      <w:r w:rsidR="003D26DC" w:rsidRPr="003D26DC">
        <w:rPr>
          <w:b/>
          <w:sz w:val="20"/>
          <w:szCs w:val="20"/>
        </w:rPr>
        <w:t xml:space="preserve"> присвоении рейтинга эмиссионным ценным бумагам и (или) их эмитенту или об изменении его рейтинговым агентством на основании заключенного с эмитентом договора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85416B" w:rsidRDefault="008D2758" w:rsidP="0013051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85416B">
              <w:rPr>
                <w:b/>
                <w:i/>
                <w:sz w:val="20"/>
                <w:szCs w:val="20"/>
              </w:rPr>
              <w:t>2</w:t>
            </w:r>
            <w:r w:rsidR="00AF5493" w:rsidRPr="0085416B">
              <w:rPr>
                <w:b/>
                <w:i/>
                <w:sz w:val="20"/>
                <w:szCs w:val="20"/>
              </w:rPr>
              <w:t>7</w:t>
            </w:r>
            <w:r w:rsidR="00B15E08" w:rsidRPr="0085416B">
              <w:rPr>
                <w:b/>
                <w:i/>
                <w:sz w:val="20"/>
                <w:szCs w:val="20"/>
              </w:rPr>
              <w:t>.</w:t>
            </w:r>
            <w:r w:rsidRPr="0085416B">
              <w:rPr>
                <w:b/>
                <w:i/>
                <w:sz w:val="20"/>
                <w:szCs w:val="20"/>
              </w:rPr>
              <w:t>11</w:t>
            </w:r>
            <w:r w:rsidR="00B15E08" w:rsidRPr="0085416B">
              <w:rPr>
                <w:b/>
                <w:i/>
                <w:sz w:val="20"/>
                <w:szCs w:val="20"/>
              </w:rPr>
              <w:t>.20</w:t>
            </w:r>
            <w:r w:rsidR="00FA3724" w:rsidRPr="0085416B">
              <w:rPr>
                <w:b/>
                <w:i/>
                <w:sz w:val="20"/>
                <w:szCs w:val="20"/>
                <w:lang w:val="en-US"/>
              </w:rPr>
              <w:t>20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F23624" w:rsidRPr="00C147A7" w:rsidRDefault="00F23624" w:rsidP="00F23624">
            <w:pPr>
              <w:spacing w:after="12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2.1. Объект присвоения рейтинга (ценные бумаги и (или) их эмитент): </w:t>
            </w:r>
            <w:r w:rsidR="008461D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эмиссионные ц</w:t>
            </w:r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енные бумаги Эм</w:t>
            </w:r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итент</w:t>
            </w:r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</w:p>
          <w:p w:rsidR="00F23624" w:rsidRPr="00C147A7" w:rsidRDefault="00F23624" w:rsidP="00F23624">
            <w:pPr>
              <w:spacing w:after="12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2.2. Вид рейтинга, который присвоен объекту рейтинговой оценки (кредитный рейтинг; рейтинг долгосрочной кредитоспособности (платежеспособности); рейтинг корпоративного управления; иной рейтинг): </w:t>
            </w:r>
            <w:r w:rsidR="008461D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редитный рейтинг</w:t>
            </w:r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долгового инструмента</w:t>
            </w:r>
          </w:p>
          <w:p w:rsidR="00F23624" w:rsidRPr="00F23624" w:rsidRDefault="00F23624" w:rsidP="00F23624">
            <w:pPr>
              <w:spacing w:after="120"/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2.3. В случае если объектом присвоения рейтинга являются ценные бумаги эмитента - вид, категория (тип), серия и иные идентификационные признаки таких ценных бумаг: </w:t>
            </w:r>
            <w:r w:rsidR="008461D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="008402BE" w:rsidRP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иржевые облигации </w:t>
            </w:r>
            <w:r w:rsidR="00FA37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без</w:t>
            </w:r>
            <w:r w:rsidR="008402BE" w:rsidRP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документарные процентные неконвертируемые </w:t>
            </w:r>
            <w:r w:rsidR="00FA37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 </w:t>
            </w:r>
            <w:r w:rsidR="008402BE" w:rsidRP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централизованным</w:t>
            </w:r>
            <w:r w:rsidR="00FA37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учётом прав</w:t>
            </w:r>
            <w:r w:rsidR="008402BE" w:rsidRP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A37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серии 001P-01</w:t>
            </w:r>
            <w:r w:rsidR="008402BE" w:rsidRP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(идентификационный номер выпуска 4B02-0</w:t>
            </w:r>
            <w:r w:rsidR="00FA37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8402BE" w:rsidRP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-00221-A-001P от 2</w:t>
            </w:r>
            <w:r w:rsidR="00FA37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8402BE" w:rsidRP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.1</w:t>
            </w:r>
            <w:r w:rsidR="00FA37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8402BE" w:rsidRP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.201</w:t>
            </w:r>
            <w:r w:rsidR="00FA37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8402BE" w:rsidRP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) размещаемые в рамках </w:t>
            </w:r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8402BE" w:rsidRP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рограммы биржевых облигаций серии 001Р (идентификационный номер 4-00221-A-001P-02E от 09.10.2018), международный код (номер) идентификации ценных бумаг (ISIN): </w:t>
            </w:r>
            <w:r w:rsidR="00B1358D" w:rsidRPr="00B1358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RU000A101T64</w:t>
            </w:r>
          </w:p>
          <w:p w:rsidR="00F23624" w:rsidRPr="00B1358D" w:rsidRDefault="00F23624" w:rsidP="00F23624">
            <w:pPr>
              <w:spacing w:after="120"/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2.4. Значение присвоенного рейтинга, а в случае изменения рейтинга - значения рейтинга до и после </w:t>
            </w:r>
            <w:r w:rsidRPr="008D2758">
              <w:rPr>
                <w:color w:val="000000"/>
                <w:sz w:val="20"/>
                <w:szCs w:val="20"/>
                <w:shd w:val="clear" w:color="auto" w:fill="FFFFFF"/>
              </w:rPr>
              <w:t xml:space="preserve">изменения: </w:t>
            </w:r>
            <w:proofErr w:type="spellStart"/>
            <w:r w:rsidRPr="008D2758">
              <w:rPr>
                <w:b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ruAA</w:t>
            </w:r>
            <w:proofErr w:type="spellEnd"/>
          </w:p>
          <w:p w:rsidR="00F23624" w:rsidRPr="00F23624" w:rsidRDefault="00F23624" w:rsidP="009F72EA">
            <w:pPr>
              <w:spacing w:after="12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>2.5. Дата присвоения или изменения рейтинга</w:t>
            </w:r>
            <w:r w:rsidRPr="00F23624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8402BE" w:rsidRPr="00725FD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8D2758" w:rsidRPr="00725FD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AF549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8402BE" w:rsidRPr="00725FD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D275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ноября </w:t>
            </w:r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FA37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г.</w:t>
            </w:r>
          </w:p>
          <w:p w:rsidR="00F23624" w:rsidRPr="004671B4" w:rsidRDefault="00F23624" w:rsidP="009F72EA">
            <w:pPr>
              <w:spacing w:after="12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2.6. Краткое описание значения рейтинга или адрес страницы в сети Интернет, на которой в свободном доступе размещена (опубликована) информация о методике присвоения рейтинга: </w:t>
            </w:r>
            <w:r w:rsidR="008D2758" w:rsidRPr="008D275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информация о методике присвоения кредитного рейтинга долговым инструментам (действующая с 17.08.2020) опубликована на следующей странице в сети Интернет: https://raexpert.ru/ratings/methods/current</w:t>
            </w:r>
          </w:p>
          <w:p w:rsidR="00F23624" w:rsidRPr="00F23624" w:rsidRDefault="00F23624" w:rsidP="00F2362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2.7. Полное и сокращенное фирменные наименования (для некоммерческой организации - наименование), место нахождения, ИНН (если применимо), ОГРН (если применимо) организации, присвоившей рейтинг (рейтингового агентства): </w:t>
            </w:r>
          </w:p>
          <w:p w:rsidR="00A714E0" w:rsidRPr="00A714E0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Акционерное общество «Рейтинговое Агентство «Эксперт РА»</w:t>
            </w:r>
          </w:p>
          <w:p w:rsidR="00A714E0" w:rsidRPr="00A714E0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Сокращенное наименование: АО «Эксперт РА»</w:t>
            </w:r>
          </w:p>
          <w:p w:rsidR="00A714E0" w:rsidRPr="00A714E0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Юридический адрес: 109240, г. Москва, </w:t>
            </w:r>
            <w:proofErr w:type="spellStart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Николоямская</w:t>
            </w:r>
            <w:proofErr w:type="spellEnd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ул., д. 13, стр. 2, </w:t>
            </w:r>
            <w:proofErr w:type="spellStart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эт</w:t>
            </w:r>
            <w:proofErr w:type="spellEnd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пом</w:t>
            </w:r>
            <w:proofErr w:type="spellEnd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/ком 7/I/13</w:t>
            </w:r>
          </w:p>
          <w:p w:rsidR="00A714E0" w:rsidRPr="00A714E0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Фактический (почтовый) адрес: 109240, г. Москва, </w:t>
            </w:r>
            <w:proofErr w:type="spellStart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Николоямская</w:t>
            </w:r>
            <w:proofErr w:type="spellEnd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ул., д. 13, стр. 2</w:t>
            </w:r>
          </w:p>
          <w:p w:rsidR="00A714E0" w:rsidRPr="00A714E0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ИНН: 7710248947</w:t>
            </w:r>
          </w:p>
          <w:p w:rsidR="00A714E0" w:rsidRPr="00190C36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ОГРН: 1037700071628</w:t>
            </w:r>
          </w:p>
          <w:p w:rsidR="00A714E0" w:rsidRPr="00190C36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134807" w:rsidRPr="004671B4" w:rsidRDefault="00F23624" w:rsidP="008461D5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2.8. Иные сведения о рейтинге, указываемые эмитентом по своему усмотрению: </w:t>
            </w:r>
            <w:r w:rsidR="008461D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ные сведения о</w:t>
            </w:r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тсутствуют</w:t>
            </w: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B15E08" w:rsidRPr="005B3217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корпоративным отношениям и общим вопросам</w:t>
            </w:r>
          </w:p>
          <w:p w:rsidR="00B15E08" w:rsidRPr="005B3217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Доверенность от </w:t>
            </w:r>
            <w:r w:rsidR="00930DD8" w:rsidRPr="00930DD8">
              <w:rPr>
                <w:color w:val="000000"/>
                <w:sz w:val="20"/>
                <w:szCs w:val="20"/>
                <w:shd w:val="clear" w:color="auto" w:fill="FFFFFF"/>
              </w:rPr>
              <w:t>30.06.2020</w:t>
            </w:r>
            <w:r w:rsidRPr="00930DD8">
              <w:rPr>
                <w:color w:val="000000"/>
                <w:sz w:val="20"/>
                <w:szCs w:val="20"/>
                <w:shd w:val="clear" w:color="auto" w:fill="FFFFFF"/>
              </w:rPr>
              <w:t xml:space="preserve"> № МО-</w:t>
            </w:r>
            <w:r w:rsidR="00930DD8" w:rsidRPr="00930DD8">
              <w:rPr>
                <w:color w:val="000000"/>
                <w:sz w:val="20"/>
                <w:szCs w:val="20"/>
                <w:shd w:val="clear" w:color="auto" w:fill="FFFFFF"/>
              </w:rPr>
              <w:t>525</w:t>
            </w:r>
            <w:r w:rsidR="00BE2784" w:rsidRPr="00930DD8">
              <w:rPr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930DD8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bookmarkStart w:id="0" w:name="_GoBack"/>
            <w:bookmarkEnd w:id="0"/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____________________________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А.Н. </w:t>
            </w:r>
            <w:proofErr w:type="spellStart"/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Трухачев</w:t>
            </w:r>
            <w:proofErr w:type="spellEnd"/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5B3217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FA3724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3.2. </w:t>
            </w:r>
            <w:r w:rsidRPr="00BE2784">
              <w:rPr>
                <w:rFonts w:eastAsia="Calibri"/>
                <w:sz w:val="20"/>
                <w:szCs w:val="20"/>
              </w:rPr>
              <w:t>Дата «</w:t>
            </w:r>
            <w:r w:rsidR="008D2758">
              <w:rPr>
                <w:rFonts w:eastAsia="Calibri"/>
                <w:sz w:val="20"/>
                <w:szCs w:val="20"/>
              </w:rPr>
              <w:t>30</w:t>
            </w:r>
            <w:r w:rsidRPr="00BE2784">
              <w:rPr>
                <w:rFonts w:eastAsia="Calibri"/>
                <w:sz w:val="20"/>
                <w:szCs w:val="20"/>
              </w:rPr>
              <w:t xml:space="preserve">» </w:t>
            </w:r>
            <w:r w:rsidR="008D2758">
              <w:rPr>
                <w:rFonts w:eastAsia="Calibri"/>
                <w:sz w:val="20"/>
                <w:szCs w:val="20"/>
              </w:rPr>
              <w:t>ноября</w:t>
            </w:r>
            <w:r w:rsidRPr="00BE2784">
              <w:rPr>
                <w:rFonts w:eastAsia="Calibri"/>
                <w:sz w:val="20"/>
                <w:szCs w:val="20"/>
              </w:rPr>
              <w:t xml:space="preserve"> 20</w:t>
            </w:r>
            <w:r w:rsidR="00FA3724">
              <w:rPr>
                <w:rFonts w:eastAsia="Calibri"/>
                <w:sz w:val="20"/>
                <w:szCs w:val="20"/>
              </w:rPr>
              <w:t>20</w:t>
            </w:r>
            <w:r w:rsidRPr="00BE2784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9"/>
      <w:footerReference w:type="default" r:id="rId10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F23624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051D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0C36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26DC"/>
    <w:rsid w:val="003D76B0"/>
    <w:rsid w:val="003E38D6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71B4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5D5B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25FDB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02BE"/>
    <w:rsid w:val="008458A1"/>
    <w:rsid w:val="008461D5"/>
    <w:rsid w:val="0084649D"/>
    <w:rsid w:val="00846F08"/>
    <w:rsid w:val="00847547"/>
    <w:rsid w:val="00847FE9"/>
    <w:rsid w:val="00850AFA"/>
    <w:rsid w:val="00850F3C"/>
    <w:rsid w:val="0085416B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6155"/>
    <w:rsid w:val="008D2758"/>
    <w:rsid w:val="008D2D27"/>
    <w:rsid w:val="008D606B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2461E"/>
    <w:rsid w:val="00930DD8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9F72EA"/>
    <w:rsid w:val="00A029BA"/>
    <w:rsid w:val="00A07E00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14E0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5493"/>
    <w:rsid w:val="00AF60B6"/>
    <w:rsid w:val="00AF6583"/>
    <w:rsid w:val="00B02252"/>
    <w:rsid w:val="00B034C1"/>
    <w:rsid w:val="00B038B2"/>
    <w:rsid w:val="00B076F5"/>
    <w:rsid w:val="00B1358D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33B0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2784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147A7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3624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676E5"/>
    <w:rsid w:val="00F7291A"/>
    <w:rsid w:val="00F742C0"/>
    <w:rsid w:val="00F81563"/>
    <w:rsid w:val="00F85683"/>
    <w:rsid w:val="00F9073C"/>
    <w:rsid w:val="00F9283D"/>
    <w:rsid w:val="00F93AFC"/>
    <w:rsid w:val="00F9447D"/>
    <w:rsid w:val="00F95C82"/>
    <w:rsid w:val="00FA1C43"/>
    <w:rsid w:val="00FA2663"/>
    <w:rsid w:val="00FA26DB"/>
    <w:rsid w:val="00FA3724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F8D59-305A-4041-94F2-8374381C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3357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7</cp:revision>
  <cp:lastPrinted>2019-10-18T10:53:00Z</cp:lastPrinted>
  <dcterms:created xsi:type="dcterms:W3CDTF">2020-11-26T10:06:00Z</dcterms:created>
  <dcterms:modified xsi:type="dcterms:W3CDTF">2020-11-30T05:57:00Z</dcterms:modified>
</cp:coreProperties>
</file>