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6D4DF9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C03B9" w:rsidRDefault="00442A7D" w:rsidP="006D4DF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233E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D233E6" w:rsidRPr="00D233E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</w:t>
      </w:r>
      <w:r w:rsidR="00D233E6">
        <w:rPr>
          <w:rFonts w:ascii="Times New Roman" w:eastAsia="Times New Roman" w:hAnsi="Times New Roman" w:cs="Times New Roman"/>
          <w:b/>
          <w:sz w:val="24"/>
          <w:szCs w:val="24"/>
        </w:rPr>
        <w:t xml:space="preserve">ыве общего собрания </w:t>
      </w:r>
      <w:r w:rsidR="00D233E6" w:rsidRPr="00D233E6">
        <w:rPr>
          <w:rFonts w:ascii="Times New Roman" w:eastAsia="Times New Roman" w:hAnsi="Times New Roman" w:cs="Times New Roman"/>
          <w:b/>
          <w:sz w:val="24"/>
          <w:szCs w:val="24"/>
        </w:rPr>
        <w:t>акционеров эмитента</w:t>
      </w:r>
      <w:r w:rsidR="007D540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757BA" w:rsidRPr="006D4DF9" w:rsidRDefault="000757BA" w:rsidP="006D4DF9">
      <w:pPr>
        <w:autoSpaceDE w:val="0"/>
        <w:autoSpaceDN w:val="0"/>
        <w:adjustRightInd w:val="0"/>
        <w:spacing w:after="0" w:line="228" w:lineRule="auto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B87ABE" w:rsidRPr="000757BA" w:rsidTr="000E4D33">
        <w:tc>
          <w:tcPr>
            <w:tcW w:w="4820" w:type="dxa"/>
          </w:tcPr>
          <w:p w:rsidR="00B87ABE" w:rsidRPr="000757BA" w:rsidRDefault="00B87ABE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B87ABE" w:rsidRPr="00E13302" w:rsidRDefault="00B87ABE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Публичное 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</w:t>
            </w:r>
            <w:r w:rsidR="000925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F297D">
              <w:rPr>
                <w:rFonts w:ascii="Times New Roman" w:eastAsia="Times New Roman" w:hAnsi="Times New Roman"/>
                <w:sz w:val="24"/>
                <w:szCs w:val="24"/>
              </w:rPr>
              <w:t>«Нефтегазовая компания «</w:t>
            </w:r>
            <w:proofErr w:type="spellStart"/>
            <w:r w:rsidR="00BF297D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BF297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87ABE" w:rsidRPr="000757BA" w:rsidTr="000E4D33">
        <w:tc>
          <w:tcPr>
            <w:tcW w:w="4820" w:type="dxa"/>
          </w:tcPr>
          <w:p w:rsidR="00B87ABE" w:rsidRPr="000757BA" w:rsidRDefault="00B87ABE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B87ABE" w:rsidRPr="0017147E" w:rsidRDefault="00B87ABE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407356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407356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6D4DF9" w:rsidRDefault="000757BA" w:rsidP="006D4DF9">
      <w:pPr>
        <w:spacing w:after="0" w:line="228" w:lineRule="auto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6D4DF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EA36F0" w:rsidRPr="00EA36F0" w:rsidRDefault="00D233E6" w:rsidP="006D4D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Вид общего собрания акционеров эмитента: Внеочередное</w:t>
            </w:r>
            <w:r w:rsidR="00EA36F0" w:rsidRPr="00EA36F0">
              <w:rPr>
                <w:rFonts w:ascii="Times New Roman" w:hAnsi="Times New Roman" w:cs="Times New Roman"/>
                <w:sz w:val="24"/>
                <w:szCs w:val="24"/>
              </w:rPr>
              <w:t xml:space="preserve"> общее собрание акционеров.</w:t>
            </w:r>
          </w:p>
          <w:p w:rsidR="00D233E6" w:rsidRDefault="00EA36F0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Ф</w:t>
            </w:r>
            <w:r w:rsidR="00D233E6">
              <w:rPr>
                <w:rFonts w:ascii="Times New Roman" w:hAnsi="Times New Roman" w:cs="Times New Roman"/>
                <w:sz w:val="24"/>
                <w:szCs w:val="24"/>
              </w:rPr>
              <w:t>орма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общего собрания акционеров</w:t>
            </w:r>
            <w:r w:rsidR="00D233E6">
              <w:rPr>
                <w:rFonts w:ascii="Times New Roman" w:hAnsi="Times New Roman" w:cs="Times New Roman"/>
                <w:sz w:val="24"/>
                <w:szCs w:val="24"/>
              </w:rPr>
              <w:t xml:space="preserve">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7845">
              <w:rPr>
                <w:rFonts w:ascii="Times New Roman" w:hAnsi="Times New Roman" w:cs="Times New Roman"/>
                <w:sz w:val="24"/>
                <w:szCs w:val="24"/>
              </w:rPr>
              <w:t xml:space="preserve"> Данное общее собрание акционеров проводится в форме з</w:t>
            </w:r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аочного голосования</w:t>
            </w:r>
            <w:r w:rsidR="00587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6F0" w:rsidRPr="00EA36F0" w:rsidRDefault="00EA36F0" w:rsidP="006D4D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Д</w:t>
            </w:r>
            <w:r w:rsidR="00D233E6">
              <w:rPr>
                <w:rFonts w:ascii="Times New Roman" w:hAnsi="Times New Roman" w:cs="Times New Roman"/>
                <w:sz w:val="24"/>
                <w:szCs w:val="24"/>
              </w:rPr>
              <w:t>ата, место, время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общего собрания </w:t>
            </w:r>
            <w:r w:rsidR="00D233E6">
              <w:rPr>
                <w:rFonts w:ascii="Times New Roman" w:hAnsi="Times New Roman" w:cs="Times New Roman"/>
                <w:sz w:val="24"/>
                <w:szCs w:val="24"/>
              </w:rPr>
              <w:t>акционеров эмитента, почтовый адрес, по которому могут, а в случаях, предусмотренных федеральным законом, - должны направляться заполн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енные бюллетени для голосования: </w:t>
            </w:r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Дата окончания приема бюллетеней для голосования – 31 августа 2018 года, почтовый адрес, по которому должны направляться заполненные и подписанные акционерами бюллетени для голосования: 125047, г. Москва, 4-й Лесной пер., дом 4, ПАО «НГК «</w:t>
            </w:r>
            <w:proofErr w:type="spellStart"/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» с пометкой «Собрание акционеров».</w:t>
            </w:r>
          </w:p>
          <w:p w:rsidR="00D233E6" w:rsidRDefault="00EA36F0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В</w:t>
            </w:r>
            <w:r w:rsidR="00D233E6">
              <w:rPr>
                <w:rFonts w:ascii="Times New Roman" w:hAnsi="Times New Roman" w:cs="Times New Roman"/>
                <w:sz w:val="24"/>
                <w:szCs w:val="24"/>
              </w:rPr>
              <w:t>ремя начала регистрации лиц, принимающих участие в общем собрании акционеров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 заполняется для данной формы проведения собрания акционеров.</w:t>
            </w:r>
          </w:p>
          <w:p w:rsidR="00EA36F0" w:rsidRPr="00EA36F0" w:rsidRDefault="00EA36F0" w:rsidP="006D4D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Д</w:t>
            </w:r>
            <w:r w:rsidR="00D233E6">
              <w:rPr>
                <w:rFonts w:ascii="Times New Roman" w:hAnsi="Times New Roman" w:cs="Times New Roman"/>
                <w:sz w:val="24"/>
                <w:szCs w:val="24"/>
              </w:rPr>
              <w:t>ата окончания приема бюллетеней для голосования (в случае проведения общего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форме заочного голосования): </w:t>
            </w:r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31 августа 2018 года.</w:t>
            </w:r>
          </w:p>
          <w:p w:rsidR="00D233E6" w:rsidRDefault="00EA36F0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Д</w:t>
            </w:r>
            <w:r w:rsidR="00D233E6">
              <w:rPr>
                <w:rFonts w:ascii="Times New Roman" w:hAnsi="Times New Roman" w:cs="Times New Roman"/>
                <w:sz w:val="24"/>
                <w:szCs w:val="24"/>
              </w:rPr>
              <w:t>ата составления списка лиц, имеющих право на участие в общем собрании акционеров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06 августа 2018 года</w:t>
            </w:r>
            <w:r w:rsidR="00BF2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6F0" w:rsidRDefault="00EA36F0" w:rsidP="006D4D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П</w:t>
            </w:r>
            <w:r w:rsidR="00D233E6"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общего собрания </w:t>
            </w:r>
            <w:r w:rsidR="00D233E6">
              <w:rPr>
                <w:rFonts w:ascii="Times New Roman" w:hAnsi="Times New Roman" w:cs="Times New Roman"/>
                <w:sz w:val="24"/>
                <w:szCs w:val="24"/>
              </w:rPr>
              <w:t>акционеров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36F0" w:rsidRPr="00EA36F0" w:rsidRDefault="00EA36F0" w:rsidP="006D4D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О последующем одобрении сделок, в совершении которых имеется заинтересованность.</w:t>
            </w:r>
          </w:p>
          <w:p w:rsidR="00EA36F0" w:rsidRPr="00EA36F0" w:rsidRDefault="00587845" w:rsidP="006D4D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A36F0" w:rsidRPr="00EA36F0">
              <w:rPr>
                <w:rFonts w:ascii="Times New Roman" w:hAnsi="Times New Roman" w:cs="Times New Roman"/>
                <w:sz w:val="24"/>
                <w:szCs w:val="24"/>
              </w:rPr>
              <w:t>О последующем одобрении сделок, в совершении которых имеется заинтересованность.</w:t>
            </w:r>
          </w:p>
          <w:p w:rsidR="00EA36F0" w:rsidRDefault="00EA36F0" w:rsidP="006D4D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П</w:t>
            </w:r>
            <w:r w:rsidR="00D233E6">
              <w:rPr>
                <w:rFonts w:ascii="Times New Roman" w:hAnsi="Times New Roman" w:cs="Times New Roman"/>
                <w:sz w:val="24"/>
                <w:szCs w:val="24"/>
              </w:rPr>
              <w:t>орядок ознакомления с информацией (материалами), подлежащей (подлежащими) предоставлению при подготовке к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общего собрания акционеров</w:t>
            </w:r>
            <w:r w:rsidR="00D233E6">
              <w:rPr>
                <w:rFonts w:ascii="Times New Roman" w:hAnsi="Times New Roman" w:cs="Times New Roman"/>
                <w:sz w:val="24"/>
                <w:szCs w:val="24"/>
              </w:rPr>
              <w:t xml:space="preserve"> эмитента, и адрес (адреса), по которому (ко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торым) с ней можно ознакомиться: </w:t>
            </w:r>
          </w:p>
          <w:p w:rsidR="00EA36F0" w:rsidRPr="00EA36F0" w:rsidRDefault="00EA36F0" w:rsidP="006D4DF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С информацией (материалами) по вопросам повестки дня лица, имеющие право на участие во внеочередном общем собрании акционеров ПАО «НГК «</w:t>
            </w:r>
            <w:proofErr w:type="spellStart"/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», могут ознакомиться в период с 10 августа 2018 года по 31 августа 2018 года включительно по рабочим дням с 10</w:t>
            </w:r>
            <w:r w:rsidR="006D4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часов 00 минут до 16 часов 00 минут по московскому времени по адресам: г. Москва, 4-й Лесной пер., дом 4</w:t>
            </w:r>
            <w:proofErr w:type="gramEnd"/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, офис ПАО «НГК «</w:t>
            </w:r>
            <w:proofErr w:type="spellStart"/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EA36F0">
              <w:rPr>
                <w:rFonts w:ascii="Times New Roman" w:hAnsi="Times New Roman" w:cs="Times New Roman"/>
                <w:sz w:val="24"/>
                <w:szCs w:val="24"/>
              </w:rPr>
              <w:t>» /тел. (495) 787-82-18/; г. Москва, ул. Стромынка, дом 18, корп. 13, АО «Регистратор Р.О.С.Т.» /тел. (495) 780-73-63/.</w:t>
            </w:r>
          </w:p>
          <w:p w:rsidR="004C1963" w:rsidRPr="00E23DF7" w:rsidRDefault="00EA36F0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И</w:t>
            </w:r>
            <w:r w:rsidR="00D233E6">
              <w:rPr>
                <w:rFonts w:ascii="Times New Roman" w:hAnsi="Times New Roman" w:cs="Times New Roman"/>
                <w:sz w:val="24"/>
                <w:szCs w:val="24"/>
              </w:rPr>
              <w:t>дентификационные признаки акций, владельцы которых имеют право на участие 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собрании акционеров эмитента: </w:t>
            </w:r>
            <w:r w:rsidRPr="002102CE">
              <w:rPr>
                <w:rFonts w:ascii="Times New Roman" w:hAnsi="Times New Roman"/>
                <w:sz w:val="24"/>
                <w:szCs w:val="24"/>
              </w:rPr>
              <w:t>Обыкновенные именные бездокументарные акции, государственный регистрационный номер 1-01-00221-А.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2CE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регистрации: 07.08.1995; 22.11.1995; 30.05.1996. Код ISIN: RU0009086904.</w:t>
            </w:r>
          </w:p>
        </w:tc>
      </w:tr>
    </w:tbl>
    <w:p w:rsidR="000757BA" w:rsidRPr="006D4DF9" w:rsidRDefault="000757BA" w:rsidP="006D4DF9">
      <w:pPr>
        <w:spacing w:after="0" w:line="228" w:lineRule="auto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47494A" w:rsidTr="0047494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A" w:rsidRPr="0047494A" w:rsidRDefault="0047494A" w:rsidP="006D4DF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94A"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47494A" w:rsidTr="0047494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Default="0047494A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F7161">
              <w:rPr>
                <w:rFonts w:ascii="Times New Roman" w:hAnsi="Times New Roman"/>
                <w:sz w:val="25"/>
                <w:szCs w:val="25"/>
              </w:rPr>
              <w:t xml:space="preserve">3.1. </w:t>
            </w:r>
            <w:r w:rsidR="001C0516" w:rsidRPr="005F7161">
              <w:rPr>
                <w:rFonts w:ascii="Times New Roman" w:hAnsi="Times New Roman"/>
                <w:sz w:val="25"/>
                <w:szCs w:val="25"/>
              </w:rPr>
              <w:t xml:space="preserve">Заместитель генерального директора </w:t>
            </w:r>
          </w:p>
          <w:p w:rsidR="0047494A" w:rsidRPr="005F7161" w:rsidRDefault="001C0516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F7161">
              <w:rPr>
                <w:rFonts w:ascii="Times New Roman" w:hAnsi="Times New Roman"/>
                <w:sz w:val="25"/>
                <w:szCs w:val="25"/>
              </w:rPr>
              <w:t>П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>АО «НГК «</w:t>
            </w:r>
            <w:proofErr w:type="spellStart"/>
            <w:r w:rsidR="0047494A" w:rsidRPr="005F7161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47494A" w:rsidRPr="005F7161"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47494A" w:rsidRPr="0047494A" w:rsidRDefault="005F7161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F7161">
              <w:rPr>
                <w:rFonts w:ascii="Times New Roman" w:hAnsi="Times New Roman"/>
                <w:sz w:val="25"/>
                <w:szCs w:val="25"/>
              </w:rPr>
              <w:t>(п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 xml:space="preserve">о доверенности от </w:t>
            </w:r>
            <w:r w:rsidRPr="005F7161">
              <w:rPr>
                <w:rFonts w:ascii="Times New Roman" w:hAnsi="Times New Roman"/>
                <w:sz w:val="25"/>
                <w:szCs w:val="25"/>
              </w:rPr>
              <w:t>27 июля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D4DF9">
              <w:rPr>
                <w:rFonts w:ascii="Times New Roman" w:hAnsi="Times New Roman"/>
                <w:sz w:val="25"/>
                <w:szCs w:val="25"/>
              </w:rPr>
              <w:t xml:space="preserve">2018 г. 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>№ МО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5F7161">
              <w:rPr>
                <w:rFonts w:ascii="Times New Roman" w:hAnsi="Times New Roman"/>
                <w:sz w:val="25"/>
                <w:szCs w:val="25"/>
              </w:rPr>
              <w:t>862</w:t>
            </w:r>
            <w:r w:rsidR="001C0516" w:rsidRPr="005F7161">
              <w:rPr>
                <w:rFonts w:ascii="Times New Roman" w:hAnsi="Times New Roman"/>
                <w:sz w:val="25"/>
                <w:szCs w:val="25"/>
              </w:rPr>
              <w:t>)</w:t>
            </w:r>
            <w:r w:rsidRPr="005F7161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1C0516" w:rsidRPr="005F7161">
              <w:rPr>
                <w:rFonts w:ascii="Times New Roman" w:hAnsi="Times New Roman"/>
                <w:sz w:val="25"/>
                <w:szCs w:val="25"/>
              </w:rPr>
              <w:t>_____________________А.Н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 xml:space="preserve">. </w:t>
            </w:r>
            <w:proofErr w:type="spellStart"/>
            <w:r w:rsidR="001C0516" w:rsidRPr="005F7161"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</w:p>
          <w:p w:rsidR="006D4DF9" w:rsidRDefault="006D4DF9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47494A" w:rsidRPr="0047494A" w:rsidRDefault="001C0516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«31</w:t>
            </w:r>
            <w:r w:rsidR="0047494A" w:rsidRPr="0047494A">
              <w:rPr>
                <w:rFonts w:ascii="Times New Roman" w:hAnsi="Times New Roman"/>
                <w:sz w:val="25"/>
                <w:szCs w:val="25"/>
              </w:rPr>
              <w:t>» июля 2018 г.</w:t>
            </w:r>
          </w:p>
          <w:p w:rsidR="0047494A" w:rsidRPr="0047494A" w:rsidRDefault="0047494A" w:rsidP="006D4DF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94A"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0757BA" w:rsidRPr="006D4DF9" w:rsidRDefault="000757BA" w:rsidP="006D4DF9">
      <w:pPr>
        <w:spacing w:line="228" w:lineRule="auto"/>
        <w:rPr>
          <w:rFonts w:ascii="Times New Roman" w:hAnsi="Times New Roman" w:cs="Times New Roman"/>
          <w:sz w:val="4"/>
          <w:szCs w:val="4"/>
        </w:rPr>
      </w:pPr>
    </w:p>
    <w:sectPr w:rsidR="000757BA" w:rsidRPr="006D4DF9" w:rsidSect="006D4DF9">
      <w:footerReference w:type="default" r:id="rId11"/>
      <w:pgSz w:w="11906" w:h="16840"/>
      <w:pgMar w:top="709" w:right="850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07" w:rsidRDefault="008B0607" w:rsidP="001115E6">
      <w:pPr>
        <w:spacing w:after="0" w:line="240" w:lineRule="auto"/>
      </w:pPr>
      <w:r>
        <w:separator/>
      </w:r>
    </w:p>
  </w:endnote>
  <w:endnote w:type="continuationSeparator" w:id="0">
    <w:p w:rsidR="008B0607" w:rsidRDefault="008B0607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 w:rsidP="006D4D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35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07" w:rsidRDefault="008B0607" w:rsidP="001115E6">
      <w:pPr>
        <w:spacing w:after="0" w:line="240" w:lineRule="auto"/>
      </w:pPr>
      <w:r>
        <w:separator/>
      </w:r>
    </w:p>
  </w:footnote>
  <w:footnote w:type="continuationSeparator" w:id="0">
    <w:p w:rsidR="008B0607" w:rsidRDefault="008B0607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2665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732C42"/>
    <w:multiLevelType w:val="multilevel"/>
    <w:tmpl w:val="22A0AD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880"/>
      </w:pPr>
      <w:rPr>
        <w:rFonts w:hint="default"/>
      </w:rPr>
    </w:lvl>
  </w:abstractNum>
  <w:abstractNum w:abstractNumId="3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73C92D43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13811"/>
    <w:rsid w:val="00036493"/>
    <w:rsid w:val="00037C08"/>
    <w:rsid w:val="000471A2"/>
    <w:rsid w:val="00056D70"/>
    <w:rsid w:val="0006294C"/>
    <w:rsid w:val="000744A5"/>
    <w:rsid w:val="00074DC4"/>
    <w:rsid w:val="000757BA"/>
    <w:rsid w:val="00077A2F"/>
    <w:rsid w:val="00080BDE"/>
    <w:rsid w:val="0009252D"/>
    <w:rsid w:val="000C03B9"/>
    <w:rsid w:val="001115E6"/>
    <w:rsid w:val="00130237"/>
    <w:rsid w:val="00134464"/>
    <w:rsid w:val="00143137"/>
    <w:rsid w:val="00166097"/>
    <w:rsid w:val="0017328B"/>
    <w:rsid w:val="001A2B4C"/>
    <w:rsid w:val="001B7A24"/>
    <w:rsid w:val="001C0516"/>
    <w:rsid w:val="001D77B9"/>
    <w:rsid w:val="001D7B57"/>
    <w:rsid w:val="0023002D"/>
    <w:rsid w:val="0023015A"/>
    <w:rsid w:val="0023438E"/>
    <w:rsid w:val="00240734"/>
    <w:rsid w:val="00246E68"/>
    <w:rsid w:val="002759BF"/>
    <w:rsid w:val="002770D5"/>
    <w:rsid w:val="002C2023"/>
    <w:rsid w:val="002C22AE"/>
    <w:rsid w:val="002E44F7"/>
    <w:rsid w:val="002E6B82"/>
    <w:rsid w:val="00323D6C"/>
    <w:rsid w:val="00334009"/>
    <w:rsid w:val="00335B01"/>
    <w:rsid w:val="003368F8"/>
    <w:rsid w:val="00336A5D"/>
    <w:rsid w:val="00336B96"/>
    <w:rsid w:val="00344FB2"/>
    <w:rsid w:val="0036498F"/>
    <w:rsid w:val="00380316"/>
    <w:rsid w:val="00390BAF"/>
    <w:rsid w:val="003942FB"/>
    <w:rsid w:val="00395DA2"/>
    <w:rsid w:val="003B35F1"/>
    <w:rsid w:val="003D0483"/>
    <w:rsid w:val="003E5137"/>
    <w:rsid w:val="003E7A95"/>
    <w:rsid w:val="003F2487"/>
    <w:rsid w:val="00407356"/>
    <w:rsid w:val="004162F2"/>
    <w:rsid w:val="00433BFA"/>
    <w:rsid w:val="00442A7D"/>
    <w:rsid w:val="004469A1"/>
    <w:rsid w:val="004669B5"/>
    <w:rsid w:val="0047494A"/>
    <w:rsid w:val="00480D0A"/>
    <w:rsid w:val="0048234B"/>
    <w:rsid w:val="00494752"/>
    <w:rsid w:val="004B2213"/>
    <w:rsid w:val="004C1963"/>
    <w:rsid w:val="004E5AD2"/>
    <w:rsid w:val="0051261C"/>
    <w:rsid w:val="00516DD4"/>
    <w:rsid w:val="00523C5F"/>
    <w:rsid w:val="005266EF"/>
    <w:rsid w:val="00555542"/>
    <w:rsid w:val="00587845"/>
    <w:rsid w:val="005C7103"/>
    <w:rsid w:val="005C7F85"/>
    <w:rsid w:val="005D21B1"/>
    <w:rsid w:val="005D225A"/>
    <w:rsid w:val="005D329C"/>
    <w:rsid w:val="005F5B03"/>
    <w:rsid w:val="005F7161"/>
    <w:rsid w:val="00625E06"/>
    <w:rsid w:val="00630B6E"/>
    <w:rsid w:val="006438BE"/>
    <w:rsid w:val="00655B52"/>
    <w:rsid w:val="00675232"/>
    <w:rsid w:val="006A35D5"/>
    <w:rsid w:val="006D3E63"/>
    <w:rsid w:val="006D4DF9"/>
    <w:rsid w:val="00713E74"/>
    <w:rsid w:val="00715754"/>
    <w:rsid w:val="00717617"/>
    <w:rsid w:val="0073156B"/>
    <w:rsid w:val="00744DE5"/>
    <w:rsid w:val="00772BB0"/>
    <w:rsid w:val="00796147"/>
    <w:rsid w:val="007C723F"/>
    <w:rsid w:val="007D4CE9"/>
    <w:rsid w:val="007D5403"/>
    <w:rsid w:val="007F0B95"/>
    <w:rsid w:val="007F485D"/>
    <w:rsid w:val="007F554A"/>
    <w:rsid w:val="007F69F4"/>
    <w:rsid w:val="00831877"/>
    <w:rsid w:val="00895EDA"/>
    <w:rsid w:val="008A631B"/>
    <w:rsid w:val="008B0607"/>
    <w:rsid w:val="008C7A7B"/>
    <w:rsid w:val="008E0988"/>
    <w:rsid w:val="00915D83"/>
    <w:rsid w:val="009215F2"/>
    <w:rsid w:val="00926BAB"/>
    <w:rsid w:val="00930862"/>
    <w:rsid w:val="009427E3"/>
    <w:rsid w:val="009565BF"/>
    <w:rsid w:val="009B09C0"/>
    <w:rsid w:val="009D1524"/>
    <w:rsid w:val="009D66E9"/>
    <w:rsid w:val="00A00269"/>
    <w:rsid w:val="00A00512"/>
    <w:rsid w:val="00A37A62"/>
    <w:rsid w:val="00A56877"/>
    <w:rsid w:val="00A57166"/>
    <w:rsid w:val="00A6752D"/>
    <w:rsid w:val="00A8253A"/>
    <w:rsid w:val="00A85B4A"/>
    <w:rsid w:val="00A917BE"/>
    <w:rsid w:val="00A94E9C"/>
    <w:rsid w:val="00AA1D7A"/>
    <w:rsid w:val="00AA5763"/>
    <w:rsid w:val="00AA5B3A"/>
    <w:rsid w:val="00AB1562"/>
    <w:rsid w:val="00AF1B69"/>
    <w:rsid w:val="00B440FC"/>
    <w:rsid w:val="00B73E91"/>
    <w:rsid w:val="00B85CF0"/>
    <w:rsid w:val="00B87ABE"/>
    <w:rsid w:val="00BB360A"/>
    <w:rsid w:val="00BB773F"/>
    <w:rsid w:val="00BC028F"/>
    <w:rsid w:val="00BC209D"/>
    <w:rsid w:val="00BE30D3"/>
    <w:rsid w:val="00BF297D"/>
    <w:rsid w:val="00C04DE9"/>
    <w:rsid w:val="00C06056"/>
    <w:rsid w:val="00C20567"/>
    <w:rsid w:val="00C329D0"/>
    <w:rsid w:val="00C40226"/>
    <w:rsid w:val="00C767B2"/>
    <w:rsid w:val="00C80BE2"/>
    <w:rsid w:val="00CA1063"/>
    <w:rsid w:val="00CB06EE"/>
    <w:rsid w:val="00CD06BD"/>
    <w:rsid w:val="00D233E6"/>
    <w:rsid w:val="00D4610E"/>
    <w:rsid w:val="00D83FBB"/>
    <w:rsid w:val="00D93310"/>
    <w:rsid w:val="00D95AF9"/>
    <w:rsid w:val="00DA0DB4"/>
    <w:rsid w:val="00DA63DE"/>
    <w:rsid w:val="00DA669A"/>
    <w:rsid w:val="00DE1626"/>
    <w:rsid w:val="00DF3172"/>
    <w:rsid w:val="00DF5715"/>
    <w:rsid w:val="00DF7CE3"/>
    <w:rsid w:val="00E01855"/>
    <w:rsid w:val="00E22A86"/>
    <w:rsid w:val="00E2352A"/>
    <w:rsid w:val="00E23DF7"/>
    <w:rsid w:val="00E2557C"/>
    <w:rsid w:val="00E43C58"/>
    <w:rsid w:val="00E44B8D"/>
    <w:rsid w:val="00E6683E"/>
    <w:rsid w:val="00EA36F0"/>
    <w:rsid w:val="00EA4792"/>
    <w:rsid w:val="00ED270E"/>
    <w:rsid w:val="00EE3E89"/>
    <w:rsid w:val="00EF7CD4"/>
    <w:rsid w:val="00F14A36"/>
    <w:rsid w:val="00F57A43"/>
    <w:rsid w:val="00F60E41"/>
    <w:rsid w:val="00F90D50"/>
    <w:rsid w:val="00F92EDB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3A5E-F8E3-404D-8A33-C64DD18D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2018-07-30T13:03:00Z</cp:lastPrinted>
  <dcterms:created xsi:type="dcterms:W3CDTF">2018-07-30T15:04:00Z</dcterms:created>
  <dcterms:modified xsi:type="dcterms:W3CDTF">2018-07-30T15:04:00Z</dcterms:modified>
</cp:coreProperties>
</file>