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ED0536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2B0341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</w:t>
      </w:r>
      <w:r w:rsidR="0045033D">
        <w:rPr>
          <w:sz w:val="22"/>
          <w:szCs w:val="22"/>
        </w:rPr>
        <w:t>9</w:t>
      </w:r>
      <w:r w:rsidR="009F4B02" w:rsidRPr="002072C6">
        <w:rPr>
          <w:sz w:val="22"/>
          <w:szCs w:val="22"/>
        </w:rPr>
        <w:t>г.</w:t>
      </w:r>
    </w:p>
    <w:p w:rsidR="00FC0432" w:rsidRDefault="009F4B02" w:rsidP="007D14D8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</w:t>
      </w:r>
      <w:r w:rsidR="007D14D8">
        <w:rPr>
          <w:sz w:val="22"/>
          <w:szCs w:val="22"/>
        </w:rPr>
        <w:t>____________</w:t>
      </w:r>
      <w:r w:rsidR="007D14D8" w:rsidRPr="007D14D8">
        <w:rPr>
          <w:sz w:val="22"/>
          <w:szCs w:val="22"/>
          <w:u w:val="single"/>
        </w:rPr>
        <w:t>_______</w:t>
      </w:r>
      <w:r w:rsidRPr="007D14D8">
        <w:rPr>
          <w:sz w:val="22"/>
          <w:szCs w:val="22"/>
          <w:u w:val="single"/>
        </w:rPr>
        <w:t>_</w:t>
      </w:r>
      <w:r w:rsidR="007D14D8" w:rsidRPr="007D14D8">
        <w:rPr>
          <w:sz w:val="22"/>
          <w:szCs w:val="22"/>
          <w:u w:val="single"/>
        </w:rPr>
        <w:tab/>
      </w:r>
      <w:r w:rsidRPr="002072C6">
        <w:rPr>
          <w:sz w:val="22"/>
          <w:szCs w:val="22"/>
        </w:rPr>
        <w:t xml:space="preserve">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 xml:space="preserve">покупку невостребованных ликвидных, неликвидных активов, принадлежащих ООО «БНГРЭ» по состоянию на </w:t>
      </w:r>
      <w:r w:rsidR="002F748A">
        <w:rPr>
          <w:sz w:val="22"/>
          <w:szCs w:val="22"/>
        </w:rPr>
        <w:t>2</w:t>
      </w:r>
      <w:r w:rsidR="00F03C7C">
        <w:rPr>
          <w:sz w:val="22"/>
          <w:szCs w:val="22"/>
        </w:rPr>
        <w:t>6</w:t>
      </w:r>
      <w:r w:rsidR="00A45539">
        <w:rPr>
          <w:sz w:val="22"/>
          <w:szCs w:val="22"/>
        </w:rPr>
        <w:t>.</w:t>
      </w:r>
      <w:r w:rsidR="00F03C7C">
        <w:rPr>
          <w:sz w:val="22"/>
          <w:szCs w:val="22"/>
        </w:rPr>
        <w:t>11</w:t>
      </w:r>
      <w:r w:rsidR="0048090C" w:rsidRPr="00F71657">
        <w:rPr>
          <w:sz w:val="22"/>
          <w:szCs w:val="22"/>
        </w:rPr>
        <w:t>.201</w:t>
      </w:r>
      <w:r w:rsidR="004C2810">
        <w:rPr>
          <w:sz w:val="22"/>
          <w:szCs w:val="22"/>
        </w:rPr>
        <w:t>8</w:t>
      </w:r>
      <w:r w:rsidR="0048090C" w:rsidRPr="00F71657">
        <w:rPr>
          <w:sz w:val="22"/>
          <w:szCs w:val="22"/>
        </w:rPr>
        <w:t xml:space="preserve"> г.</w:t>
      </w:r>
    </w:p>
    <w:p w:rsidR="000B306F" w:rsidRDefault="000B306F" w:rsidP="007D14D8">
      <w:pPr>
        <w:jc w:val="center"/>
      </w:pPr>
      <w:r w:rsidRPr="007E7DC5">
        <w:rPr>
          <w:b/>
          <w:sz w:val="22"/>
          <w:szCs w:val="22"/>
        </w:rPr>
        <w:t>ПДО №</w:t>
      </w:r>
      <w:r w:rsidR="00F03C7C">
        <w:rPr>
          <w:b/>
          <w:sz w:val="22"/>
          <w:szCs w:val="22"/>
        </w:rPr>
        <w:t>0</w:t>
      </w:r>
      <w:r w:rsidR="00FD5074">
        <w:rPr>
          <w:b/>
          <w:sz w:val="22"/>
          <w:szCs w:val="22"/>
        </w:rPr>
        <w:t>7</w:t>
      </w:r>
      <w:r w:rsidR="00706446" w:rsidRPr="007E7DC5">
        <w:rPr>
          <w:b/>
          <w:sz w:val="22"/>
          <w:szCs w:val="22"/>
        </w:rPr>
        <w:t>-БНГРЭ</w:t>
      </w:r>
      <w:r w:rsidR="00706446" w:rsidRPr="00790785">
        <w:rPr>
          <w:b/>
          <w:sz w:val="22"/>
          <w:szCs w:val="22"/>
        </w:rPr>
        <w:t>-201</w:t>
      </w:r>
      <w:r w:rsidR="00F03C7C">
        <w:rPr>
          <w:b/>
          <w:sz w:val="22"/>
          <w:szCs w:val="22"/>
        </w:rPr>
        <w:t>9</w:t>
      </w:r>
      <w:r w:rsidR="001C193B" w:rsidRPr="001924B5">
        <w:rPr>
          <w:sz w:val="22"/>
          <w:szCs w:val="22"/>
        </w:rPr>
        <w:t xml:space="preserve"> </w:t>
      </w:r>
      <w:r w:rsidR="00547B8F">
        <w:t>«</w:t>
      </w:r>
      <w:r w:rsidR="002F748A" w:rsidRPr="001924B5">
        <w:rPr>
          <w:sz w:val="22"/>
          <w:szCs w:val="22"/>
        </w:rPr>
        <w:t xml:space="preserve">Реализация </w:t>
      </w:r>
      <w:proofErr w:type="spellStart"/>
      <w:r w:rsidR="00FD5074">
        <w:rPr>
          <w:sz w:val="22"/>
          <w:szCs w:val="22"/>
        </w:rPr>
        <w:t>энерго</w:t>
      </w:r>
      <w:proofErr w:type="spellEnd"/>
      <w:r w:rsidR="00FD5074">
        <w:rPr>
          <w:sz w:val="22"/>
          <w:szCs w:val="22"/>
        </w:rPr>
        <w:t xml:space="preserve"> и </w:t>
      </w:r>
      <w:proofErr w:type="spellStart"/>
      <w:proofErr w:type="gramStart"/>
      <w:r w:rsidR="00FD5074">
        <w:rPr>
          <w:sz w:val="22"/>
          <w:szCs w:val="22"/>
        </w:rPr>
        <w:t>электро</w:t>
      </w:r>
      <w:proofErr w:type="spellEnd"/>
      <w:r w:rsidR="002F748A" w:rsidRPr="001924B5">
        <w:rPr>
          <w:sz w:val="22"/>
          <w:szCs w:val="22"/>
        </w:rPr>
        <w:t xml:space="preserve"> оборудования</w:t>
      </w:r>
      <w:proofErr w:type="gramEnd"/>
      <w:r w:rsidR="00F03C7C">
        <w:rPr>
          <w:sz w:val="22"/>
          <w:szCs w:val="22"/>
        </w:rPr>
        <w:t xml:space="preserve"> </w:t>
      </w:r>
      <w:r w:rsidR="002F748A" w:rsidRPr="001924B5">
        <w:rPr>
          <w:color w:val="000000"/>
        </w:rPr>
        <w:t>на условиях самостоятельного вывоза</w:t>
      </w:r>
      <w:r w:rsidRPr="001924B5">
        <w:t>»</w:t>
      </w:r>
      <w:r w:rsidR="001924B5" w:rsidRPr="001924B5">
        <w:t xml:space="preserve"> </w:t>
      </w:r>
    </w:p>
    <w:p w:rsidR="00A7420B" w:rsidRPr="001924B5" w:rsidRDefault="00A7420B" w:rsidP="007D14D8">
      <w:pPr>
        <w:jc w:val="center"/>
        <w:rPr>
          <w:color w:val="1F497D"/>
        </w:rPr>
      </w:pPr>
    </w:p>
    <w:p w:rsidR="009F4B02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A7420B">
        <w:rPr>
          <w:b/>
          <w:highlight w:val="yellow"/>
        </w:rPr>
        <w:t>Лот № _____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p w:rsidR="002F748A" w:rsidRPr="002072C6" w:rsidRDefault="002F748A" w:rsidP="00B61BBD">
      <w:pPr>
        <w:ind w:right="227"/>
        <w:contextualSpacing/>
        <w:jc w:val="center"/>
        <w:rPr>
          <w:sz w:val="22"/>
          <w:szCs w:val="22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056D9D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4C2810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 xml:space="preserve">еличить количество в пределах </w:t>
            </w:r>
            <w:r w:rsidR="004C2810">
              <w:rPr>
                <w:sz w:val="20"/>
                <w:szCs w:val="20"/>
              </w:rPr>
              <w:t>100%</w:t>
            </w:r>
            <w:r w:rsidRPr="00365EDC">
              <w:rPr>
                <w:sz w:val="20"/>
                <w:szCs w:val="20"/>
              </w:rPr>
              <w:t xml:space="preserve">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F03C7C">
        <w:rPr>
          <w:b/>
          <w:bCs/>
          <w:sz w:val="22"/>
          <w:szCs w:val="22"/>
        </w:rPr>
        <w:t>9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2F748A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269" w:rsidRDefault="009B6269" w:rsidP="002072C6">
      <w:r>
        <w:separator/>
      </w:r>
    </w:p>
  </w:endnote>
  <w:endnote w:type="continuationSeparator" w:id="0">
    <w:p w:rsidR="009B6269" w:rsidRDefault="009B6269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269" w:rsidRDefault="009B6269" w:rsidP="002072C6">
      <w:r>
        <w:separator/>
      </w:r>
    </w:p>
  </w:footnote>
  <w:footnote w:type="continuationSeparator" w:id="0">
    <w:p w:rsidR="009B6269" w:rsidRDefault="009B6269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8C2CD4" w:rsidRPr="00790785" w:rsidRDefault="008C2CD4" w:rsidP="007D14D8">
    <w:pPr>
      <w:jc w:val="right"/>
    </w:pPr>
    <w:r w:rsidRPr="00740589">
      <w:rPr>
        <w:sz w:val="22"/>
        <w:szCs w:val="22"/>
      </w:rPr>
      <w:t xml:space="preserve">к предложению делать оферты №  </w:t>
    </w:r>
    <w:r w:rsidR="0045033D">
      <w:rPr>
        <w:sz w:val="22"/>
        <w:szCs w:val="22"/>
      </w:rPr>
      <w:t>0</w:t>
    </w:r>
    <w:r w:rsidR="00FD5074">
      <w:rPr>
        <w:sz w:val="22"/>
        <w:szCs w:val="22"/>
      </w:rPr>
      <w:t>7</w:t>
    </w:r>
    <w:r w:rsidR="00706446" w:rsidRPr="00706446">
      <w:t>-БНГРЭ-201</w:t>
    </w:r>
    <w:r w:rsidR="0045033D">
      <w:t>9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E02"/>
    <w:rsid w:val="00010335"/>
    <w:rsid w:val="00056D9D"/>
    <w:rsid w:val="000B306F"/>
    <w:rsid w:val="00120E75"/>
    <w:rsid w:val="001924B5"/>
    <w:rsid w:val="001A660E"/>
    <w:rsid w:val="001C193B"/>
    <w:rsid w:val="001F45CF"/>
    <w:rsid w:val="00201D5E"/>
    <w:rsid w:val="002072C6"/>
    <w:rsid w:val="00215E89"/>
    <w:rsid w:val="00254F2D"/>
    <w:rsid w:val="00274268"/>
    <w:rsid w:val="0029366E"/>
    <w:rsid w:val="002B0341"/>
    <w:rsid w:val="002D4738"/>
    <w:rsid w:val="002E19BF"/>
    <w:rsid w:val="002F39CC"/>
    <w:rsid w:val="002F498A"/>
    <w:rsid w:val="002F6277"/>
    <w:rsid w:val="002F748A"/>
    <w:rsid w:val="00361830"/>
    <w:rsid w:val="00365EDC"/>
    <w:rsid w:val="00390ECF"/>
    <w:rsid w:val="003C2E02"/>
    <w:rsid w:val="003E1882"/>
    <w:rsid w:val="003F4370"/>
    <w:rsid w:val="003F6907"/>
    <w:rsid w:val="00402F8E"/>
    <w:rsid w:val="00417C28"/>
    <w:rsid w:val="00425A89"/>
    <w:rsid w:val="0045033D"/>
    <w:rsid w:val="004616D1"/>
    <w:rsid w:val="0048090C"/>
    <w:rsid w:val="00491BF9"/>
    <w:rsid w:val="004C2810"/>
    <w:rsid w:val="00521370"/>
    <w:rsid w:val="005348BB"/>
    <w:rsid w:val="00546FE0"/>
    <w:rsid w:val="00547B8F"/>
    <w:rsid w:val="00585A6E"/>
    <w:rsid w:val="00590169"/>
    <w:rsid w:val="005A7B89"/>
    <w:rsid w:val="005C21D3"/>
    <w:rsid w:val="005C55F8"/>
    <w:rsid w:val="005F198C"/>
    <w:rsid w:val="0060045A"/>
    <w:rsid w:val="0065208B"/>
    <w:rsid w:val="00670D68"/>
    <w:rsid w:val="00671F52"/>
    <w:rsid w:val="0067291B"/>
    <w:rsid w:val="006A476F"/>
    <w:rsid w:val="006B3064"/>
    <w:rsid w:val="00706446"/>
    <w:rsid w:val="00715745"/>
    <w:rsid w:val="00736A20"/>
    <w:rsid w:val="00740589"/>
    <w:rsid w:val="007855A2"/>
    <w:rsid w:val="00790785"/>
    <w:rsid w:val="007A209F"/>
    <w:rsid w:val="007B24B1"/>
    <w:rsid w:val="007D14D8"/>
    <w:rsid w:val="007E663D"/>
    <w:rsid w:val="007E7008"/>
    <w:rsid w:val="007E7DC5"/>
    <w:rsid w:val="008129CD"/>
    <w:rsid w:val="00816680"/>
    <w:rsid w:val="00831CDD"/>
    <w:rsid w:val="00875452"/>
    <w:rsid w:val="008B6A9F"/>
    <w:rsid w:val="008C1818"/>
    <w:rsid w:val="008C2CD4"/>
    <w:rsid w:val="008C4751"/>
    <w:rsid w:val="00936CBB"/>
    <w:rsid w:val="00952BD7"/>
    <w:rsid w:val="00956E95"/>
    <w:rsid w:val="00962F13"/>
    <w:rsid w:val="00975E91"/>
    <w:rsid w:val="009A75A4"/>
    <w:rsid w:val="009B6269"/>
    <w:rsid w:val="009D3F68"/>
    <w:rsid w:val="009F01D1"/>
    <w:rsid w:val="009F4B02"/>
    <w:rsid w:val="00A3096A"/>
    <w:rsid w:val="00A45539"/>
    <w:rsid w:val="00A7420B"/>
    <w:rsid w:val="00AE021C"/>
    <w:rsid w:val="00AF3CAE"/>
    <w:rsid w:val="00AF731D"/>
    <w:rsid w:val="00B54D67"/>
    <w:rsid w:val="00B60C6F"/>
    <w:rsid w:val="00B61BBD"/>
    <w:rsid w:val="00B843D4"/>
    <w:rsid w:val="00BA2131"/>
    <w:rsid w:val="00C12519"/>
    <w:rsid w:val="00C459C5"/>
    <w:rsid w:val="00C61531"/>
    <w:rsid w:val="00C644E1"/>
    <w:rsid w:val="00C74594"/>
    <w:rsid w:val="00C75E40"/>
    <w:rsid w:val="00C95B01"/>
    <w:rsid w:val="00D52065"/>
    <w:rsid w:val="00D61825"/>
    <w:rsid w:val="00D72C31"/>
    <w:rsid w:val="00DB76E2"/>
    <w:rsid w:val="00DB79B7"/>
    <w:rsid w:val="00DC3CB5"/>
    <w:rsid w:val="00DD30F4"/>
    <w:rsid w:val="00DE083D"/>
    <w:rsid w:val="00E014DC"/>
    <w:rsid w:val="00E13B01"/>
    <w:rsid w:val="00E4192E"/>
    <w:rsid w:val="00E55598"/>
    <w:rsid w:val="00E601F7"/>
    <w:rsid w:val="00E72EB0"/>
    <w:rsid w:val="00E85928"/>
    <w:rsid w:val="00E9135E"/>
    <w:rsid w:val="00E97402"/>
    <w:rsid w:val="00ED0536"/>
    <w:rsid w:val="00F03C7C"/>
    <w:rsid w:val="00F63130"/>
    <w:rsid w:val="00F71657"/>
    <w:rsid w:val="00FC0432"/>
    <w:rsid w:val="00FC4DC1"/>
    <w:rsid w:val="00FC6633"/>
    <w:rsid w:val="00FD5074"/>
    <w:rsid w:val="00FD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Kukharenko_IA</cp:lastModifiedBy>
  <cp:revision>51</cp:revision>
  <cp:lastPrinted>2017-03-03T05:28:00Z</cp:lastPrinted>
  <dcterms:created xsi:type="dcterms:W3CDTF">2015-04-01T12:41:00Z</dcterms:created>
  <dcterms:modified xsi:type="dcterms:W3CDTF">2019-02-01T07:20:00Z</dcterms:modified>
</cp:coreProperties>
</file>