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e"/>
        <w:tblW w:w="9922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244"/>
        <w:gridCol w:w="4678"/>
      </w:tblGrid>
      <w:tr w:rsidR="00D9175B" w:rsidRPr="00A12D28" w:rsidTr="00A23438">
        <w:tc>
          <w:tcPr>
            <w:tcW w:w="5244" w:type="dxa"/>
          </w:tcPr>
          <w:p w:rsidR="00D9175B" w:rsidRPr="00A12D28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СОГЛАСОВАНО:</w:t>
            </w:r>
          </w:p>
          <w:p w:rsidR="00D9175B" w:rsidRPr="00A12D28" w:rsidRDefault="00A53497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</w:t>
            </w:r>
            <w:r w:rsidR="00D9175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аместител</w:t>
            </w:r>
            <w:r w:rsidR="0052756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="00D9175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генерального директора - директор по экономике и финансам</w:t>
            </w:r>
          </w:p>
          <w:p w:rsidR="00D9175B" w:rsidRPr="00A12D28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Pr="00A12D28" w:rsidRDefault="00D9175B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_______________________ </w:t>
            </w:r>
            <w:r w:rsidR="0052756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И.Н. Исламов</w:t>
            </w:r>
          </w:p>
          <w:p w:rsidR="00883C4E" w:rsidRPr="00A12D28" w:rsidRDefault="008F676D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FA5B5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883C4E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FA5B5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</w:t>
            </w:r>
            <w:r w:rsidR="00B33210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</w:t>
            </w:r>
            <w:r w:rsidR="00883C4E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883C4E" w:rsidRPr="00A12D28" w:rsidRDefault="00883C4E" w:rsidP="003A1EC9">
            <w:pPr>
              <w:ind w:right="227"/>
              <w:contextualSpacing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8" w:type="dxa"/>
          </w:tcPr>
          <w:p w:rsidR="003D767D" w:rsidRPr="00A12D28" w:rsidRDefault="00D9175B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УТВЕРЖДАЮ</w:t>
            </w:r>
            <w:r w:rsidR="003D767D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:</w:t>
            </w:r>
            <w:r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4A05E3" w:rsidRPr="00A12D28" w:rsidRDefault="00D9175B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Председатель ПДК </w:t>
            </w:r>
          </w:p>
          <w:p w:rsidR="00D9175B" w:rsidRPr="00A12D28" w:rsidRDefault="00D9175B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 работе с НВЛ и НЛ</w:t>
            </w:r>
          </w:p>
          <w:p w:rsidR="00D9175B" w:rsidRPr="00A12D28" w:rsidRDefault="00D9175B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9175B" w:rsidRPr="00A12D28" w:rsidRDefault="004F1891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________________</w:t>
            </w:r>
            <w:r w:rsidR="00166C3C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</w:t>
            </w:r>
            <w:r w:rsidR="00D9175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52756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Н.Ф. Ганиев</w:t>
            </w:r>
          </w:p>
          <w:p w:rsidR="00D9175B" w:rsidRPr="00A12D28" w:rsidRDefault="008F676D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«</w:t>
            </w:r>
            <w:r w:rsidR="006F6994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</w:t>
            </w:r>
            <w:r w:rsidR="00D9175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»</w:t>
            </w:r>
            <w:r w:rsidR="006A6887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FA5B5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______________</w:t>
            </w:r>
            <w:r w:rsidR="00B33210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2022</w:t>
            </w:r>
            <w:r w:rsidR="00D9175B" w:rsidRPr="00A12D28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г.</w:t>
            </w:r>
          </w:p>
          <w:p w:rsidR="00D9175B" w:rsidRPr="00A12D28" w:rsidRDefault="00D9175B" w:rsidP="003D767D">
            <w:pPr>
              <w:ind w:right="33"/>
              <w:contextualSpacing/>
              <w:jc w:val="right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D9175B" w:rsidRPr="00A12D28" w:rsidRDefault="00D9175B" w:rsidP="003A1EC9">
      <w:pPr>
        <w:ind w:right="227"/>
        <w:contextualSpacing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C398D" w:rsidRPr="00A12D28" w:rsidRDefault="00723973" w:rsidP="003A1EC9">
      <w:pPr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t xml:space="preserve">Требования к предмету оферты </w:t>
      </w:r>
    </w:p>
    <w:p w:rsidR="00E60C15" w:rsidRPr="00A12D28" w:rsidRDefault="00344547" w:rsidP="000123DE">
      <w:pPr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2D28">
        <w:rPr>
          <w:rFonts w:ascii="Times New Roman" w:hAnsi="Times New Roman" w:cs="Times New Roman"/>
          <w:b/>
        </w:rPr>
        <w:t xml:space="preserve">ПДО </w:t>
      </w:r>
      <w:r w:rsidR="00533E09">
        <w:rPr>
          <w:rFonts w:ascii="Times New Roman" w:hAnsi="Times New Roman" w:cs="Times New Roman"/>
          <w:b/>
        </w:rPr>
        <w:t>86</w:t>
      </w:r>
      <w:r w:rsidR="00B33210" w:rsidRPr="00A12D28">
        <w:rPr>
          <w:rFonts w:ascii="Times New Roman" w:hAnsi="Times New Roman" w:cs="Times New Roman"/>
          <w:b/>
        </w:rPr>
        <w:t>-БНГРЭ-2022</w:t>
      </w:r>
      <w:r w:rsidRPr="00A12D28">
        <w:rPr>
          <w:rFonts w:ascii="Times New Roman" w:hAnsi="Times New Roman" w:cs="Times New Roman"/>
          <w:b/>
        </w:rPr>
        <w:t xml:space="preserve">. «Реализация невостребованных ликвидных, неликвидных активов, принадлежащих ООО «БНГРЭ». </w:t>
      </w:r>
      <w:r w:rsidR="006C1241" w:rsidRPr="00A12D28">
        <w:rPr>
          <w:rFonts w:ascii="Times New Roman" w:hAnsi="Times New Roman" w:cs="Times New Roman"/>
          <w:b/>
        </w:rPr>
        <w:t>«</w:t>
      </w:r>
      <w:r w:rsidR="00913497" w:rsidRPr="00A12D28">
        <w:rPr>
          <w:rFonts w:ascii="Times New Roman" w:hAnsi="Times New Roman" w:cs="Times New Roman"/>
          <w:b/>
        </w:rPr>
        <w:t>Буровое оборудование и инструмент</w:t>
      </w:r>
      <w:r w:rsidRPr="00A12D28">
        <w:rPr>
          <w:rFonts w:ascii="Times New Roman" w:hAnsi="Times New Roman" w:cs="Times New Roman"/>
          <w:b/>
        </w:rPr>
        <w:t>»</w:t>
      </w:r>
    </w:p>
    <w:p w:rsidR="00E60C15" w:rsidRPr="00A12D28" w:rsidRDefault="00E60C15" w:rsidP="003A1EC9">
      <w:pPr>
        <w:autoSpaceDE w:val="0"/>
        <w:autoSpaceDN w:val="0"/>
        <w:adjustRightInd w:val="0"/>
        <w:ind w:right="22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723973" w:rsidRPr="00A12D28" w:rsidRDefault="0072397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>Общие положения</w:t>
      </w:r>
    </w:p>
    <w:p w:rsidR="00723973" w:rsidRPr="00A12D28" w:rsidRDefault="00723973" w:rsidP="009B7B8B">
      <w:pPr>
        <w:pStyle w:val="a3"/>
        <w:numPr>
          <w:ilvl w:val="1"/>
          <w:numId w:val="1"/>
        </w:numPr>
        <w:spacing w:after="0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Предмет </w:t>
      </w:r>
      <w:r w:rsidR="0073147C" w:rsidRPr="00A12D28">
        <w:rPr>
          <w:rFonts w:ascii="Times New Roman" w:eastAsia="Times New Roman" w:hAnsi="Times New Roman" w:cs="Times New Roman"/>
          <w:sz w:val="24"/>
          <w:szCs w:val="24"/>
        </w:rPr>
        <w:t>продажи</w:t>
      </w:r>
    </w:p>
    <w:p w:rsidR="00723973" w:rsidRPr="00A12D28" w:rsidRDefault="0052756B" w:rsidP="009B7B8B">
      <w:pPr>
        <w:spacing w:after="0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t>Невостребованные ликвидные, неликвидные активы, принадлежащие ООО «БНГРЭ»</w:t>
      </w:r>
      <w:r w:rsidR="00E60C15" w:rsidRPr="00A12D28">
        <w:rPr>
          <w:rFonts w:ascii="Times New Roman" w:eastAsia="Times New Roman" w:hAnsi="Times New Roman" w:cs="Times New Roman"/>
          <w:sz w:val="24"/>
          <w:szCs w:val="24"/>
        </w:rPr>
        <w:t>, указан</w:t>
      </w:r>
      <w:r w:rsidRPr="00A12D28">
        <w:rPr>
          <w:rFonts w:ascii="Times New Roman" w:eastAsia="Times New Roman" w:hAnsi="Times New Roman" w:cs="Times New Roman"/>
          <w:sz w:val="24"/>
          <w:szCs w:val="24"/>
        </w:rPr>
        <w:t>ы</w:t>
      </w:r>
      <w:r w:rsidR="00723973" w:rsidRPr="00A12D28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</w:t>
      </w:r>
      <w:r w:rsidR="00E60C15" w:rsidRPr="00A12D28">
        <w:rPr>
          <w:rFonts w:ascii="Times New Roman" w:eastAsia="Times New Roman" w:hAnsi="Times New Roman" w:cs="Times New Roman"/>
          <w:sz w:val="24"/>
          <w:szCs w:val="24"/>
        </w:rPr>
        <w:t>и</w:t>
      </w:r>
      <w:r w:rsidR="00C374A5" w:rsidRPr="00A12D28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723973" w:rsidRPr="00A12D28">
        <w:rPr>
          <w:rFonts w:ascii="Times New Roman" w:eastAsia="Times New Roman" w:hAnsi="Times New Roman" w:cs="Times New Roman"/>
          <w:sz w:val="24"/>
          <w:szCs w:val="24"/>
        </w:rPr>
        <w:t>определяющ</w:t>
      </w:r>
      <w:r w:rsidR="00320D5A" w:rsidRPr="00A12D28">
        <w:rPr>
          <w:rFonts w:ascii="Times New Roman" w:eastAsia="Times New Roman" w:hAnsi="Times New Roman" w:cs="Times New Roman"/>
          <w:sz w:val="24"/>
          <w:szCs w:val="24"/>
        </w:rPr>
        <w:t>ей</w:t>
      </w:r>
      <w:r w:rsidR="00723973" w:rsidRPr="00A12D28">
        <w:rPr>
          <w:rFonts w:ascii="Times New Roman" w:eastAsia="Times New Roman" w:hAnsi="Times New Roman" w:cs="Times New Roman"/>
          <w:sz w:val="24"/>
          <w:szCs w:val="24"/>
        </w:rPr>
        <w:t xml:space="preserve"> основные параметры реализуемых активов (</w:t>
      </w:r>
      <w:r w:rsidR="00A200CA" w:rsidRPr="00A12D28">
        <w:rPr>
          <w:rFonts w:ascii="Times New Roman" w:eastAsia="Times New Roman" w:hAnsi="Times New Roman" w:cs="Times New Roman"/>
          <w:sz w:val="24"/>
          <w:szCs w:val="24"/>
        </w:rPr>
        <w:t>Раздел 7)</w:t>
      </w:r>
      <w:r w:rsidR="00C374A5" w:rsidRPr="00A12D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723973" w:rsidRPr="00A12D28" w:rsidRDefault="009B5263" w:rsidP="0060750B">
      <w:pPr>
        <w:pStyle w:val="a3"/>
        <w:numPr>
          <w:ilvl w:val="1"/>
          <w:numId w:val="1"/>
        </w:numPr>
        <w:spacing w:after="0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Продавец</w:t>
      </w:r>
      <w:r w:rsidR="009B7B8B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</w:p>
    <w:p w:rsidR="00723973" w:rsidRPr="00A12D28" w:rsidRDefault="00723973" w:rsidP="0060750B">
      <w:pPr>
        <w:autoSpaceDE w:val="0"/>
        <w:autoSpaceDN w:val="0"/>
        <w:adjustRightInd w:val="0"/>
        <w:spacing w:after="0"/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Общество с ограниченной ответственностью «Байкитская нефтегазоразведочная экспедиция» (ООО «БНГРЭ»).</w:t>
      </w:r>
    </w:p>
    <w:p w:rsidR="00723973" w:rsidRPr="00A12D28" w:rsidRDefault="0072397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Стоимость предложения</w:t>
      </w:r>
      <w:r w:rsidR="0060750B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723973" w:rsidRPr="00A12D28" w:rsidRDefault="00BE3459" w:rsidP="003A1EC9">
      <w:pPr>
        <w:pStyle w:val="a3"/>
        <w:numPr>
          <w:ilvl w:val="2"/>
          <w:numId w:val="9"/>
        </w:numPr>
        <w:spacing w:after="0" w:line="240" w:lineRule="auto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С</w:t>
      </w:r>
      <w:r w:rsidR="00723973" w:rsidRPr="00A12D28">
        <w:rPr>
          <w:rFonts w:ascii="Times New Roman" w:eastAsia="Times New Roman" w:hAnsi="Times New Roman" w:cs="Times New Roman"/>
          <w:sz w:val="24"/>
          <w:szCs w:val="24"/>
        </w:rPr>
        <w:t xml:space="preserve">тоимость </w:t>
      </w:r>
      <w:r w:rsidR="0052756B" w:rsidRPr="00A12D28">
        <w:rPr>
          <w:rFonts w:ascii="Times New Roman" w:eastAsia="Times New Roman" w:hAnsi="Times New Roman" w:cs="Times New Roman"/>
          <w:sz w:val="24"/>
          <w:szCs w:val="24"/>
        </w:rPr>
        <w:t>невостребованных ликвидных, неликвидных активов</w:t>
      </w:r>
      <w:r w:rsidR="00DF20D3" w:rsidRPr="00A12D28">
        <w:rPr>
          <w:rFonts w:ascii="Times New Roman" w:eastAsia="Times New Roman" w:hAnsi="Times New Roman" w:cs="Times New Roman"/>
          <w:sz w:val="24"/>
          <w:szCs w:val="24"/>
        </w:rPr>
        <w:t xml:space="preserve"> указана</w:t>
      </w:r>
      <w:r w:rsidR="00723973" w:rsidRPr="00A12D28">
        <w:rPr>
          <w:rFonts w:ascii="Times New Roman" w:eastAsia="Times New Roman" w:hAnsi="Times New Roman" w:cs="Times New Roman"/>
          <w:sz w:val="24"/>
          <w:szCs w:val="24"/>
        </w:rPr>
        <w:t xml:space="preserve"> в Спецификации.</w:t>
      </w:r>
    </w:p>
    <w:p w:rsidR="00401A80" w:rsidRPr="00A12D28" w:rsidRDefault="00401A80" w:rsidP="00401A80">
      <w:pPr>
        <w:pStyle w:val="a3"/>
        <w:numPr>
          <w:ilvl w:val="1"/>
          <w:numId w:val="9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Место передачи невостребованных ликвидных, неликвидных активов:</w:t>
      </w:r>
    </w:p>
    <w:p w:rsidR="008B01B1" w:rsidRPr="00A12D28" w:rsidRDefault="008B01B1" w:rsidP="008B01B1">
      <w:pPr>
        <w:ind w:right="2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t>-лот</w:t>
      </w:r>
      <w:r w:rsidR="0060750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t xml:space="preserve">№ 1 </w:t>
      </w:r>
      <w:r w:rsidR="00A12D28" w:rsidRPr="00A12D28">
        <w:rPr>
          <w:rFonts w:ascii="Times New Roman" w:hAnsi="Times New Roman" w:cs="Times New Roman"/>
          <w:b/>
        </w:rPr>
        <w:t>«Реализация невостребованных ликвидных, неликвидных активов, принадлежащих ООО «БНГРЭ». «Буровое оборудование и инструмент».</w:t>
      </w:r>
      <w:r w:rsidR="00C31B66" w:rsidRPr="00A12D2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60750B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</w:t>
      </w:r>
      <w:r w:rsidR="00C31B66" w:rsidRPr="00A12D28">
        <w:rPr>
          <w:rFonts w:ascii="Times New Roman" w:eastAsia="Times New Roman" w:hAnsi="Times New Roman" w:cs="Times New Roman"/>
          <w:b/>
          <w:sz w:val="24"/>
          <w:szCs w:val="24"/>
        </w:rPr>
        <w:t xml:space="preserve">Местонахождение: </w:t>
      </w:r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t>р-н. Коротчаево, г. Новый Уренгой, ЯНАО, Тюменская обл.</w:t>
      </w:r>
    </w:p>
    <w:p w:rsidR="008B01B1" w:rsidRPr="00A12D28" w:rsidRDefault="0060750B" w:rsidP="008B01B1">
      <w:pPr>
        <w:ind w:right="227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-лот № 2 </w:t>
      </w:r>
      <w:r w:rsidR="00A12D28" w:rsidRPr="00A12D28">
        <w:rPr>
          <w:rFonts w:ascii="Times New Roman" w:hAnsi="Times New Roman" w:cs="Times New Roman"/>
          <w:b/>
        </w:rPr>
        <w:t>«Реализация невостребованных ликвидных, неликвидных активов, принадлежащих ООО «БНГРЭ». «Буровое оборудование и инструмент».</w:t>
      </w:r>
      <w:r w:rsidR="00C31B66" w:rsidRPr="00A12D28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</w:t>
      </w:r>
      <w:r w:rsidR="00C31B66" w:rsidRPr="00A12D28">
        <w:rPr>
          <w:rFonts w:ascii="Times New Roman" w:eastAsia="Times New Roman" w:hAnsi="Times New Roman" w:cs="Times New Roman"/>
          <w:b/>
          <w:sz w:val="24"/>
          <w:szCs w:val="24"/>
        </w:rPr>
        <w:t xml:space="preserve">Местонахождение: </w:t>
      </w:r>
      <w:r w:rsidR="008B01B1" w:rsidRPr="00A12D28">
        <w:rPr>
          <w:rFonts w:ascii="Times New Roman" w:eastAsia="Times New Roman" w:hAnsi="Times New Roman" w:cs="Times New Roman"/>
          <w:b/>
          <w:sz w:val="24"/>
          <w:szCs w:val="24"/>
        </w:rPr>
        <w:t>п. Таёжный, Богучанский район, Красноярский край.</w:t>
      </w:r>
    </w:p>
    <w:p w:rsidR="00723973" w:rsidRPr="00A12D28" w:rsidRDefault="009B52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>Форма, сроки и порядок оплаты сделки</w:t>
      </w:r>
      <w:r w:rsidR="0060750B">
        <w:rPr>
          <w:rFonts w:ascii="Times New Roman" w:eastAsia="Times New Roman" w:hAnsi="Times New Roman" w:cs="Times New Roman"/>
          <w:b/>
          <w:iCs/>
          <w:sz w:val="24"/>
          <w:szCs w:val="24"/>
        </w:rPr>
        <w:t>:</w:t>
      </w:r>
    </w:p>
    <w:p w:rsidR="009B5263" w:rsidRPr="00A12D28" w:rsidRDefault="009B52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Сделка осуществляется путем заключения договора купли-продажи, составленного по форме, определенной ПДО.</w:t>
      </w:r>
    </w:p>
    <w:p w:rsidR="009B5263" w:rsidRPr="00A12D28" w:rsidRDefault="0030098F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С</w:t>
      </w:r>
      <w:r w:rsidR="00DF20D3" w:rsidRPr="00A12D28">
        <w:rPr>
          <w:rFonts w:ascii="Times New Roman" w:eastAsia="Times New Roman" w:hAnsi="Times New Roman" w:cs="Times New Roman"/>
          <w:sz w:val="24"/>
          <w:szCs w:val="24"/>
        </w:rPr>
        <w:t>пособ о</w:t>
      </w:r>
      <w:r w:rsidR="009B5263" w:rsidRPr="00A12D28">
        <w:rPr>
          <w:rFonts w:ascii="Times New Roman" w:eastAsia="Times New Roman" w:hAnsi="Times New Roman" w:cs="Times New Roman"/>
          <w:sz w:val="24"/>
          <w:szCs w:val="24"/>
        </w:rPr>
        <w:t>плат</w:t>
      </w:r>
      <w:r w:rsidR="00DF20D3" w:rsidRPr="00A12D28">
        <w:rPr>
          <w:rFonts w:ascii="Times New Roman" w:eastAsia="Times New Roman" w:hAnsi="Times New Roman" w:cs="Times New Roman"/>
          <w:sz w:val="24"/>
          <w:szCs w:val="24"/>
        </w:rPr>
        <w:t>ы</w:t>
      </w:r>
      <w:r w:rsidR="009B5263" w:rsidRPr="00A12D28">
        <w:rPr>
          <w:rFonts w:ascii="Times New Roman" w:eastAsia="Times New Roman" w:hAnsi="Times New Roman" w:cs="Times New Roman"/>
          <w:sz w:val="24"/>
          <w:szCs w:val="24"/>
        </w:rPr>
        <w:t xml:space="preserve"> реализуемых </w:t>
      </w:r>
      <w:r w:rsidR="002C398D" w:rsidRPr="00A12D28">
        <w:rPr>
          <w:rFonts w:ascii="Times New Roman" w:eastAsia="Times New Roman" w:hAnsi="Times New Roman" w:cs="Times New Roman"/>
          <w:sz w:val="24"/>
          <w:szCs w:val="24"/>
        </w:rPr>
        <w:t>активов</w:t>
      </w:r>
      <w:r w:rsidR="009B5263" w:rsidRPr="00A12D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0D3" w:rsidRPr="00A12D28">
        <w:rPr>
          <w:rFonts w:ascii="Times New Roman" w:eastAsia="Times New Roman" w:hAnsi="Times New Roman" w:cs="Times New Roman"/>
          <w:sz w:val="24"/>
          <w:szCs w:val="24"/>
        </w:rPr>
        <w:t>является</w:t>
      </w:r>
      <w:r w:rsidR="009B5263" w:rsidRPr="00A12D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F20D3" w:rsidRPr="00A12D28">
        <w:rPr>
          <w:rFonts w:ascii="Times New Roman" w:eastAsia="Times New Roman" w:hAnsi="Times New Roman" w:cs="Times New Roman"/>
          <w:sz w:val="24"/>
          <w:szCs w:val="24"/>
        </w:rPr>
        <w:t>100%-ная</w:t>
      </w:r>
      <w:r w:rsidR="00A200CA" w:rsidRPr="00A12D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9B5263" w:rsidRPr="00A12D28">
        <w:rPr>
          <w:rFonts w:ascii="Times New Roman" w:eastAsia="Times New Roman" w:hAnsi="Times New Roman" w:cs="Times New Roman"/>
          <w:sz w:val="24"/>
          <w:szCs w:val="24"/>
        </w:rPr>
        <w:t>предварительн</w:t>
      </w:r>
      <w:r w:rsidR="00DF20D3" w:rsidRPr="00A12D28">
        <w:rPr>
          <w:rFonts w:ascii="Times New Roman" w:eastAsia="Times New Roman" w:hAnsi="Times New Roman" w:cs="Times New Roman"/>
          <w:sz w:val="24"/>
          <w:szCs w:val="24"/>
        </w:rPr>
        <w:t>ая</w:t>
      </w:r>
      <w:r w:rsidR="009B5263" w:rsidRPr="00A12D28">
        <w:rPr>
          <w:rFonts w:ascii="Times New Roman" w:eastAsia="Times New Roman" w:hAnsi="Times New Roman" w:cs="Times New Roman"/>
          <w:sz w:val="24"/>
          <w:szCs w:val="24"/>
        </w:rPr>
        <w:t xml:space="preserve"> оплат</w:t>
      </w:r>
      <w:r w:rsidR="00DF20D3" w:rsidRPr="00A12D28">
        <w:rPr>
          <w:rFonts w:ascii="Times New Roman" w:eastAsia="Times New Roman" w:hAnsi="Times New Roman" w:cs="Times New Roman"/>
          <w:sz w:val="24"/>
          <w:szCs w:val="24"/>
        </w:rPr>
        <w:t>а</w:t>
      </w:r>
      <w:r w:rsidR="009B5263" w:rsidRPr="00A12D28">
        <w:rPr>
          <w:rFonts w:ascii="Times New Roman" w:eastAsia="Times New Roman" w:hAnsi="Times New Roman" w:cs="Times New Roman"/>
          <w:sz w:val="24"/>
          <w:szCs w:val="24"/>
        </w:rPr>
        <w:t>, в безналичной форме, путем перечисления средств, определенных договором купли-продажи, на расчетный счет Продавца.</w:t>
      </w:r>
    </w:p>
    <w:p w:rsidR="002245E9" w:rsidRPr="00A12D28" w:rsidRDefault="00B6411B" w:rsidP="004A2D8B">
      <w:pPr>
        <w:pStyle w:val="a3"/>
        <w:numPr>
          <w:ilvl w:val="1"/>
          <w:numId w:val="1"/>
        </w:numPr>
        <w:spacing w:after="0"/>
        <w:ind w:left="357" w:right="227" w:hanging="431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Плановые сроки реализации:</w:t>
      </w:r>
    </w:p>
    <w:p w:rsidR="007A711B" w:rsidRPr="00A12D28" w:rsidRDefault="0030098F" w:rsidP="004A2D8B">
      <w:p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–</w:t>
      </w:r>
      <w:r w:rsidR="002245E9" w:rsidRPr="00A12D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33E09">
        <w:rPr>
          <w:rFonts w:ascii="Times New Roman" w:eastAsia="Times New Roman" w:hAnsi="Times New Roman" w:cs="Times New Roman"/>
          <w:sz w:val="24"/>
          <w:szCs w:val="24"/>
        </w:rPr>
        <w:t>октябрь</w:t>
      </w:r>
      <w:r w:rsidR="000F2AB8" w:rsidRPr="00A12D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71BF" w:rsidRPr="00A12D28">
        <w:rPr>
          <w:rFonts w:ascii="Times New Roman" w:eastAsia="Times New Roman" w:hAnsi="Times New Roman" w:cs="Times New Roman"/>
          <w:sz w:val="24"/>
          <w:szCs w:val="24"/>
        </w:rPr>
        <w:t>-</w:t>
      </w:r>
      <w:r w:rsidR="000F2AB8" w:rsidRPr="00A12D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B71BF" w:rsidRPr="00A12D28">
        <w:rPr>
          <w:rFonts w:ascii="Times New Roman" w:eastAsia="Times New Roman" w:hAnsi="Times New Roman" w:cs="Times New Roman"/>
          <w:sz w:val="24"/>
          <w:szCs w:val="24"/>
        </w:rPr>
        <w:t>декабрь</w:t>
      </w:r>
      <w:r w:rsidR="00FD690A" w:rsidRPr="00A12D2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B33210" w:rsidRPr="00A12D28">
        <w:rPr>
          <w:rFonts w:ascii="Times New Roman" w:eastAsia="Times New Roman" w:hAnsi="Times New Roman" w:cs="Times New Roman"/>
          <w:sz w:val="24"/>
          <w:szCs w:val="24"/>
        </w:rPr>
        <w:t>2022</w:t>
      </w:r>
      <w:r w:rsidR="00DF7510" w:rsidRPr="00A12D28">
        <w:rPr>
          <w:rFonts w:ascii="Times New Roman" w:eastAsia="Times New Roman" w:hAnsi="Times New Roman" w:cs="Times New Roman"/>
          <w:sz w:val="24"/>
          <w:szCs w:val="24"/>
        </w:rPr>
        <w:t>г.</w:t>
      </w:r>
    </w:p>
    <w:p w:rsidR="00B14563" w:rsidRPr="00A12D28" w:rsidRDefault="00B14563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>Условия и порядок оценки Оферт</w:t>
      </w:r>
    </w:p>
    <w:p w:rsidR="00DF20D3" w:rsidRPr="00A12D28" w:rsidRDefault="00B14563" w:rsidP="00DF20D3">
      <w:pPr>
        <w:pStyle w:val="a3"/>
        <w:numPr>
          <w:ilvl w:val="1"/>
          <w:numId w:val="1"/>
        </w:numPr>
        <w:tabs>
          <w:tab w:val="clear" w:pos="432"/>
          <w:tab w:val="left" w:pos="426"/>
        </w:tabs>
        <w:spacing w:after="0" w:line="340" w:lineRule="exact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Сделка осуществляется с претендентом, согласным с типовой формой договора, подавшим полный пакет документов, определенный ПДО и предоставившим наиболее выгодное ценовое предложение (оферту)</w:t>
      </w:r>
      <w:r w:rsidR="00DF20D3" w:rsidRPr="00A12D28">
        <w:rPr>
          <w:rFonts w:ascii="Times New Roman" w:eastAsia="Times New Roman" w:hAnsi="Times New Roman" w:cs="Times New Roman"/>
          <w:sz w:val="24"/>
          <w:szCs w:val="24"/>
        </w:rPr>
        <w:t>, гарантирующим самовывоз с мест хранения МПЗ</w:t>
      </w:r>
      <w:r w:rsidRPr="00A12D28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A12D28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lastRenderedPageBreak/>
        <w:t>Победителем признается Претендент, представивший Предложение и изменения к нему, которые решением Тендерной комиссии признаны наилучшим предложением. При этом окончательным считается Предложение, поданное Претендентом последним.</w:t>
      </w:r>
    </w:p>
    <w:p w:rsidR="00B14563" w:rsidRPr="00A12D28" w:rsidRDefault="00B14563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Основным критерием выбора победителя при реализации активов является </w:t>
      </w:r>
      <w:r w:rsidR="00992DA0" w:rsidRPr="00A12D28">
        <w:rPr>
          <w:rFonts w:ascii="Times New Roman" w:eastAsia="Times New Roman" w:hAnsi="Times New Roman" w:cs="Times New Roman"/>
          <w:sz w:val="24"/>
          <w:szCs w:val="24"/>
        </w:rPr>
        <w:t>наибольшая</w:t>
      </w:r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 цена предложения (при условии соответствия всем требованиям ПДО).</w:t>
      </w:r>
    </w:p>
    <w:p w:rsidR="00672426" w:rsidRPr="00A12D28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>Т</w:t>
      </w:r>
      <w:r w:rsidR="00B14563"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ребования к сроку </w:t>
      </w:r>
      <w:r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>предоставления</w:t>
      </w:r>
      <w:r w:rsidR="00B14563"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Оферты (в течение которого Общество может принять Оферту)</w:t>
      </w:r>
    </w:p>
    <w:p w:rsidR="00672426" w:rsidRPr="00A12D2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Предложения принимаются до срока, оговоренного в ПДО (или, если он продлялся, в изменениях и дополнениях к ПДО). Если </w:t>
      </w:r>
      <w:r w:rsidR="0060750B">
        <w:rPr>
          <w:rFonts w:ascii="Times New Roman" w:eastAsia="Times New Roman" w:hAnsi="Times New Roman" w:cs="Times New Roman"/>
          <w:sz w:val="24"/>
          <w:szCs w:val="24"/>
        </w:rPr>
        <w:t>претендент</w:t>
      </w:r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 представил свое предложение с опозданием, оно регистрируется в установленном порядке, но к рассмотрению не принимается.</w:t>
      </w:r>
    </w:p>
    <w:p w:rsidR="00672426" w:rsidRPr="00A12D28" w:rsidRDefault="00672426" w:rsidP="003A1EC9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Если срок окончания приема Предложений продлевается, то </w:t>
      </w:r>
      <w:r w:rsidR="0060750B">
        <w:rPr>
          <w:rFonts w:ascii="Times New Roman" w:eastAsia="Times New Roman" w:hAnsi="Times New Roman" w:cs="Times New Roman"/>
          <w:sz w:val="24"/>
          <w:szCs w:val="24"/>
        </w:rPr>
        <w:t>претендент</w:t>
      </w:r>
      <w:r w:rsidRPr="00A12D28">
        <w:rPr>
          <w:rFonts w:ascii="Times New Roman" w:eastAsia="Times New Roman" w:hAnsi="Times New Roman" w:cs="Times New Roman"/>
          <w:sz w:val="24"/>
          <w:szCs w:val="24"/>
        </w:rPr>
        <w:t>, уже подавший предложение, вправе принять одно из следующих решений:</w:t>
      </w:r>
    </w:p>
    <w:p w:rsidR="00672426" w:rsidRPr="00A12D28" w:rsidRDefault="00672426" w:rsidP="00B86327">
      <w:pPr>
        <w:pStyle w:val="a3"/>
        <w:numPr>
          <w:ilvl w:val="2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отозвать поданное предложение;</w:t>
      </w:r>
    </w:p>
    <w:p w:rsidR="00672426" w:rsidRPr="00A12D28" w:rsidRDefault="00672426" w:rsidP="00B86327">
      <w:pPr>
        <w:pStyle w:val="a3"/>
        <w:numPr>
          <w:ilvl w:val="2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предложение, продлив, при необходимости, срок его действия на соответствующий период времени и, при желании, изменить его (</w:t>
      </w:r>
      <w:r w:rsidR="0060750B">
        <w:rPr>
          <w:rFonts w:ascii="Times New Roman" w:eastAsia="Times New Roman" w:hAnsi="Times New Roman" w:cs="Times New Roman"/>
          <w:sz w:val="24"/>
          <w:szCs w:val="24"/>
        </w:rPr>
        <w:t>претендент</w:t>
      </w:r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 должен прислать официальное письмо);</w:t>
      </w:r>
    </w:p>
    <w:p w:rsidR="00672426" w:rsidRPr="00A12D28" w:rsidRDefault="00B86327" w:rsidP="00B86327">
      <w:pPr>
        <w:pStyle w:val="a3"/>
        <w:ind w:left="558" w:right="227" w:hanging="558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4.2.3. </w:t>
      </w:r>
      <w:r w:rsidR="00672426" w:rsidRPr="00A12D28">
        <w:rPr>
          <w:rFonts w:ascii="Times New Roman" w:eastAsia="Times New Roman" w:hAnsi="Times New Roman" w:cs="Times New Roman"/>
          <w:sz w:val="24"/>
          <w:szCs w:val="24"/>
        </w:rPr>
        <w:t>не отзывать поданное предложение и не изменять срок его действия, при этом Предложение утрачивает свою силу  в первоначально установленный в нем срок.</w:t>
      </w:r>
    </w:p>
    <w:p w:rsidR="00672426" w:rsidRPr="00A12D28" w:rsidRDefault="00672426" w:rsidP="00B86327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В случае доставки предложения Курьером необходимо по его требованию предоставить расписку в получении.</w:t>
      </w:r>
    </w:p>
    <w:p w:rsidR="00B14563" w:rsidRPr="00A12D28" w:rsidRDefault="00672426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>Ф</w:t>
      </w:r>
      <w:r w:rsidR="00B14563"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ормы документов, подаваемые в составе Оферты </w:t>
      </w:r>
      <w:proofErr w:type="spellStart"/>
      <w:r w:rsidR="0060750B">
        <w:rPr>
          <w:rFonts w:ascii="Times New Roman" w:eastAsia="Times New Roman" w:hAnsi="Times New Roman" w:cs="Times New Roman"/>
          <w:b/>
          <w:iCs/>
          <w:sz w:val="24"/>
          <w:szCs w:val="24"/>
        </w:rPr>
        <w:t>прентендента</w:t>
      </w:r>
      <w:proofErr w:type="spellEnd"/>
      <w:r w:rsidR="00B14563"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>,</w:t>
      </w:r>
      <w:r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 xml:space="preserve"> а также способ передачи Оферты</w:t>
      </w:r>
      <w:r w:rsidR="00B86327"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>.</w:t>
      </w:r>
    </w:p>
    <w:p w:rsidR="00672426" w:rsidRPr="00A12D28" w:rsidRDefault="00672426" w:rsidP="0060750B">
      <w:pPr>
        <w:autoSpaceDE w:val="0"/>
        <w:autoSpaceDN w:val="0"/>
        <w:adjustRightInd w:val="0"/>
        <w:spacing w:after="0"/>
        <w:ind w:right="227" w:firstLine="540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Офертой </w:t>
      </w:r>
      <w:r w:rsidR="0060750B">
        <w:rPr>
          <w:rFonts w:ascii="Times New Roman" w:eastAsia="Times New Roman" w:hAnsi="Times New Roman" w:cs="Times New Roman"/>
          <w:sz w:val="24"/>
          <w:szCs w:val="24"/>
        </w:rPr>
        <w:t>участника</w:t>
      </w:r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 будет считаться комплект документов</w:t>
      </w:r>
      <w:r w:rsidR="00295738" w:rsidRPr="00A12D28">
        <w:rPr>
          <w:rFonts w:ascii="Times New Roman" w:eastAsia="Times New Roman" w:hAnsi="Times New Roman" w:cs="Times New Roman"/>
          <w:sz w:val="24"/>
          <w:szCs w:val="24"/>
        </w:rPr>
        <w:t>, оформленный в соответствии с требованием ПДО</w:t>
      </w:r>
      <w:r w:rsidRPr="00A12D28">
        <w:rPr>
          <w:rFonts w:ascii="Times New Roman" w:eastAsia="Times New Roman" w:hAnsi="Times New Roman" w:cs="Times New Roman"/>
          <w:sz w:val="24"/>
          <w:szCs w:val="24"/>
        </w:rPr>
        <w:t>:</w:t>
      </w:r>
    </w:p>
    <w:p w:rsidR="000F2AB8" w:rsidRPr="0060750B" w:rsidRDefault="000F2AB8" w:rsidP="0060750B">
      <w:pPr>
        <w:pStyle w:val="a3"/>
        <w:numPr>
          <w:ilvl w:val="1"/>
          <w:numId w:val="1"/>
        </w:numPr>
        <w:spacing w:after="0"/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50B">
        <w:rPr>
          <w:rFonts w:ascii="Times New Roman" w:eastAsia="Times New Roman" w:hAnsi="Times New Roman" w:cs="Times New Roman"/>
          <w:sz w:val="24"/>
          <w:szCs w:val="24"/>
        </w:rPr>
        <w:t>заполненное извещение о согласии сделать оферту (форма 4);</w:t>
      </w:r>
    </w:p>
    <w:p w:rsidR="0060750B" w:rsidRPr="0060750B" w:rsidRDefault="000F2AB8" w:rsidP="000F2AB8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50B">
        <w:rPr>
          <w:rFonts w:ascii="Times New Roman" w:eastAsia="Times New Roman" w:hAnsi="Times New Roman" w:cs="Times New Roman"/>
          <w:sz w:val="24"/>
          <w:szCs w:val="24"/>
        </w:rPr>
        <w:t>предложение</w:t>
      </w:r>
      <w:r w:rsidR="00B33210" w:rsidRPr="0060750B">
        <w:rPr>
          <w:rFonts w:ascii="Times New Roman" w:eastAsia="Times New Roman" w:hAnsi="Times New Roman" w:cs="Times New Roman"/>
          <w:sz w:val="24"/>
          <w:szCs w:val="24"/>
        </w:rPr>
        <w:t xml:space="preserve"> о заключении договора </w:t>
      </w:r>
      <w:r w:rsidR="0060750B" w:rsidRPr="0060750B">
        <w:rPr>
          <w:rFonts w:ascii="Times New Roman" w:hAnsi="Times New Roman" w:cs="Times New Roman"/>
        </w:rPr>
        <w:t>отдельно по каждому лоту (Формы 5.1. и 5.2.);</w:t>
      </w:r>
    </w:p>
    <w:p w:rsidR="000F2AB8" w:rsidRPr="0060750B" w:rsidRDefault="000F2AB8" w:rsidP="000F2AB8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50B">
        <w:rPr>
          <w:rFonts w:ascii="Times New Roman" w:eastAsia="Times New Roman" w:hAnsi="Times New Roman" w:cs="Times New Roman"/>
          <w:sz w:val="24"/>
          <w:szCs w:val="24"/>
        </w:rPr>
        <w:t xml:space="preserve">техническое предложение </w:t>
      </w:r>
      <w:r w:rsidR="0060750B" w:rsidRPr="0060750B">
        <w:rPr>
          <w:rFonts w:ascii="Times New Roman" w:hAnsi="Times New Roman" w:cs="Times New Roman"/>
        </w:rPr>
        <w:t>(формы 6.1. и 6.2.)</w:t>
      </w:r>
      <w:r w:rsidRPr="0060750B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0F2AB8" w:rsidRPr="0060750B" w:rsidRDefault="00533E09" w:rsidP="000F2AB8">
      <w:pPr>
        <w:pStyle w:val="a3"/>
        <w:numPr>
          <w:ilvl w:val="1"/>
          <w:numId w:val="1"/>
        </w:numPr>
        <w:ind w:right="22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0750B">
        <w:rPr>
          <w:rFonts w:ascii="Times New Roman" w:eastAsia="Times New Roman" w:hAnsi="Times New Roman" w:cs="Times New Roman"/>
          <w:sz w:val="24"/>
          <w:szCs w:val="24"/>
        </w:rPr>
        <w:t xml:space="preserve">гарантийное письмо о согласии со всеми условиями </w:t>
      </w:r>
      <w:r w:rsidR="0060750B" w:rsidRPr="0060750B">
        <w:rPr>
          <w:rFonts w:ascii="Times New Roman" w:eastAsia="Times New Roman" w:hAnsi="Times New Roman" w:cs="Times New Roman"/>
          <w:sz w:val="24"/>
          <w:szCs w:val="24"/>
        </w:rPr>
        <w:t xml:space="preserve">проекта </w:t>
      </w:r>
      <w:r w:rsidRPr="0060750B">
        <w:rPr>
          <w:rFonts w:ascii="Times New Roman" w:eastAsia="Times New Roman" w:hAnsi="Times New Roman" w:cs="Times New Roman"/>
          <w:sz w:val="24"/>
          <w:szCs w:val="24"/>
        </w:rPr>
        <w:t>договора</w:t>
      </w:r>
      <w:r w:rsidR="000F2AB8" w:rsidRPr="0060750B">
        <w:rPr>
          <w:rFonts w:ascii="Times New Roman" w:eastAsia="Times New Roman" w:hAnsi="Times New Roman" w:cs="Times New Roman"/>
          <w:sz w:val="24"/>
          <w:szCs w:val="24"/>
        </w:rPr>
        <w:t xml:space="preserve"> купли-продажи с приложениями (при их наличии)</w:t>
      </w:r>
      <w:r w:rsidR="000F2AB8" w:rsidRPr="0060750B">
        <w:rPr>
          <w:rFonts w:ascii="Times New Roman" w:hAnsi="Times New Roman" w:cs="Times New Roman"/>
          <w:sz w:val="24"/>
          <w:szCs w:val="24"/>
        </w:rPr>
        <w:t xml:space="preserve"> по форме</w:t>
      </w:r>
      <w:r w:rsidR="00F345B0" w:rsidRPr="0060750B">
        <w:rPr>
          <w:rFonts w:ascii="Times New Roman" w:hAnsi="Times New Roman" w:cs="Times New Roman"/>
          <w:sz w:val="24"/>
          <w:szCs w:val="24"/>
        </w:rPr>
        <w:t xml:space="preserve"> </w:t>
      </w:r>
      <w:r w:rsidR="000F2AB8" w:rsidRPr="0060750B">
        <w:rPr>
          <w:rFonts w:ascii="Times New Roman" w:hAnsi="Times New Roman" w:cs="Times New Roman"/>
          <w:sz w:val="24"/>
          <w:szCs w:val="24"/>
        </w:rPr>
        <w:t>Продавца</w:t>
      </w:r>
      <w:r w:rsidR="0060750B" w:rsidRPr="0060750B">
        <w:rPr>
          <w:rFonts w:ascii="Times New Roman" w:hAnsi="Times New Roman" w:cs="Times New Roman"/>
          <w:sz w:val="24"/>
          <w:szCs w:val="24"/>
        </w:rPr>
        <w:t xml:space="preserve"> (Форма 3)</w:t>
      </w:r>
      <w:r w:rsidR="000F2AB8" w:rsidRPr="0060750B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14563" w:rsidRPr="00A12D28" w:rsidRDefault="00295738" w:rsidP="003A1EC9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right="227" w:firstLine="0"/>
        <w:contextualSpacing/>
        <w:jc w:val="both"/>
        <w:rPr>
          <w:rFonts w:ascii="Times New Roman" w:eastAsia="Times New Roman" w:hAnsi="Times New Roman" w:cs="Times New Roman"/>
          <w:b/>
          <w:iCs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>Н</w:t>
      </w:r>
      <w:r w:rsidR="00B14563" w:rsidRPr="00A12D28">
        <w:rPr>
          <w:rFonts w:ascii="Times New Roman" w:eastAsia="Times New Roman" w:hAnsi="Times New Roman" w:cs="Times New Roman"/>
          <w:b/>
          <w:iCs/>
          <w:sz w:val="24"/>
          <w:szCs w:val="24"/>
        </w:rPr>
        <w:t>еобходимость одобрения условий сделки.</w:t>
      </w:r>
    </w:p>
    <w:p w:rsidR="00295738" w:rsidRPr="00A12D28" w:rsidRDefault="00295738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Если предусмотрена необходимость одобрения условий сделки Советом директоров и/или Собранием акционеров Компании (в соответствии с Уставом Контрагента), то к оферте должна быть приложена копия соответствующего протокола.</w:t>
      </w:r>
    </w:p>
    <w:p w:rsidR="00A05522" w:rsidRPr="00A12D28" w:rsidRDefault="00B6411B" w:rsidP="003A1EC9">
      <w:pPr>
        <w:tabs>
          <w:tab w:val="num" w:pos="0"/>
        </w:tabs>
        <w:ind w:right="227"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sz w:val="24"/>
          <w:szCs w:val="24"/>
        </w:rPr>
        <w:t>Указанный объем реализуемого невостребованного имущества является ориентировочным. Опцион при заключении и исполнении договора составл</w:t>
      </w:r>
      <w:r w:rsidR="00FE27A9" w:rsidRPr="00A12D28">
        <w:rPr>
          <w:rFonts w:ascii="Times New Roman" w:eastAsia="Times New Roman" w:hAnsi="Times New Roman" w:cs="Times New Roman"/>
          <w:sz w:val="24"/>
          <w:szCs w:val="24"/>
        </w:rPr>
        <w:t>я</w:t>
      </w:r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ет </w:t>
      </w:r>
      <w:r w:rsidR="00E40F4A" w:rsidRPr="00A12D28">
        <w:rPr>
          <w:rFonts w:ascii="Times New Roman" w:eastAsia="Times New Roman" w:hAnsi="Times New Roman" w:cs="Times New Roman"/>
          <w:sz w:val="24"/>
          <w:szCs w:val="24"/>
        </w:rPr>
        <w:t>100</w:t>
      </w:r>
      <w:r w:rsidRPr="00A12D28">
        <w:rPr>
          <w:rFonts w:ascii="Times New Roman" w:eastAsia="Times New Roman" w:hAnsi="Times New Roman" w:cs="Times New Roman"/>
          <w:sz w:val="24"/>
          <w:szCs w:val="24"/>
        </w:rPr>
        <w:t>% в сторон</w:t>
      </w:r>
      <w:r w:rsidR="00791A2D" w:rsidRPr="00A12D28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A12D28">
        <w:rPr>
          <w:rFonts w:ascii="Times New Roman" w:eastAsia="Times New Roman" w:hAnsi="Times New Roman" w:cs="Times New Roman"/>
          <w:sz w:val="24"/>
          <w:szCs w:val="24"/>
        </w:rPr>
        <w:t xml:space="preserve"> уменьшения.</w:t>
      </w:r>
    </w:p>
    <w:p w:rsidR="00345368" w:rsidRPr="00A12D28" w:rsidRDefault="00345368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33210" w:rsidRDefault="00B33210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7B8B" w:rsidRDefault="009B7B8B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7B8B" w:rsidRDefault="009B7B8B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7B8B" w:rsidRDefault="009B7B8B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B7B8B" w:rsidRDefault="009B7B8B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73A7A" w:rsidRPr="00A12D28" w:rsidRDefault="00D73A7A" w:rsidP="002C398D">
      <w:pPr>
        <w:tabs>
          <w:tab w:val="num" w:pos="0"/>
        </w:tabs>
        <w:ind w:firstLine="851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E27A9" w:rsidRPr="00A12D28" w:rsidRDefault="00B86327" w:rsidP="00FE27A9">
      <w:pPr>
        <w:pStyle w:val="a3"/>
        <w:numPr>
          <w:ilvl w:val="0"/>
          <w:numId w:val="1"/>
        </w:numPr>
        <w:ind w:right="-201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Спецификация</w:t>
      </w:r>
    </w:p>
    <w:p w:rsidR="00FE27A9" w:rsidRPr="009B7B8B" w:rsidRDefault="00FE27A9" w:rsidP="00FE27A9">
      <w:pPr>
        <w:spacing w:after="0"/>
        <w:rPr>
          <w:rFonts w:ascii="Times New Roman" w:hAnsi="Times New Roman" w:cs="Times New Roman"/>
          <w:b/>
          <w:bCs/>
          <w:sz w:val="20"/>
          <w:szCs w:val="20"/>
        </w:rPr>
      </w:pPr>
      <w:r w:rsidRPr="009B7B8B">
        <w:rPr>
          <w:rFonts w:ascii="Times New Roman" w:hAnsi="Times New Roman" w:cs="Times New Roman"/>
          <w:b/>
          <w:bCs/>
          <w:sz w:val="20"/>
          <w:szCs w:val="20"/>
        </w:rPr>
        <w:t>ПЕРЕЧЕНЬ НЕВОСТРЕБОВАННЫХ ЛИКВИДНЫХ, НЕЛИКВИДНЫХ АКТИВОВ, ПОДЛЕЖАЩИХ РЕАЛИЗАЦИИ, «</w:t>
      </w:r>
      <w:r w:rsidR="00A12D28" w:rsidRPr="009B7B8B">
        <w:rPr>
          <w:rFonts w:ascii="Times New Roman" w:hAnsi="Times New Roman" w:cs="Times New Roman"/>
          <w:b/>
          <w:bCs/>
          <w:sz w:val="20"/>
          <w:szCs w:val="20"/>
        </w:rPr>
        <w:t>БУРОВОЕ ОБОРУДОВАНИЕ И ИНСТРУМЕНТ</w:t>
      </w:r>
      <w:r w:rsidRPr="009B7B8B">
        <w:rPr>
          <w:rFonts w:ascii="Times New Roman" w:hAnsi="Times New Roman" w:cs="Times New Roman"/>
          <w:b/>
          <w:bCs/>
          <w:sz w:val="20"/>
          <w:szCs w:val="20"/>
        </w:rPr>
        <w:t xml:space="preserve">» </w:t>
      </w:r>
      <w:r w:rsidRPr="009B7B8B">
        <w:rPr>
          <w:rFonts w:ascii="Times New Roman" w:eastAsia="Times New Roman" w:hAnsi="Times New Roman" w:cs="Times New Roman"/>
          <w:b/>
          <w:sz w:val="20"/>
          <w:szCs w:val="20"/>
        </w:rPr>
        <w:t xml:space="preserve">ПДО </w:t>
      </w:r>
      <w:r w:rsidR="00C3356B" w:rsidRPr="009B7B8B">
        <w:rPr>
          <w:rFonts w:ascii="Times New Roman" w:eastAsia="Times New Roman" w:hAnsi="Times New Roman" w:cs="Times New Roman"/>
          <w:b/>
          <w:sz w:val="20"/>
          <w:szCs w:val="20"/>
        </w:rPr>
        <w:t>86</w:t>
      </w:r>
      <w:r w:rsidR="00B33210" w:rsidRPr="009B7B8B">
        <w:rPr>
          <w:rFonts w:ascii="Times New Roman" w:eastAsia="Times New Roman" w:hAnsi="Times New Roman" w:cs="Times New Roman"/>
          <w:b/>
          <w:sz w:val="20"/>
          <w:szCs w:val="20"/>
        </w:rPr>
        <w:t>-БНГРЭ-2022</w:t>
      </w:r>
    </w:p>
    <w:tbl>
      <w:tblPr>
        <w:tblW w:w="9811" w:type="dxa"/>
        <w:tblInd w:w="108" w:type="dxa"/>
        <w:tblLook w:val="04A0"/>
      </w:tblPr>
      <w:tblGrid>
        <w:gridCol w:w="503"/>
        <w:gridCol w:w="1350"/>
        <w:gridCol w:w="1758"/>
        <w:gridCol w:w="598"/>
        <w:gridCol w:w="640"/>
        <w:gridCol w:w="2956"/>
        <w:gridCol w:w="2006"/>
      </w:tblGrid>
      <w:tr w:rsidR="004A43C3" w:rsidRPr="00F52570" w:rsidTr="004A43C3">
        <w:trPr>
          <w:trHeight w:val="1644"/>
          <w:tblHeader/>
        </w:trPr>
        <w:tc>
          <w:tcPr>
            <w:tcW w:w="503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№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35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Код </w:t>
            </w:r>
          </w:p>
        </w:tc>
        <w:tc>
          <w:tcPr>
            <w:tcW w:w="175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Наименование ОС, тип, марка, ГОСТ, ТУ, модель и другие характеристики</w:t>
            </w:r>
          </w:p>
        </w:tc>
        <w:tc>
          <w:tcPr>
            <w:tcW w:w="598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Ед.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  <w:r w:rsidRPr="00F525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изм</w:t>
            </w:r>
            <w:r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64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Кол-во</w:t>
            </w:r>
          </w:p>
        </w:tc>
        <w:tc>
          <w:tcPr>
            <w:tcW w:w="295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Техническое состояние ОС, условия хранения</w:t>
            </w:r>
          </w:p>
        </w:tc>
        <w:tc>
          <w:tcPr>
            <w:tcW w:w="200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 Стоимость предложения, для целей использования в рамках Процедуры проведения открытого тендера, рублей (без НДС)</w:t>
            </w:r>
          </w:p>
        </w:tc>
      </w:tr>
      <w:tr w:rsidR="004A43C3" w:rsidRPr="00F52570" w:rsidTr="007950BD">
        <w:trPr>
          <w:trHeight w:val="60"/>
        </w:trPr>
        <w:tc>
          <w:tcPr>
            <w:tcW w:w="50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175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598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64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95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200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</w:p>
        </w:tc>
      </w:tr>
      <w:tr w:rsidR="004A43C3" w:rsidRPr="00F52570" w:rsidTr="004A43C3">
        <w:trPr>
          <w:trHeight w:val="285"/>
        </w:trPr>
        <w:tc>
          <w:tcPr>
            <w:tcW w:w="9811" w:type="dxa"/>
            <w:gridSpan w:val="7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2F2F2"/>
            <w:vAlign w:val="center"/>
            <w:hideMark/>
          </w:tcPr>
          <w:p w:rsidR="004A43C3" w:rsidRPr="009B7B8B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9B7B8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Лот № 1. Самовывоз с места хранения р-н. Коротчаево, г. Нов</w:t>
            </w:r>
            <w:r w:rsidR="009B7B8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ый Уренгой, ЯНАО, </w:t>
            </w:r>
            <w:proofErr w:type="gramStart"/>
            <w:r w:rsidR="009B7B8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Тюменская</w:t>
            </w:r>
            <w:proofErr w:type="gramEnd"/>
            <w:r w:rsidR="009B7B8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обл</w:t>
            </w:r>
          </w:p>
        </w:tc>
      </w:tr>
      <w:tr w:rsidR="004A43C3" w:rsidRPr="00F52570" w:rsidTr="004A43C3">
        <w:trPr>
          <w:trHeight w:val="915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00-000621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Вибросито линейное регулируемое РЛВ-11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не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востребовано при производстве работ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367 625,00</w:t>
            </w:r>
          </w:p>
        </w:tc>
      </w:tr>
      <w:tr w:rsidR="004A43C3" w:rsidRPr="00F52570" w:rsidTr="004A43C3">
        <w:trPr>
          <w:trHeight w:val="69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03110000007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Обвязка колонная муфтовая ОКМ-21.85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253 500,00</w:t>
            </w:r>
          </w:p>
        </w:tc>
      </w:tr>
      <w:tr w:rsidR="004A43C3" w:rsidRPr="00F52570" w:rsidTr="004A43C3">
        <w:trPr>
          <w:trHeight w:val="129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26070100164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муфтовый МЗ-152/М3-117 197мм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30 927,96</w:t>
            </w:r>
          </w:p>
        </w:tc>
      </w:tr>
      <w:tr w:rsidR="004A43C3" w:rsidRPr="00F52570" w:rsidTr="004A43C3">
        <w:trPr>
          <w:trHeight w:val="129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26070100154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ниппельный Н117х117х140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13 824,15</w:t>
            </w:r>
          </w:p>
        </w:tc>
      </w:tr>
      <w:tr w:rsidR="004A43C3" w:rsidRPr="00F52570" w:rsidTr="004A43C3">
        <w:trPr>
          <w:trHeight w:val="129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26070100144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переходной П З-147/З-117-178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</w:t>
            </w:r>
            <w:r w:rsidR="007950B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</w:t>
            </w: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31 309,32</w:t>
            </w:r>
          </w:p>
        </w:tc>
      </w:tr>
      <w:tr w:rsidR="004A43C3" w:rsidRPr="00F52570" w:rsidTr="004A43C3">
        <w:trPr>
          <w:trHeight w:val="129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04080400009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Центратор пружинный ЦЦ-1-168/216-245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31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удовлетворительное. Запрет на использование центраторов типа ЦЦ в ОГ ПАО НК Роснефть.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Отсутствует тех. документация. Не используется при производстве работ.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34 875,00</w:t>
            </w:r>
          </w:p>
        </w:tc>
      </w:tr>
      <w:tr w:rsidR="004A43C3" w:rsidRPr="00F52570" w:rsidTr="004A43C3">
        <w:trPr>
          <w:trHeight w:val="129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С0000019797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Центратор ЦЦ 1-168/216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удовлетворительное. Запрет на использование центраторов типа ЦЦ в ОГ ПАО НК Роснефть.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Отсутствует тех. документация. Не используется при производстве работ.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5 627,12</w:t>
            </w:r>
          </w:p>
        </w:tc>
      </w:tr>
      <w:tr w:rsidR="004A43C3" w:rsidRPr="00F52570" w:rsidTr="007950BD">
        <w:trPr>
          <w:trHeight w:val="6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С0000011748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Центратор ЦЦ-168/216-245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удовлетворительное. Запрет на использование центраторов типа ЦЦ в ОГ ПАО НК Роснефть.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Отсутствует тех. документация. Не используется при производстве работ.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30 375,00</w:t>
            </w:r>
          </w:p>
        </w:tc>
      </w:tr>
      <w:tr w:rsidR="004A43C3" w:rsidRPr="00F52570" w:rsidTr="007950BD">
        <w:trPr>
          <w:trHeight w:val="1290"/>
        </w:trPr>
        <w:tc>
          <w:tcPr>
            <w:tcW w:w="5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9</w:t>
            </w:r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-0000026532</w:t>
            </w:r>
          </w:p>
        </w:tc>
        <w:tc>
          <w:tcPr>
            <w:tcW w:w="17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Центратор ЦЦ-2-245/294</w:t>
            </w:r>
          </w:p>
        </w:tc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  <w:tc>
          <w:tcPr>
            <w:tcW w:w="2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удовлетворительное. Запрет на использование центраторов типа ЦЦ в ОГ ПАО НК Роснефть.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Отсутствует тех. документация. Не используется при производстве работ. </w:t>
            </w:r>
          </w:p>
        </w:tc>
        <w:tc>
          <w:tcPr>
            <w:tcW w:w="2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67 500,00</w:t>
            </w:r>
          </w:p>
        </w:tc>
      </w:tr>
      <w:tr w:rsidR="004A43C3" w:rsidRPr="00F52570" w:rsidTr="007950BD">
        <w:trPr>
          <w:trHeight w:val="208"/>
        </w:trPr>
        <w:tc>
          <w:tcPr>
            <w:tcW w:w="7805" w:type="dxa"/>
            <w:gridSpan w:val="6"/>
            <w:tcBorders>
              <w:top w:val="single" w:sz="4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200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835 563,55</w:t>
            </w:r>
          </w:p>
        </w:tc>
      </w:tr>
      <w:tr w:rsidR="004A43C3" w:rsidRPr="00F52570" w:rsidTr="004A43C3">
        <w:trPr>
          <w:trHeight w:val="330"/>
        </w:trPr>
        <w:tc>
          <w:tcPr>
            <w:tcW w:w="9811" w:type="dxa"/>
            <w:gridSpan w:val="7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9B7B8B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</w:pPr>
            <w:r w:rsidRPr="009B7B8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Лот № 2 Самовывоз с места хранения п. Таёжный, </w:t>
            </w:r>
            <w:proofErr w:type="spellStart"/>
            <w:r w:rsidRPr="009B7B8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Богуч</w:t>
            </w:r>
            <w:r w:rsidR="009B7B8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>анский</w:t>
            </w:r>
            <w:proofErr w:type="spellEnd"/>
            <w:r w:rsidR="009B7B8B">
              <w:rPr>
                <w:rFonts w:ascii="Times New Roman" w:eastAsia="Times New Roman" w:hAnsi="Times New Roman" w:cs="Times New Roman"/>
                <w:b/>
                <w:bCs/>
                <w:i/>
                <w:iCs/>
              </w:rPr>
              <w:t xml:space="preserve"> район, Красноярский край</w:t>
            </w:r>
          </w:p>
        </w:tc>
      </w:tr>
      <w:tr w:rsidR="00893277" w:rsidRPr="00F52570" w:rsidTr="004A43C3">
        <w:trPr>
          <w:trHeight w:val="525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00-002409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БК-225Э Вибросито Falcon 4-2SI2N комплект 3 шт.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не востребовано при производстве работ.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2 319 159,20</w:t>
            </w:r>
          </w:p>
        </w:tc>
      </w:tr>
      <w:tr w:rsidR="00893277" w:rsidRPr="00F52570" w:rsidTr="004A43C3">
        <w:trPr>
          <w:trHeight w:val="915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00000020983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Дизельэлектр-нция ЭД 60С-Т400-1РК (з/н 051203289)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не востребовано при производстве работ, высвобождение после модернизации.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265 375,00</w:t>
            </w:r>
          </w:p>
        </w:tc>
      </w:tr>
      <w:tr w:rsidR="00893277" w:rsidRPr="00F52570" w:rsidTr="004A43C3">
        <w:trPr>
          <w:trHeight w:val="915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00000020178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Выпрямитель стартерный ВАСТ 800-20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не востребовано при производстве работ, высвобождение после модернизации.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21 875,00</w:t>
            </w:r>
          </w:p>
        </w:tc>
      </w:tr>
      <w:tr w:rsidR="00893277" w:rsidRPr="00F52570" w:rsidTr="004A43C3">
        <w:trPr>
          <w:trHeight w:val="915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00000021868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Выпрямитель стартерный ВАСТ 800-24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не востребовано при производстве работ, высвобождение после модернизации.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28 250,00</w:t>
            </w:r>
          </w:p>
        </w:tc>
      </w:tr>
      <w:tr w:rsidR="00893277" w:rsidRPr="00F52570" w:rsidTr="004A43C3">
        <w:trPr>
          <w:trHeight w:val="1035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00-001159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Вибросито K/Z-585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не востребовано при производстве работ.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429 437,50</w:t>
            </w:r>
          </w:p>
        </w:tc>
      </w:tr>
      <w:tr w:rsidR="00893277" w:rsidRPr="00F52570" w:rsidTr="004A43C3">
        <w:trPr>
          <w:trHeight w:val="1035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00000021714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Дегазатор "Каскад-40-01" с емкостью (зав.№БУ-172)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не востребовано при производстве работ, вышел срок полезного использования, не проведена ЭПБ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180 000,00</w:t>
            </w:r>
          </w:p>
        </w:tc>
      </w:tr>
      <w:tr w:rsidR="00893277" w:rsidRPr="00F52570" w:rsidTr="004A43C3">
        <w:trPr>
          <w:trHeight w:val="129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26070100057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ниппельный НЗ-121/3-133-178-60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139 830,05</w:t>
            </w:r>
          </w:p>
        </w:tc>
      </w:tr>
      <w:tr w:rsidR="00893277" w:rsidRPr="00F52570" w:rsidTr="004A43C3">
        <w:trPr>
          <w:trHeight w:val="431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04080300015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Клапан обратный ЦКОД-245 ОТТГ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 исправно. Пригодно к дальнейшему использованию. Тех. документация в наличии. Не используется при производстве работ.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14 345,25</w:t>
            </w:r>
          </w:p>
        </w:tc>
      </w:tr>
      <w:tr w:rsidR="00893277" w:rsidRPr="00F52570" w:rsidTr="00273191">
        <w:trPr>
          <w:trHeight w:val="476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04080300016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Клапан обратный ЦКОД-324 ОТТМ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Технически исправно. Пригодно к дальнейшему использованию. Тех. документация в наличии. Не </w:t>
            </w: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используется при производстве работ.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16 767,38</w:t>
            </w:r>
          </w:p>
        </w:tc>
      </w:tr>
      <w:tr w:rsidR="00893277" w:rsidRPr="00F52570" w:rsidTr="004A43C3">
        <w:trPr>
          <w:trHeight w:val="1035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04080500003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Турбулизатор ЦТ-127/161-165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28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удовлетворительное. Отсутствует тех. документация. Не используется при производстве работ.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16 982,26</w:t>
            </w:r>
          </w:p>
        </w:tc>
      </w:tr>
      <w:tr w:rsidR="00893277" w:rsidRPr="00F52570" w:rsidTr="004A43C3">
        <w:trPr>
          <w:trHeight w:val="1035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04080500002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Турбулизатор ЦТ-178/212-216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34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удовлетворительное. Отсутствует тех. документация. Не используется при производстве работ.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31 975,90</w:t>
            </w:r>
          </w:p>
        </w:tc>
      </w:tr>
      <w:tr w:rsidR="00893277" w:rsidRPr="00F52570" w:rsidTr="004A43C3">
        <w:trPr>
          <w:trHeight w:val="1035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04080500001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Турбулизатор ЦТ-245/295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удовлетворительное. Отсутствует тех. документация. Не используется при производстве работ.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47 847,72</w:t>
            </w:r>
          </w:p>
        </w:tc>
      </w:tr>
      <w:tr w:rsidR="00893277" w:rsidRPr="00F52570" w:rsidTr="004A43C3">
        <w:trPr>
          <w:trHeight w:val="915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04080400008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Центратор пружинный ЦПС-127/165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27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Не пригодно для использования по прямому назначению. Полная потеря эксплуатационных свойств. Отсутствует тех. документация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27 050,63</w:t>
            </w:r>
          </w:p>
        </w:tc>
      </w:tr>
      <w:tr w:rsidR="00893277" w:rsidRPr="00F52570" w:rsidTr="004A43C3">
        <w:trPr>
          <w:trHeight w:val="129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04080400003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Центратор пружинный ЦЦ-1-127/165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удовлетворительное. Запрет на использование центраторов типа ЦЦ в ОГ ПАО НК Роснефть.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Отсутствует тех. документация. Не используется при производстве работ.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5 285,65</w:t>
            </w:r>
          </w:p>
        </w:tc>
      </w:tr>
      <w:tr w:rsidR="00893277" w:rsidRPr="00F52570" w:rsidTr="004A43C3">
        <w:trPr>
          <w:trHeight w:val="129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04080400002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Центратор пружинный ЦЦ-1-178/245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54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удовлетворительное. Запрет на использование центраторов типа ЦЦ в ОГ ПАО НК Роснефть.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Отсутствует тех. документация. Не используется при производстве работ.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69 008,59</w:t>
            </w:r>
          </w:p>
        </w:tc>
      </w:tr>
      <w:tr w:rsidR="00893277" w:rsidRPr="00F52570" w:rsidTr="004A43C3">
        <w:trPr>
          <w:trHeight w:val="129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04080400001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Центратор пружинный ЦЦ-1-245/295-320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удовлетворительное. Запрет на использование центраторов типа ЦЦ в ОГ ПАО НК Роснефть.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Отсутствует тех. документация. Не используется при производстве работ.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18 920,86</w:t>
            </w:r>
          </w:p>
        </w:tc>
      </w:tr>
      <w:tr w:rsidR="00893277" w:rsidRPr="00F52570" w:rsidTr="004A43C3">
        <w:trPr>
          <w:trHeight w:val="129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С0000022597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Центратор пружинный ЦЦ-2-245/295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удовлетворительное. Запрет на использование центраторов типа ЦЦ в ОГ ПАО НК Роснефть.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Отсутствует тех. документация. Не используется при производстве работ.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4 719,15</w:t>
            </w:r>
          </w:p>
        </w:tc>
      </w:tr>
      <w:tr w:rsidR="00893277" w:rsidRPr="00F52570" w:rsidTr="00273191">
        <w:trPr>
          <w:trHeight w:val="1043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18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26070100061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ниппельный НЗ-152Л/3-152Л-203-90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работ</w:t>
            </w: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18 019,07</w:t>
            </w:r>
          </w:p>
        </w:tc>
      </w:tr>
      <w:tr w:rsidR="00893277" w:rsidRPr="00F52570" w:rsidTr="00273191">
        <w:trPr>
          <w:trHeight w:val="901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19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26070100039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ниппельный НЗ-171/3-152-203-80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152 796,60</w:t>
            </w:r>
          </w:p>
        </w:tc>
      </w:tr>
      <w:tr w:rsidR="00893277" w:rsidRPr="00F52570" w:rsidTr="00FF1FA5">
        <w:trPr>
          <w:trHeight w:val="1005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26070100090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МЗ-147/3-102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28 983,00</w:t>
            </w:r>
          </w:p>
        </w:tc>
      </w:tr>
      <w:tr w:rsidR="00893277" w:rsidRPr="00F52570" w:rsidTr="00FF1FA5">
        <w:trPr>
          <w:trHeight w:val="979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26070100164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муфтовый МЗ-152/М3-117 197мм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удовлетворительное. Не востребовано при производстве работ. Хранение в условиях склада.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201 197,00</w:t>
            </w:r>
          </w:p>
        </w:tc>
      </w:tr>
      <w:tr w:rsidR="00893277" w:rsidRPr="00F52570" w:rsidTr="00FF1FA5">
        <w:trPr>
          <w:trHeight w:val="94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26070100042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ниппельный НЗ-121/3-147-178-57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31 525,43</w:t>
            </w:r>
          </w:p>
        </w:tc>
      </w:tr>
      <w:tr w:rsidR="00893277" w:rsidRPr="00F52570" w:rsidTr="00FF1FA5">
        <w:trPr>
          <w:trHeight w:val="90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26070100046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ниппельный НЗ-147/3-147-178-70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299 491,54</w:t>
            </w:r>
          </w:p>
        </w:tc>
      </w:tr>
      <w:tr w:rsidR="00893277" w:rsidRPr="00F52570" w:rsidTr="00FF1FA5">
        <w:trPr>
          <w:trHeight w:val="576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26070100305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ниппельный НЗ-152/3-152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36 038,13</w:t>
            </w:r>
          </w:p>
        </w:tc>
      </w:tr>
      <w:tr w:rsidR="00893277" w:rsidRPr="00F52570" w:rsidTr="00FF1FA5">
        <w:trPr>
          <w:trHeight w:val="692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26070100304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ниппельный НЗ-152Л/3-152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18 019,07</w:t>
            </w:r>
          </w:p>
        </w:tc>
      </w:tr>
      <w:tr w:rsidR="00893277" w:rsidRPr="00F52570" w:rsidTr="004A43C3">
        <w:trPr>
          <w:trHeight w:val="78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26070100075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переходной П З-102/З-73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удовлетворительное. Не востребовано при производстве.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6 316,69</w:t>
            </w:r>
          </w:p>
        </w:tc>
      </w:tr>
      <w:tr w:rsidR="00893277" w:rsidRPr="00F52570" w:rsidTr="00FF1FA5">
        <w:trPr>
          <w:trHeight w:val="41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26070100303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переходной П З-117/3-117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9 983,14</w:t>
            </w:r>
          </w:p>
        </w:tc>
      </w:tr>
      <w:tr w:rsidR="00893277" w:rsidRPr="00F52570" w:rsidTr="00FF1FA5">
        <w:trPr>
          <w:trHeight w:val="385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26070100144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переходной П З-147/З-117-178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226 461,90</w:t>
            </w:r>
          </w:p>
        </w:tc>
      </w:tr>
      <w:tr w:rsidR="00893277" w:rsidRPr="00F52570" w:rsidTr="004A43C3">
        <w:trPr>
          <w:trHeight w:val="1035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26070100082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переходной ПЗ-102/102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20 305,55</w:t>
            </w:r>
          </w:p>
        </w:tc>
      </w:tr>
      <w:tr w:rsidR="00893277" w:rsidRPr="00F52570" w:rsidTr="00FF1FA5">
        <w:trPr>
          <w:trHeight w:val="476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30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26070100142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переходной ПЗ-147/З-152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удовлетворительное. Не востребовано при производстве работ. Хранение в условиях склада.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128 358,04</w:t>
            </w:r>
          </w:p>
        </w:tc>
      </w:tr>
      <w:tr w:rsidR="00893277" w:rsidRPr="00F52570" w:rsidTr="00FF1FA5">
        <w:trPr>
          <w:trHeight w:val="472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26070100060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переходной ПЗ-152/3-152-203-70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165 947,06</w:t>
            </w:r>
          </w:p>
        </w:tc>
      </w:tr>
      <w:tr w:rsidR="00893277" w:rsidRPr="00F52570" w:rsidTr="00FF1FA5">
        <w:trPr>
          <w:trHeight w:val="446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26070100030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переходной ПЗ-152/3-171-203-70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удовлетворительное. Не востребовано при производстве работ. Хранение в условиях склада.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173 250,00</w:t>
            </w:r>
          </w:p>
        </w:tc>
      </w:tr>
      <w:tr w:rsidR="00893277" w:rsidRPr="00F52570" w:rsidTr="004A43C3">
        <w:trPr>
          <w:trHeight w:val="915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07030400009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Пружина предохранителей штропов КМ 127х250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используется при производстве работ.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15 000,00</w:t>
            </w:r>
          </w:p>
        </w:tc>
      </w:tr>
      <w:tr w:rsidR="00893277" w:rsidRPr="00F52570" w:rsidTr="004A43C3">
        <w:trPr>
          <w:trHeight w:val="915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07030400005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Пружина предохранителей штропов КМ 73х125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используется при производстве работ.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6 000,00</w:t>
            </w:r>
          </w:p>
        </w:tc>
      </w:tr>
      <w:tr w:rsidR="00893277" w:rsidRPr="00F52570" w:rsidTr="004A43C3">
        <w:trPr>
          <w:trHeight w:val="915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07030400006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Пружина предохранителей штропов КМ 89х125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29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Не используется при производстве работ.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21 750,00</w:t>
            </w:r>
          </w:p>
        </w:tc>
      </w:tr>
      <w:tr w:rsidR="00893277" w:rsidRPr="00F52570" w:rsidTr="004A43C3">
        <w:trPr>
          <w:trHeight w:val="129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04080400007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Центратор пружинный ЦЦ-1-127/156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удовлетворительное. Запрет на использование центраторов типа ЦЦ в ОГ ПАО НК Роснефть.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Отсутствует тех. документация. Не используется при производстве работ.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16 500,00</w:t>
            </w:r>
          </w:p>
        </w:tc>
      </w:tr>
      <w:tr w:rsidR="00893277" w:rsidRPr="00F52570" w:rsidTr="004A43C3">
        <w:trPr>
          <w:trHeight w:val="129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04080400009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Центратор пружинный ЦЦ-1-168/216-245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61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удовлетворительное. Запрет на использование центраторов типа ЦЦ в ОГ ПАО НК Роснефть.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Отсутствует тех. документация. Не используется при производстве работ.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69 997,50</w:t>
            </w:r>
          </w:p>
        </w:tc>
      </w:tr>
      <w:tr w:rsidR="00893277" w:rsidRPr="00F52570" w:rsidTr="00FF1FA5">
        <w:trPr>
          <w:trHeight w:val="408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26070100154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ниппельный Н117х117х140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70 137,71</w:t>
            </w:r>
          </w:p>
        </w:tc>
      </w:tr>
      <w:tr w:rsidR="00893277" w:rsidRPr="00F52570" w:rsidTr="00FF1FA5">
        <w:trPr>
          <w:trHeight w:val="652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39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26070100147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переходной ПЗ-117/З-133-155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125 974,58</w:t>
            </w:r>
          </w:p>
        </w:tc>
      </w:tr>
      <w:tr w:rsidR="00893277" w:rsidRPr="00F52570" w:rsidTr="004A43C3">
        <w:trPr>
          <w:trHeight w:val="129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40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26070100053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переходной ПЗ-121/3-117-146-57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122 701,26</w:t>
            </w:r>
          </w:p>
        </w:tc>
      </w:tr>
      <w:tr w:rsidR="00893277" w:rsidRPr="00F52570" w:rsidTr="006F25DF">
        <w:trPr>
          <w:trHeight w:val="6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26070100048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переходной ПЗ-133/3-121-178-57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208 697,06</w:t>
            </w:r>
          </w:p>
        </w:tc>
      </w:tr>
      <w:tr w:rsidR="00893277" w:rsidRPr="00F52570" w:rsidTr="004A43C3">
        <w:trPr>
          <w:trHeight w:val="129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04080400007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Центратор пружинный ЦЦ-1-127/156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удовлетворительное. Запрет на использование центраторов типа ЦЦ в ОГ ПАО НК Роснефть.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Отсутствует тех. документация. Не используется при производстве работ.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4 067,80</w:t>
            </w:r>
          </w:p>
        </w:tc>
      </w:tr>
      <w:tr w:rsidR="00893277" w:rsidRPr="00F52570" w:rsidTr="00FF1FA5">
        <w:trPr>
          <w:trHeight w:val="68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26070100037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ниппельный НЗ-117/3-171-203-60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134 415,00</w:t>
            </w:r>
          </w:p>
        </w:tc>
      </w:tr>
      <w:tr w:rsidR="00893277" w:rsidRPr="00F52570" w:rsidTr="00FF1FA5">
        <w:trPr>
          <w:trHeight w:val="512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26070100042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ниппельный НЗ-121/3-147-178-57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157 227,00</w:t>
            </w:r>
          </w:p>
        </w:tc>
      </w:tr>
      <w:tr w:rsidR="00893277" w:rsidRPr="00F52570" w:rsidTr="00FF1FA5">
        <w:trPr>
          <w:trHeight w:val="614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26070100046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ниппельный НЗ-147/3-147-178-70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83 145,71</w:t>
            </w:r>
          </w:p>
        </w:tc>
      </w:tr>
      <w:tr w:rsidR="00893277" w:rsidRPr="00F52570" w:rsidTr="00FF1FA5">
        <w:trPr>
          <w:trHeight w:val="148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46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26070100116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ниппельный НЗ-152/З-171-203-90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37 728,00</w:t>
            </w:r>
          </w:p>
        </w:tc>
      </w:tr>
      <w:tr w:rsidR="00893277" w:rsidRPr="00F52570" w:rsidTr="00FF1FA5">
        <w:trPr>
          <w:trHeight w:val="6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47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26070100010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переходной ПЗ-117/З-117-146-60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76 326,00</w:t>
            </w:r>
          </w:p>
        </w:tc>
      </w:tr>
      <w:tr w:rsidR="00893277" w:rsidRPr="00F52570" w:rsidTr="00FF1FA5">
        <w:trPr>
          <w:trHeight w:val="65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48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26070100040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переходной ПЗ-121/3-147-178-57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19 372,20</w:t>
            </w:r>
          </w:p>
        </w:tc>
      </w:tr>
      <w:tr w:rsidR="00893277" w:rsidRPr="00F52570" w:rsidTr="00FF1FA5">
        <w:trPr>
          <w:trHeight w:val="6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49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26070100041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переходной ПЗ-121/3-147-178-60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84 037,50</w:t>
            </w:r>
          </w:p>
        </w:tc>
      </w:tr>
      <w:tr w:rsidR="00893277" w:rsidRPr="00F52570" w:rsidTr="00FF1FA5">
        <w:trPr>
          <w:trHeight w:val="6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50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26070100048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переходной ПЗ-</w:t>
            </w: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133/3-121-178-57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</w:t>
            </w: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39 811,23</w:t>
            </w:r>
          </w:p>
        </w:tc>
      </w:tr>
      <w:tr w:rsidR="00893277" w:rsidRPr="00F52570" w:rsidTr="00273191">
        <w:trPr>
          <w:trHeight w:val="897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lastRenderedPageBreak/>
              <w:t>51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26070100033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переходной ПЗ-171/3-152-203-80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склада.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146 144,99</w:t>
            </w:r>
          </w:p>
        </w:tc>
      </w:tr>
      <w:tr w:rsidR="00893277" w:rsidRPr="00F52570" w:rsidTr="00FF1FA5">
        <w:trPr>
          <w:trHeight w:val="476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52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26070100034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Переводник переходной ПЗ-171/3-171-203-70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Техническое состояние удовлетворительное, требуется инспекция. Не востребовано при производстве работ. Хранение в условиях склада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146 867,05</w:t>
            </w:r>
          </w:p>
        </w:tc>
      </w:tr>
      <w:tr w:rsidR="00893277" w:rsidRPr="00F52570" w:rsidTr="004A43C3">
        <w:trPr>
          <w:trHeight w:val="1035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53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С0000024296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Цанга Ц-80 УК1-127/80.210.020 для двухсекционного устройства керноприемного УК-127/80.000-02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Техническое состояние удовлетворительное, требуется инспекция для определения пригодности. Не используется при производстве работ. 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82 944,92</w:t>
            </w:r>
          </w:p>
        </w:tc>
      </w:tr>
      <w:tr w:rsidR="00893277" w:rsidRPr="00F52570" w:rsidTr="004A43C3">
        <w:trPr>
          <w:trHeight w:val="78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С0000023937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Центратор пружи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н</w:t>
            </w: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ный ЦПС-127/165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Не пригодно для использования по прямому назначению. Полная потеря эксплуатационных свойств. Отсутствует тех. документация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13 118,65</w:t>
            </w:r>
          </w:p>
        </w:tc>
      </w:tr>
      <w:tr w:rsidR="00893277" w:rsidRPr="00F52570" w:rsidTr="004A43C3">
        <w:trPr>
          <w:trHeight w:val="780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-0000026414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Центратор ЦПС-127/165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Не пригодно для использования по прямому назначению. Полная потеря эксплуатационных свойств. Отсутствует тех. документация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9 019,07</w:t>
            </w:r>
          </w:p>
        </w:tc>
      </w:tr>
      <w:tr w:rsidR="00893277" w:rsidRPr="00F52570" w:rsidTr="004A43C3">
        <w:trPr>
          <w:trHeight w:val="998"/>
        </w:trPr>
        <w:tc>
          <w:tcPr>
            <w:tcW w:w="50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893277" w:rsidRDefault="00893277" w:rsidP="00893277">
            <w:pPr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 w:rsidRPr="00893277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56</w:t>
            </w:r>
            <w:bookmarkStart w:id="0" w:name="_GoBack"/>
            <w:bookmarkEnd w:id="0"/>
          </w:p>
        </w:tc>
        <w:tc>
          <w:tcPr>
            <w:tcW w:w="135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-0000029485</w:t>
            </w:r>
          </w:p>
        </w:tc>
        <w:tc>
          <w:tcPr>
            <w:tcW w:w="175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Центратор ЦПС-127/165</w:t>
            </w:r>
          </w:p>
        </w:tc>
        <w:tc>
          <w:tcPr>
            <w:tcW w:w="598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</w:p>
        </w:tc>
        <w:tc>
          <w:tcPr>
            <w:tcW w:w="640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2956" w:type="dxa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Не пригодно для использования по прямому назначению. Полная потеря эксплуатационных свойств. Отсутствует тех. документация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893277" w:rsidRPr="00F52570" w:rsidRDefault="00893277" w:rsidP="0089327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sz w:val="20"/>
                <w:szCs w:val="20"/>
              </w:rPr>
              <w:t>10 830,00</w:t>
            </w:r>
          </w:p>
        </w:tc>
      </w:tr>
      <w:tr w:rsidR="004A43C3" w:rsidRPr="00F52570" w:rsidTr="004A43C3">
        <w:trPr>
          <w:trHeight w:val="270"/>
        </w:trPr>
        <w:tc>
          <w:tcPr>
            <w:tcW w:w="7805" w:type="dxa"/>
            <w:gridSpan w:val="6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6 855 335,59</w:t>
            </w:r>
          </w:p>
        </w:tc>
      </w:tr>
      <w:tr w:rsidR="004A43C3" w:rsidRPr="00F52570" w:rsidTr="004A43C3">
        <w:trPr>
          <w:trHeight w:val="465"/>
        </w:trPr>
        <w:tc>
          <w:tcPr>
            <w:tcW w:w="7805" w:type="dxa"/>
            <w:gridSpan w:val="6"/>
            <w:tcBorders>
              <w:top w:val="single" w:sz="8" w:space="0" w:color="auto"/>
              <w:left w:val="single" w:sz="8" w:space="0" w:color="000000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ВСЕГО:</w:t>
            </w:r>
          </w:p>
        </w:tc>
        <w:tc>
          <w:tcPr>
            <w:tcW w:w="200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4A43C3" w:rsidRPr="00F52570" w:rsidRDefault="004A43C3" w:rsidP="0060750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</w:pPr>
            <w:r w:rsidRPr="00F5257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</w:rPr>
              <w:t>7 690 899,14</w:t>
            </w:r>
          </w:p>
        </w:tc>
      </w:tr>
    </w:tbl>
    <w:p w:rsidR="005F3467" w:rsidRDefault="005F3467" w:rsidP="00A67EE7">
      <w:pPr>
        <w:ind w:right="-19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67EE7" w:rsidRDefault="004539FD" w:rsidP="00A67EE7">
      <w:pPr>
        <w:ind w:right="-198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12D28">
        <w:rPr>
          <w:rFonts w:ascii="Times New Roman" w:eastAsia="Times New Roman" w:hAnsi="Times New Roman" w:cs="Times New Roman"/>
          <w:b/>
          <w:sz w:val="24"/>
          <w:szCs w:val="24"/>
        </w:rPr>
        <w:t>По запросу будет предоставлено фото</w:t>
      </w:r>
    </w:p>
    <w:sectPr w:rsidR="00A67EE7" w:rsidSect="006F25DF">
      <w:headerReference w:type="default" r:id="rId8"/>
      <w:pgSz w:w="11906" w:h="16838"/>
      <w:pgMar w:top="17" w:right="991" w:bottom="709" w:left="1276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750B" w:rsidRDefault="0060750B" w:rsidP="002C398D">
      <w:pPr>
        <w:spacing w:after="0" w:line="240" w:lineRule="auto"/>
      </w:pPr>
      <w:r>
        <w:separator/>
      </w:r>
    </w:p>
  </w:endnote>
  <w:endnote w:type="continuationSeparator" w:id="0">
    <w:p w:rsidR="0060750B" w:rsidRDefault="0060750B" w:rsidP="002C398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Franklin Gothic Book"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750B" w:rsidRDefault="0060750B" w:rsidP="002C398D">
      <w:pPr>
        <w:spacing w:after="0" w:line="240" w:lineRule="auto"/>
      </w:pPr>
      <w:r>
        <w:separator/>
      </w:r>
    </w:p>
  </w:footnote>
  <w:footnote w:type="continuationSeparator" w:id="0">
    <w:p w:rsidR="0060750B" w:rsidRDefault="0060750B" w:rsidP="002C398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750B" w:rsidRPr="00EE4B70" w:rsidRDefault="0060750B" w:rsidP="00CD674A">
    <w:pPr>
      <w:ind w:right="227" w:firstLine="708"/>
      <w:contextualSpacing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Форма № 2</w:t>
    </w:r>
  </w:p>
  <w:p w:rsidR="0060750B" w:rsidRDefault="0060750B" w:rsidP="006877C0">
    <w:pPr>
      <w:jc w:val="right"/>
    </w:pPr>
    <w:r w:rsidRPr="00E70465">
      <w:rPr>
        <w:rFonts w:ascii="Times New Roman" w:hAnsi="Times New Roman" w:cs="Times New Roman"/>
        <w:sz w:val="24"/>
        <w:szCs w:val="24"/>
      </w:rPr>
      <w:t xml:space="preserve">к предложению делать оферты ПДО </w:t>
    </w:r>
    <w:proofErr w:type="spellStart"/>
    <w:r w:rsidRPr="00E70465">
      <w:rPr>
        <w:rFonts w:ascii="Times New Roman" w:eastAsia="Times New Roman" w:hAnsi="Times New Roman" w:cs="Times New Roman"/>
        <w:b/>
        <w:sz w:val="24"/>
        <w:szCs w:val="24"/>
      </w:rPr>
      <w:t>ПДО</w:t>
    </w:r>
    <w:proofErr w:type="spellEnd"/>
    <w:r w:rsidRPr="00E70465">
      <w:rPr>
        <w:rFonts w:ascii="Times New Roman" w:eastAsia="Times New Roman" w:hAnsi="Times New Roman" w:cs="Times New Roman"/>
        <w:b/>
        <w:sz w:val="24"/>
        <w:szCs w:val="24"/>
      </w:rPr>
      <w:t xml:space="preserve"> </w:t>
    </w:r>
    <w:r>
      <w:rPr>
        <w:rFonts w:ascii="Times New Roman" w:eastAsia="Times New Roman" w:hAnsi="Times New Roman" w:cs="Times New Roman"/>
        <w:b/>
        <w:sz w:val="24"/>
        <w:szCs w:val="24"/>
      </w:rPr>
      <w:t>86</w:t>
    </w:r>
    <w:r w:rsidRPr="00A12D28">
      <w:rPr>
        <w:rFonts w:ascii="Times New Roman" w:eastAsia="Times New Roman" w:hAnsi="Times New Roman" w:cs="Times New Roman"/>
        <w:b/>
        <w:sz w:val="24"/>
        <w:szCs w:val="24"/>
      </w:rPr>
      <w:t>-БНГРЭ-2022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251263"/>
    <w:multiLevelType w:val="hybridMultilevel"/>
    <w:tmpl w:val="0A62C5D4"/>
    <w:lvl w:ilvl="0" w:tplc="9B50BE4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">
    <w:nsid w:val="0AA210BF"/>
    <w:multiLevelType w:val="hybridMultilevel"/>
    <w:tmpl w:val="54304ABC"/>
    <w:lvl w:ilvl="0" w:tplc="9B50BE44">
      <w:start w:val="1"/>
      <w:numFmt w:val="bullet"/>
      <w:lvlText w:val=""/>
      <w:lvlJc w:val="left"/>
      <w:pPr>
        <w:ind w:left="12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5267574"/>
    <w:multiLevelType w:val="multilevel"/>
    <w:tmpl w:val="8E640CE4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240" w:hanging="1800"/>
      </w:pPr>
      <w:rPr>
        <w:rFonts w:hint="default"/>
      </w:rPr>
    </w:lvl>
  </w:abstractNum>
  <w:abstractNum w:abstractNumId="3">
    <w:nsid w:val="20272684"/>
    <w:multiLevelType w:val="multilevel"/>
    <w:tmpl w:val="A37C4334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>
    <w:nsid w:val="241A2BDE"/>
    <w:multiLevelType w:val="multilevel"/>
    <w:tmpl w:val="4180375E"/>
    <w:lvl w:ilvl="0">
      <w:start w:val="4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59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12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5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1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9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032" w:hanging="1800"/>
      </w:pPr>
      <w:rPr>
        <w:rFonts w:hint="default"/>
      </w:rPr>
    </w:lvl>
  </w:abstractNum>
  <w:abstractNum w:abstractNumId="5">
    <w:nsid w:val="25794BD2"/>
    <w:multiLevelType w:val="multilevel"/>
    <w:tmpl w:val="D87E181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27CF5EE4"/>
    <w:multiLevelType w:val="hybridMultilevel"/>
    <w:tmpl w:val="4746CF10"/>
    <w:lvl w:ilvl="0" w:tplc="9B50BE4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8E75EBB"/>
    <w:multiLevelType w:val="multilevel"/>
    <w:tmpl w:val="5AA4CBA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504" w:hanging="504"/>
      </w:pPr>
      <w:rPr>
        <w:rFonts w:hint="default"/>
        <w:strike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>
    <w:nsid w:val="3A341A05"/>
    <w:multiLevelType w:val="hybridMultilevel"/>
    <w:tmpl w:val="EA2C241A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9">
    <w:nsid w:val="3B236FBA"/>
    <w:multiLevelType w:val="hybridMultilevel"/>
    <w:tmpl w:val="36DCEF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4F5227B"/>
    <w:multiLevelType w:val="hybridMultilevel"/>
    <w:tmpl w:val="8B887EF0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3240"/>
        </w:tabs>
        <w:ind w:left="32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960"/>
        </w:tabs>
        <w:ind w:left="39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4680"/>
        </w:tabs>
        <w:ind w:left="46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5400"/>
        </w:tabs>
        <w:ind w:left="54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6120"/>
        </w:tabs>
        <w:ind w:left="61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840"/>
        </w:tabs>
        <w:ind w:left="68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7560"/>
        </w:tabs>
        <w:ind w:left="7560" w:hanging="180"/>
      </w:pPr>
    </w:lvl>
  </w:abstractNum>
  <w:abstractNum w:abstractNumId="11">
    <w:nsid w:val="57AD5947"/>
    <w:multiLevelType w:val="hybridMultilevel"/>
    <w:tmpl w:val="8350F7DE"/>
    <w:lvl w:ilvl="0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cs="Wingdings" w:hint="default"/>
      </w:rPr>
    </w:lvl>
  </w:abstractNum>
  <w:abstractNum w:abstractNumId="12">
    <w:nsid w:val="60E74C73"/>
    <w:multiLevelType w:val="multilevel"/>
    <w:tmpl w:val="6592F7A4"/>
    <w:lvl w:ilvl="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3">
    <w:nsid w:val="785535A4"/>
    <w:multiLevelType w:val="multilevel"/>
    <w:tmpl w:val="042C608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7"/>
  </w:num>
  <w:num w:numId="2">
    <w:abstractNumId w:val="5"/>
  </w:num>
  <w:num w:numId="3">
    <w:abstractNumId w:val="10"/>
  </w:num>
  <w:num w:numId="4">
    <w:abstractNumId w:val="12"/>
  </w:num>
  <w:num w:numId="5">
    <w:abstractNumId w:val="11"/>
  </w:num>
  <w:num w:numId="6">
    <w:abstractNumId w:val="2"/>
  </w:num>
  <w:num w:numId="7">
    <w:abstractNumId w:val="8"/>
  </w:num>
  <w:num w:numId="8">
    <w:abstractNumId w:val="9"/>
  </w:num>
  <w:num w:numId="9">
    <w:abstractNumId w:val="3"/>
  </w:num>
  <w:num w:numId="10">
    <w:abstractNumId w:val="13"/>
  </w:num>
  <w:num w:numId="11">
    <w:abstractNumId w:val="4"/>
  </w:num>
  <w:num w:numId="12">
    <w:abstractNumId w:val="6"/>
  </w:num>
  <w:num w:numId="13">
    <w:abstractNumId w:val="0"/>
  </w:num>
  <w:num w:numId="14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723973"/>
    <w:rsid w:val="00011588"/>
    <w:rsid w:val="000123DE"/>
    <w:rsid w:val="000133D5"/>
    <w:rsid w:val="00013E6E"/>
    <w:rsid w:val="00016052"/>
    <w:rsid w:val="0002510B"/>
    <w:rsid w:val="00030C44"/>
    <w:rsid w:val="0003230F"/>
    <w:rsid w:val="000468C8"/>
    <w:rsid w:val="000530D9"/>
    <w:rsid w:val="0007257B"/>
    <w:rsid w:val="00080B8C"/>
    <w:rsid w:val="00082450"/>
    <w:rsid w:val="00097793"/>
    <w:rsid w:val="000A65DC"/>
    <w:rsid w:val="000A6F2E"/>
    <w:rsid w:val="000B3957"/>
    <w:rsid w:val="000C7EB3"/>
    <w:rsid w:val="000D0BC4"/>
    <w:rsid w:val="000D67B9"/>
    <w:rsid w:val="000E240C"/>
    <w:rsid w:val="000F129C"/>
    <w:rsid w:val="000F2AB8"/>
    <w:rsid w:val="00101B64"/>
    <w:rsid w:val="0010452D"/>
    <w:rsid w:val="00104A4E"/>
    <w:rsid w:val="00121921"/>
    <w:rsid w:val="001262CB"/>
    <w:rsid w:val="0012700A"/>
    <w:rsid w:val="001341EB"/>
    <w:rsid w:val="00137B49"/>
    <w:rsid w:val="00141A09"/>
    <w:rsid w:val="00151321"/>
    <w:rsid w:val="00166C3C"/>
    <w:rsid w:val="001801E7"/>
    <w:rsid w:val="00191988"/>
    <w:rsid w:val="0019494F"/>
    <w:rsid w:val="00194D11"/>
    <w:rsid w:val="001954A3"/>
    <w:rsid w:val="00196708"/>
    <w:rsid w:val="001A4DC8"/>
    <w:rsid w:val="001A5FE2"/>
    <w:rsid w:val="001B12F7"/>
    <w:rsid w:val="001B4FD8"/>
    <w:rsid w:val="001C16D2"/>
    <w:rsid w:val="001C174E"/>
    <w:rsid w:val="001C18D1"/>
    <w:rsid w:val="001C4B0E"/>
    <w:rsid w:val="001D05C1"/>
    <w:rsid w:val="001D4256"/>
    <w:rsid w:val="001D724C"/>
    <w:rsid w:val="001D7B00"/>
    <w:rsid w:val="001E0710"/>
    <w:rsid w:val="001E4864"/>
    <w:rsid w:val="001E48ED"/>
    <w:rsid w:val="001E7878"/>
    <w:rsid w:val="001F301C"/>
    <w:rsid w:val="001F6621"/>
    <w:rsid w:val="001F737C"/>
    <w:rsid w:val="002043DA"/>
    <w:rsid w:val="00210814"/>
    <w:rsid w:val="00213542"/>
    <w:rsid w:val="00214C5D"/>
    <w:rsid w:val="002245E9"/>
    <w:rsid w:val="00230C95"/>
    <w:rsid w:val="002325D7"/>
    <w:rsid w:val="00237F8F"/>
    <w:rsid w:val="00240226"/>
    <w:rsid w:val="00244613"/>
    <w:rsid w:val="00256B98"/>
    <w:rsid w:val="00260592"/>
    <w:rsid w:val="002612B3"/>
    <w:rsid w:val="00264F41"/>
    <w:rsid w:val="00270930"/>
    <w:rsid w:val="00273191"/>
    <w:rsid w:val="00273232"/>
    <w:rsid w:val="00273B91"/>
    <w:rsid w:val="0028313C"/>
    <w:rsid w:val="002912FD"/>
    <w:rsid w:val="00292594"/>
    <w:rsid w:val="00295738"/>
    <w:rsid w:val="002A175A"/>
    <w:rsid w:val="002A40EF"/>
    <w:rsid w:val="002B23BC"/>
    <w:rsid w:val="002B565A"/>
    <w:rsid w:val="002B71E1"/>
    <w:rsid w:val="002C2B1D"/>
    <w:rsid w:val="002C398D"/>
    <w:rsid w:val="002D078E"/>
    <w:rsid w:val="002D10A1"/>
    <w:rsid w:val="002E6C8B"/>
    <w:rsid w:val="0030098F"/>
    <w:rsid w:val="0031097E"/>
    <w:rsid w:val="00311A8D"/>
    <w:rsid w:val="00314A57"/>
    <w:rsid w:val="00314D54"/>
    <w:rsid w:val="00320694"/>
    <w:rsid w:val="00320D5A"/>
    <w:rsid w:val="003251F5"/>
    <w:rsid w:val="00344547"/>
    <w:rsid w:val="00345368"/>
    <w:rsid w:val="0035013C"/>
    <w:rsid w:val="0035469F"/>
    <w:rsid w:val="00354F0A"/>
    <w:rsid w:val="00362DA7"/>
    <w:rsid w:val="003653BA"/>
    <w:rsid w:val="0037386B"/>
    <w:rsid w:val="0038219C"/>
    <w:rsid w:val="00386FA0"/>
    <w:rsid w:val="003A1EC9"/>
    <w:rsid w:val="003A3AE3"/>
    <w:rsid w:val="003A425D"/>
    <w:rsid w:val="003B087B"/>
    <w:rsid w:val="003B6C5D"/>
    <w:rsid w:val="003C5755"/>
    <w:rsid w:val="003D767D"/>
    <w:rsid w:val="003E2E43"/>
    <w:rsid w:val="003E5607"/>
    <w:rsid w:val="003F076C"/>
    <w:rsid w:val="003F30F3"/>
    <w:rsid w:val="003F4635"/>
    <w:rsid w:val="003F7BF8"/>
    <w:rsid w:val="00400021"/>
    <w:rsid w:val="00400892"/>
    <w:rsid w:val="00401A80"/>
    <w:rsid w:val="00402281"/>
    <w:rsid w:val="00404507"/>
    <w:rsid w:val="004126C5"/>
    <w:rsid w:val="00412EF8"/>
    <w:rsid w:val="0041746F"/>
    <w:rsid w:val="00423BC6"/>
    <w:rsid w:val="00431C42"/>
    <w:rsid w:val="00436002"/>
    <w:rsid w:val="00440A1D"/>
    <w:rsid w:val="0045131E"/>
    <w:rsid w:val="004539FD"/>
    <w:rsid w:val="00470817"/>
    <w:rsid w:val="00477F18"/>
    <w:rsid w:val="00491105"/>
    <w:rsid w:val="004A05E3"/>
    <w:rsid w:val="004A2D8B"/>
    <w:rsid w:val="004A43C3"/>
    <w:rsid w:val="004A4E12"/>
    <w:rsid w:val="004A4FD3"/>
    <w:rsid w:val="004A50D6"/>
    <w:rsid w:val="004B21A7"/>
    <w:rsid w:val="004B3702"/>
    <w:rsid w:val="004B7FF5"/>
    <w:rsid w:val="004C228B"/>
    <w:rsid w:val="004C7A38"/>
    <w:rsid w:val="004D0814"/>
    <w:rsid w:val="004D6EBD"/>
    <w:rsid w:val="004E095A"/>
    <w:rsid w:val="004E0AA0"/>
    <w:rsid w:val="004E3247"/>
    <w:rsid w:val="004F1891"/>
    <w:rsid w:val="004F5329"/>
    <w:rsid w:val="004F71B3"/>
    <w:rsid w:val="004F7505"/>
    <w:rsid w:val="00520903"/>
    <w:rsid w:val="005231F0"/>
    <w:rsid w:val="0052444F"/>
    <w:rsid w:val="005244CA"/>
    <w:rsid w:val="00526218"/>
    <w:rsid w:val="005270BD"/>
    <w:rsid w:val="0052756B"/>
    <w:rsid w:val="00527605"/>
    <w:rsid w:val="00532611"/>
    <w:rsid w:val="0053392B"/>
    <w:rsid w:val="00533E09"/>
    <w:rsid w:val="00541862"/>
    <w:rsid w:val="00543055"/>
    <w:rsid w:val="005473D2"/>
    <w:rsid w:val="0055331B"/>
    <w:rsid w:val="00563D2E"/>
    <w:rsid w:val="00563E69"/>
    <w:rsid w:val="0057026B"/>
    <w:rsid w:val="00583AF3"/>
    <w:rsid w:val="0059201E"/>
    <w:rsid w:val="00596A24"/>
    <w:rsid w:val="005A42B4"/>
    <w:rsid w:val="005A74C7"/>
    <w:rsid w:val="005B45FA"/>
    <w:rsid w:val="005B7861"/>
    <w:rsid w:val="005B7F24"/>
    <w:rsid w:val="005D0188"/>
    <w:rsid w:val="005D1553"/>
    <w:rsid w:val="005D40B9"/>
    <w:rsid w:val="005E20F1"/>
    <w:rsid w:val="005E3B6C"/>
    <w:rsid w:val="005E3BAE"/>
    <w:rsid w:val="005F3467"/>
    <w:rsid w:val="0060750B"/>
    <w:rsid w:val="00610AAA"/>
    <w:rsid w:val="00610E6F"/>
    <w:rsid w:val="0062674D"/>
    <w:rsid w:val="00627FD7"/>
    <w:rsid w:val="0063050E"/>
    <w:rsid w:val="006346BC"/>
    <w:rsid w:val="00634E30"/>
    <w:rsid w:val="0063601D"/>
    <w:rsid w:val="006374D7"/>
    <w:rsid w:val="006460F1"/>
    <w:rsid w:val="006572B7"/>
    <w:rsid w:val="0065785E"/>
    <w:rsid w:val="006578A8"/>
    <w:rsid w:val="0066104A"/>
    <w:rsid w:val="0066259A"/>
    <w:rsid w:val="00665490"/>
    <w:rsid w:val="00672426"/>
    <w:rsid w:val="006776CA"/>
    <w:rsid w:val="00682382"/>
    <w:rsid w:val="006824FB"/>
    <w:rsid w:val="006877C0"/>
    <w:rsid w:val="006A239C"/>
    <w:rsid w:val="006A3092"/>
    <w:rsid w:val="006A4444"/>
    <w:rsid w:val="006A6887"/>
    <w:rsid w:val="006A6DFB"/>
    <w:rsid w:val="006B7253"/>
    <w:rsid w:val="006B7B28"/>
    <w:rsid w:val="006B7DF1"/>
    <w:rsid w:val="006C1241"/>
    <w:rsid w:val="006C22F2"/>
    <w:rsid w:val="006C4EFD"/>
    <w:rsid w:val="006D3AF8"/>
    <w:rsid w:val="006E0B10"/>
    <w:rsid w:val="006E486E"/>
    <w:rsid w:val="006F25DF"/>
    <w:rsid w:val="006F279C"/>
    <w:rsid w:val="006F55F0"/>
    <w:rsid w:val="006F6994"/>
    <w:rsid w:val="00707E33"/>
    <w:rsid w:val="007100C1"/>
    <w:rsid w:val="00717EA4"/>
    <w:rsid w:val="00721DB1"/>
    <w:rsid w:val="00723973"/>
    <w:rsid w:val="00727A5A"/>
    <w:rsid w:val="0073147C"/>
    <w:rsid w:val="0073186B"/>
    <w:rsid w:val="00734509"/>
    <w:rsid w:val="00744F53"/>
    <w:rsid w:val="00747FEE"/>
    <w:rsid w:val="00757536"/>
    <w:rsid w:val="0075757A"/>
    <w:rsid w:val="0076041C"/>
    <w:rsid w:val="00760CC0"/>
    <w:rsid w:val="007753D8"/>
    <w:rsid w:val="00776483"/>
    <w:rsid w:val="00784855"/>
    <w:rsid w:val="00791A2D"/>
    <w:rsid w:val="00793A23"/>
    <w:rsid w:val="007950BD"/>
    <w:rsid w:val="007A1EA2"/>
    <w:rsid w:val="007A2E8B"/>
    <w:rsid w:val="007A711B"/>
    <w:rsid w:val="007A7544"/>
    <w:rsid w:val="007B142E"/>
    <w:rsid w:val="007B4026"/>
    <w:rsid w:val="007B6F7A"/>
    <w:rsid w:val="007B71BF"/>
    <w:rsid w:val="007D2E10"/>
    <w:rsid w:val="007D4206"/>
    <w:rsid w:val="007E2CCD"/>
    <w:rsid w:val="007F11F5"/>
    <w:rsid w:val="007F1851"/>
    <w:rsid w:val="007F37CA"/>
    <w:rsid w:val="007F3E4D"/>
    <w:rsid w:val="007F40AC"/>
    <w:rsid w:val="007F74C4"/>
    <w:rsid w:val="00810B40"/>
    <w:rsid w:val="00814959"/>
    <w:rsid w:val="0081601E"/>
    <w:rsid w:val="00817188"/>
    <w:rsid w:val="00817F09"/>
    <w:rsid w:val="00820816"/>
    <w:rsid w:val="00820958"/>
    <w:rsid w:val="008308ED"/>
    <w:rsid w:val="00831B42"/>
    <w:rsid w:val="008453EA"/>
    <w:rsid w:val="0085055F"/>
    <w:rsid w:val="00850D43"/>
    <w:rsid w:val="0087436F"/>
    <w:rsid w:val="008760F3"/>
    <w:rsid w:val="008827AB"/>
    <w:rsid w:val="00883C4E"/>
    <w:rsid w:val="00891E6D"/>
    <w:rsid w:val="00893277"/>
    <w:rsid w:val="0089519E"/>
    <w:rsid w:val="00897B6C"/>
    <w:rsid w:val="008A3B35"/>
    <w:rsid w:val="008B01B1"/>
    <w:rsid w:val="008B3B23"/>
    <w:rsid w:val="008B602B"/>
    <w:rsid w:val="008B78CF"/>
    <w:rsid w:val="008C3835"/>
    <w:rsid w:val="008C5EA9"/>
    <w:rsid w:val="008D08D0"/>
    <w:rsid w:val="008E43DC"/>
    <w:rsid w:val="008E604F"/>
    <w:rsid w:val="008E6D48"/>
    <w:rsid w:val="008F2F39"/>
    <w:rsid w:val="008F3C90"/>
    <w:rsid w:val="008F676D"/>
    <w:rsid w:val="00906016"/>
    <w:rsid w:val="00907A8E"/>
    <w:rsid w:val="00913497"/>
    <w:rsid w:val="0091585A"/>
    <w:rsid w:val="00917971"/>
    <w:rsid w:val="00936269"/>
    <w:rsid w:val="009363A3"/>
    <w:rsid w:val="009401B2"/>
    <w:rsid w:val="00960846"/>
    <w:rsid w:val="009654DF"/>
    <w:rsid w:val="00970235"/>
    <w:rsid w:val="00973ADF"/>
    <w:rsid w:val="00977C23"/>
    <w:rsid w:val="00982447"/>
    <w:rsid w:val="009929B4"/>
    <w:rsid w:val="00992DA0"/>
    <w:rsid w:val="009A702B"/>
    <w:rsid w:val="009B1310"/>
    <w:rsid w:val="009B5263"/>
    <w:rsid w:val="009B7653"/>
    <w:rsid w:val="009B7B8B"/>
    <w:rsid w:val="009C219F"/>
    <w:rsid w:val="009C2219"/>
    <w:rsid w:val="009C4661"/>
    <w:rsid w:val="009D13CD"/>
    <w:rsid w:val="009D5A30"/>
    <w:rsid w:val="009E48B8"/>
    <w:rsid w:val="009F083A"/>
    <w:rsid w:val="009F300C"/>
    <w:rsid w:val="009F5FF7"/>
    <w:rsid w:val="00A05522"/>
    <w:rsid w:val="00A11283"/>
    <w:rsid w:val="00A12D28"/>
    <w:rsid w:val="00A200CA"/>
    <w:rsid w:val="00A23438"/>
    <w:rsid w:val="00A32812"/>
    <w:rsid w:val="00A33087"/>
    <w:rsid w:val="00A35FCF"/>
    <w:rsid w:val="00A35FF7"/>
    <w:rsid w:val="00A36B60"/>
    <w:rsid w:val="00A4031A"/>
    <w:rsid w:val="00A53497"/>
    <w:rsid w:val="00A556A4"/>
    <w:rsid w:val="00A60E2A"/>
    <w:rsid w:val="00A62E2B"/>
    <w:rsid w:val="00A67EE7"/>
    <w:rsid w:val="00A72609"/>
    <w:rsid w:val="00A74C11"/>
    <w:rsid w:val="00A75C53"/>
    <w:rsid w:val="00A844D5"/>
    <w:rsid w:val="00A927FC"/>
    <w:rsid w:val="00A92F8F"/>
    <w:rsid w:val="00A97AAA"/>
    <w:rsid w:val="00AA5099"/>
    <w:rsid w:val="00AA5496"/>
    <w:rsid w:val="00AA7B32"/>
    <w:rsid w:val="00AB00A8"/>
    <w:rsid w:val="00AB2B14"/>
    <w:rsid w:val="00AB4DDA"/>
    <w:rsid w:val="00AD0E19"/>
    <w:rsid w:val="00AE1029"/>
    <w:rsid w:val="00AE6991"/>
    <w:rsid w:val="00AF314C"/>
    <w:rsid w:val="00B00002"/>
    <w:rsid w:val="00B0369F"/>
    <w:rsid w:val="00B0468A"/>
    <w:rsid w:val="00B14563"/>
    <w:rsid w:val="00B16E9D"/>
    <w:rsid w:val="00B23B95"/>
    <w:rsid w:val="00B33210"/>
    <w:rsid w:val="00B333D4"/>
    <w:rsid w:val="00B33A22"/>
    <w:rsid w:val="00B34F81"/>
    <w:rsid w:val="00B3758F"/>
    <w:rsid w:val="00B408A7"/>
    <w:rsid w:val="00B41EDE"/>
    <w:rsid w:val="00B44EAA"/>
    <w:rsid w:val="00B504CD"/>
    <w:rsid w:val="00B55FFD"/>
    <w:rsid w:val="00B62A85"/>
    <w:rsid w:val="00B6411B"/>
    <w:rsid w:val="00B721E7"/>
    <w:rsid w:val="00B80133"/>
    <w:rsid w:val="00B80535"/>
    <w:rsid w:val="00B825AB"/>
    <w:rsid w:val="00B8286B"/>
    <w:rsid w:val="00B85E5C"/>
    <w:rsid w:val="00B86327"/>
    <w:rsid w:val="00B9494C"/>
    <w:rsid w:val="00BA45C6"/>
    <w:rsid w:val="00BA6F1F"/>
    <w:rsid w:val="00BB0C22"/>
    <w:rsid w:val="00BB4155"/>
    <w:rsid w:val="00BB5FF1"/>
    <w:rsid w:val="00BC5451"/>
    <w:rsid w:val="00BC5E39"/>
    <w:rsid w:val="00BE2102"/>
    <w:rsid w:val="00BE3459"/>
    <w:rsid w:val="00BF0C52"/>
    <w:rsid w:val="00BF465C"/>
    <w:rsid w:val="00C00613"/>
    <w:rsid w:val="00C01B50"/>
    <w:rsid w:val="00C01E68"/>
    <w:rsid w:val="00C122A7"/>
    <w:rsid w:val="00C14C8B"/>
    <w:rsid w:val="00C15AFA"/>
    <w:rsid w:val="00C22CFC"/>
    <w:rsid w:val="00C25267"/>
    <w:rsid w:val="00C275F9"/>
    <w:rsid w:val="00C27E32"/>
    <w:rsid w:val="00C31B66"/>
    <w:rsid w:val="00C3356B"/>
    <w:rsid w:val="00C33A9C"/>
    <w:rsid w:val="00C374A5"/>
    <w:rsid w:val="00C44DF4"/>
    <w:rsid w:val="00C46469"/>
    <w:rsid w:val="00C60494"/>
    <w:rsid w:val="00C6075C"/>
    <w:rsid w:val="00C6743A"/>
    <w:rsid w:val="00C721DF"/>
    <w:rsid w:val="00C80960"/>
    <w:rsid w:val="00C816BB"/>
    <w:rsid w:val="00C83EDC"/>
    <w:rsid w:val="00C84EFE"/>
    <w:rsid w:val="00C8574B"/>
    <w:rsid w:val="00C92FE9"/>
    <w:rsid w:val="00CA0AD5"/>
    <w:rsid w:val="00CA25EA"/>
    <w:rsid w:val="00CA467C"/>
    <w:rsid w:val="00CB18BD"/>
    <w:rsid w:val="00CB67B4"/>
    <w:rsid w:val="00CD4C7F"/>
    <w:rsid w:val="00CD54CA"/>
    <w:rsid w:val="00CD674A"/>
    <w:rsid w:val="00CD6CF8"/>
    <w:rsid w:val="00CD76AC"/>
    <w:rsid w:val="00CD7A78"/>
    <w:rsid w:val="00CE0409"/>
    <w:rsid w:val="00CE1053"/>
    <w:rsid w:val="00CE2221"/>
    <w:rsid w:val="00CE6D99"/>
    <w:rsid w:val="00CF5C0D"/>
    <w:rsid w:val="00D0319C"/>
    <w:rsid w:val="00D05324"/>
    <w:rsid w:val="00D20205"/>
    <w:rsid w:val="00D242B7"/>
    <w:rsid w:val="00D35E31"/>
    <w:rsid w:val="00D423BE"/>
    <w:rsid w:val="00D43A63"/>
    <w:rsid w:val="00D45423"/>
    <w:rsid w:val="00D45994"/>
    <w:rsid w:val="00D4712E"/>
    <w:rsid w:val="00D475EE"/>
    <w:rsid w:val="00D503B6"/>
    <w:rsid w:val="00D50C3C"/>
    <w:rsid w:val="00D521D0"/>
    <w:rsid w:val="00D5245E"/>
    <w:rsid w:val="00D53A53"/>
    <w:rsid w:val="00D60314"/>
    <w:rsid w:val="00D6177C"/>
    <w:rsid w:val="00D66196"/>
    <w:rsid w:val="00D66533"/>
    <w:rsid w:val="00D73A7A"/>
    <w:rsid w:val="00D74619"/>
    <w:rsid w:val="00D7663A"/>
    <w:rsid w:val="00D91162"/>
    <w:rsid w:val="00D9175B"/>
    <w:rsid w:val="00D921DF"/>
    <w:rsid w:val="00DA4B51"/>
    <w:rsid w:val="00DD0159"/>
    <w:rsid w:val="00DD03AD"/>
    <w:rsid w:val="00DD1A1F"/>
    <w:rsid w:val="00DD29E7"/>
    <w:rsid w:val="00DD4E7E"/>
    <w:rsid w:val="00DE2C47"/>
    <w:rsid w:val="00DE2D1D"/>
    <w:rsid w:val="00DE52DF"/>
    <w:rsid w:val="00DE696B"/>
    <w:rsid w:val="00DE7FF1"/>
    <w:rsid w:val="00DF20D3"/>
    <w:rsid w:val="00DF7510"/>
    <w:rsid w:val="00E01078"/>
    <w:rsid w:val="00E03FA4"/>
    <w:rsid w:val="00E12BD7"/>
    <w:rsid w:val="00E17866"/>
    <w:rsid w:val="00E22D0D"/>
    <w:rsid w:val="00E23FA1"/>
    <w:rsid w:val="00E244D8"/>
    <w:rsid w:val="00E26155"/>
    <w:rsid w:val="00E26495"/>
    <w:rsid w:val="00E40F4A"/>
    <w:rsid w:val="00E4239C"/>
    <w:rsid w:val="00E44814"/>
    <w:rsid w:val="00E469AD"/>
    <w:rsid w:val="00E52F01"/>
    <w:rsid w:val="00E540AC"/>
    <w:rsid w:val="00E5709C"/>
    <w:rsid w:val="00E603DE"/>
    <w:rsid w:val="00E60C15"/>
    <w:rsid w:val="00E70465"/>
    <w:rsid w:val="00E70E92"/>
    <w:rsid w:val="00E748DD"/>
    <w:rsid w:val="00E86E8A"/>
    <w:rsid w:val="00EA159B"/>
    <w:rsid w:val="00EA5404"/>
    <w:rsid w:val="00EA5CA8"/>
    <w:rsid w:val="00EA637E"/>
    <w:rsid w:val="00EA6485"/>
    <w:rsid w:val="00EB74E6"/>
    <w:rsid w:val="00ED6C13"/>
    <w:rsid w:val="00EE4B70"/>
    <w:rsid w:val="00EF12AC"/>
    <w:rsid w:val="00EF2ED1"/>
    <w:rsid w:val="00EF4EC3"/>
    <w:rsid w:val="00EF5E64"/>
    <w:rsid w:val="00EF7237"/>
    <w:rsid w:val="00EF74E3"/>
    <w:rsid w:val="00EF7D61"/>
    <w:rsid w:val="00F004FC"/>
    <w:rsid w:val="00F00A8E"/>
    <w:rsid w:val="00F06A5A"/>
    <w:rsid w:val="00F07ED6"/>
    <w:rsid w:val="00F154D7"/>
    <w:rsid w:val="00F164E3"/>
    <w:rsid w:val="00F16B15"/>
    <w:rsid w:val="00F17646"/>
    <w:rsid w:val="00F25F94"/>
    <w:rsid w:val="00F2723D"/>
    <w:rsid w:val="00F31ADF"/>
    <w:rsid w:val="00F31F8F"/>
    <w:rsid w:val="00F32AB8"/>
    <w:rsid w:val="00F33534"/>
    <w:rsid w:val="00F33E7F"/>
    <w:rsid w:val="00F345B0"/>
    <w:rsid w:val="00F42526"/>
    <w:rsid w:val="00F46230"/>
    <w:rsid w:val="00F543A9"/>
    <w:rsid w:val="00F63606"/>
    <w:rsid w:val="00F70E0D"/>
    <w:rsid w:val="00F726A0"/>
    <w:rsid w:val="00F735C9"/>
    <w:rsid w:val="00F77EF9"/>
    <w:rsid w:val="00F85DBA"/>
    <w:rsid w:val="00F86478"/>
    <w:rsid w:val="00F86496"/>
    <w:rsid w:val="00F9671B"/>
    <w:rsid w:val="00FA5B5B"/>
    <w:rsid w:val="00FB4BB2"/>
    <w:rsid w:val="00FC0557"/>
    <w:rsid w:val="00FC3CE7"/>
    <w:rsid w:val="00FC6CFB"/>
    <w:rsid w:val="00FD2AD2"/>
    <w:rsid w:val="00FD690A"/>
    <w:rsid w:val="00FE25DF"/>
    <w:rsid w:val="00FE27A9"/>
    <w:rsid w:val="00FE3F51"/>
    <w:rsid w:val="00FE44E8"/>
    <w:rsid w:val="00FE4CAE"/>
    <w:rsid w:val="00FF1FA5"/>
    <w:rsid w:val="00FF3F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23B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723973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 w:eastAsia="en-US"/>
    </w:rPr>
  </w:style>
  <w:style w:type="paragraph" w:styleId="a3">
    <w:name w:val="List Paragraph"/>
    <w:basedOn w:val="a"/>
    <w:uiPriority w:val="34"/>
    <w:qFormat/>
    <w:rsid w:val="00723973"/>
    <w:pPr>
      <w:ind w:left="720"/>
      <w:contextualSpacing/>
    </w:pPr>
  </w:style>
  <w:style w:type="paragraph" w:styleId="a4">
    <w:name w:val="Body Text Indent"/>
    <w:basedOn w:val="a"/>
    <w:link w:val="a5"/>
    <w:uiPriority w:val="99"/>
    <w:rsid w:val="00B14563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Основной текст с отступом Знак"/>
    <w:basedOn w:val="a0"/>
    <w:link w:val="a4"/>
    <w:uiPriority w:val="99"/>
    <w:rsid w:val="00B14563"/>
    <w:rPr>
      <w:rFonts w:ascii="Times New Roman" w:eastAsia="Times New Roman" w:hAnsi="Times New Roman" w:cs="Times New Roman"/>
      <w:sz w:val="24"/>
      <w:szCs w:val="24"/>
    </w:rPr>
  </w:style>
  <w:style w:type="paragraph" w:styleId="7">
    <w:name w:val="toc 7"/>
    <w:basedOn w:val="a"/>
    <w:next w:val="a"/>
    <w:autoRedefine/>
    <w:uiPriority w:val="99"/>
    <w:semiHidden/>
    <w:rsid w:val="00672426"/>
    <w:pPr>
      <w:spacing w:after="0" w:line="240" w:lineRule="auto"/>
      <w:ind w:left="1440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header"/>
    <w:basedOn w:val="a"/>
    <w:link w:val="a7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C398D"/>
  </w:style>
  <w:style w:type="paragraph" w:styleId="a8">
    <w:name w:val="footer"/>
    <w:basedOn w:val="a"/>
    <w:link w:val="a9"/>
    <w:uiPriority w:val="99"/>
    <w:unhideWhenUsed/>
    <w:rsid w:val="002C39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C398D"/>
  </w:style>
  <w:style w:type="paragraph" w:styleId="aa">
    <w:name w:val="Balloon Text"/>
    <w:basedOn w:val="a"/>
    <w:link w:val="ab"/>
    <w:uiPriority w:val="99"/>
    <w:semiHidden/>
    <w:unhideWhenUsed/>
    <w:rsid w:val="002C39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C398D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A200CA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A200CA"/>
    <w:rPr>
      <w:color w:val="800080"/>
      <w:u w:val="single"/>
    </w:rPr>
  </w:style>
  <w:style w:type="paragraph" w:customStyle="1" w:styleId="xl63">
    <w:name w:val="xl6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4">
    <w:name w:val="xl6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5">
    <w:name w:val="xl65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6">
    <w:name w:val="xl6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7">
    <w:name w:val="xl6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8">
    <w:name w:val="xl6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69">
    <w:name w:val="xl6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0">
    <w:name w:val="xl7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1">
    <w:name w:val="xl7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2">
    <w:name w:val="xl7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3">
    <w:name w:val="xl7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4">
    <w:name w:val="xl7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5">
    <w:name w:val="xl75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6">
    <w:name w:val="xl76"/>
    <w:basedOn w:val="a"/>
    <w:rsid w:val="00A200CA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7">
    <w:name w:val="xl7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8">
    <w:name w:val="xl7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79">
    <w:name w:val="xl7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0">
    <w:name w:val="xl8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1">
    <w:name w:val="xl8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2">
    <w:name w:val="xl8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3">
    <w:name w:val="xl83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4">
    <w:name w:val="xl8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5">
    <w:name w:val="xl8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6">
    <w:name w:val="xl8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7">
    <w:name w:val="xl8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8">
    <w:name w:val="xl8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89">
    <w:name w:val="xl8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0">
    <w:name w:val="xl90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1">
    <w:name w:val="xl9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2">
    <w:name w:val="xl9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3">
    <w:name w:val="xl9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4">
    <w:name w:val="xl94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5">
    <w:name w:val="xl95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6">
    <w:name w:val="xl96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7">
    <w:name w:val="xl97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8">
    <w:name w:val="xl9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99">
    <w:name w:val="xl99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0">
    <w:name w:val="xl100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1">
    <w:name w:val="xl101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2">
    <w:name w:val="xl10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3">
    <w:name w:val="xl103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4">
    <w:name w:val="xl104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5">
    <w:name w:val="xl105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6">
    <w:name w:val="xl106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7">
    <w:name w:val="xl107"/>
    <w:basedOn w:val="a"/>
    <w:rsid w:val="00A200CA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8">
    <w:name w:val="xl108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09">
    <w:name w:val="xl109"/>
    <w:basedOn w:val="a"/>
    <w:rsid w:val="00A200C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0">
    <w:name w:val="xl110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1">
    <w:name w:val="xl111"/>
    <w:basedOn w:val="a"/>
    <w:rsid w:val="00A200C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2">
    <w:name w:val="xl112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5">
    <w:name w:val="xl115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6">
    <w:name w:val="xl116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7">
    <w:name w:val="xl117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8">
    <w:name w:val="xl118"/>
    <w:basedOn w:val="a"/>
    <w:rsid w:val="00A200C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xl119">
    <w:name w:val="xl119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"/>
    <w:rsid w:val="00A200C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"/>
    <w:rsid w:val="00A200CA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2">
    <w:name w:val="xl122"/>
    <w:basedOn w:val="a"/>
    <w:rsid w:val="00A200CA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0"/>
      <w:szCs w:val="20"/>
    </w:rPr>
  </w:style>
  <w:style w:type="table" w:styleId="ae">
    <w:name w:val="Table Grid"/>
    <w:basedOn w:val="a1"/>
    <w:uiPriority w:val="59"/>
    <w:rsid w:val="00D9175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Document Map"/>
    <w:basedOn w:val="a"/>
    <w:link w:val="af0"/>
    <w:uiPriority w:val="99"/>
    <w:semiHidden/>
    <w:unhideWhenUsed/>
    <w:rsid w:val="00CD67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Схема документа Знак"/>
    <w:basedOn w:val="a0"/>
    <w:link w:val="af"/>
    <w:uiPriority w:val="99"/>
    <w:semiHidden/>
    <w:rsid w:val="00CD674A"/>
    <w:rPr>
      <w:rFonts w:ascii="Tahoma" w:hAnsi="Tahoma" w:cs="Tahoma"/>
      <w:sz w:val="16"/>
      <w:szCs w:val="16"/>
    </w:rPr>
  </w:style>
  <w:style w:type="paragraph" w:styleId="af1">
    <w:name w:val="No Spacing"/>
    <w:uiPriority w:val="1"/>
    <w:qFormat/>
    <w:rsid w:val="00BC545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8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57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6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9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1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48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3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6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437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14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80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53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56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39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514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977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50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284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59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24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19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804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971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658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204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59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6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42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33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7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8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700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02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08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0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175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5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2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2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512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60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03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1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336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25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803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445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26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6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71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84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4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63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17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757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494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1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10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1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899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83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410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065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8934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09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13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82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4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832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90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74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2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86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823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784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28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0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89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97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12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41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5224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6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2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8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78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64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80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105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68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9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389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1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54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298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779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3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6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757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608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1503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9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73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64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1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74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5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991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07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2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635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EF2B10-E119-430D-B748-26EE8D93E5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437</TotalTime>
  <Pages>9</Pages>
  <Words>2642</Words>
  <Characters>15062</Characters>
  <Application>Microsoft Office Word</Application>
  <DocSecurity>0</DocSecurity>
  <Lines>125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Sysoev_ag</dc:creator>
  <cp:lastModifiedBy>khismatulina_zz</cp:lastModifiedBy>
  <cp:revision>75</cp:revision>
  <cp:lastPrinted>2021-06-03T13:18:00Z</cp:lastPrinted>
  <dcterms:created xsi:type="dcterms:W3CDTF">2021-06-02T13:03:00Z</dcterms:created>
  <dcterms:modified xsi:type="dcterms:W3CDTF">2022-08-25T06:50:00Z</dcterms:modified>
</cp:coreProperties>
</file>