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D55AB4" w:rsidRPr="00084A5D">
        <w:rPr>
          <w:b/>
        </w:rPr>
        <w:t>1</w:t>
      </w:r>
      <w:r w:rsidR="00F63582">
        <w:rPr>
          <w:b/>
        </w:rPr>
        <w:t>7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F63582">
        <w:rPr>
          <w:b/>
        </w:rPr>
        <w:t xml:space="preserve"> 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>рабочих дней с даты получения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</w:t>
      </w:r>
      <w:r w:rsidR="005807E5">
        <w:rPr>
          <w:rFonts w:ascii="Times New Roman" w:hAnsi="Times New Roman" w:cs="Times New Roman"/>
        </w:rPr>
        <w:t>е</w:t>
      </w:r>
      <w:r w:rsidRPr="00963CE0">
        <w:rPr>
          <w:rFonts w:ascii="Times New Roman" w:hAnsi="Times New Roman" w:cs="Times New Roman"/>
        </w:rPr>
        <w:t xml:space="preserve">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A905FD">
        <w:t>/</w:t>
      </w:r>
      <w:r w:rsidR="007E6798">
        <w:t>Советский районный суд г.Красноярска</w:t>
      </w:r>
      <w:r w:rsidRPr="00084A5D">
        <w:t>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края/</w:t>
      </w:r>
      <w:r w:rsidR="007E6798">
        <w:t>Советский районный суд г.Красноярска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</w:t>
      </w:r>
      <w:r w:rsidR="005807E5">
        <w:t>,</w:t>
      </w:r>
      <w:r w:rsidRPr="00084A5D">
        <w:t xml:space="preserve"> с даты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r w:rsidR="005807E5">
        <w:t>е</w:t>
      </w:r>
      <w:r w:rsidR="00CE0D2D" w:rsidRPr="00084A5D">
        <w:t xml:space="preserve">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9879" w:type="dxa"/>
        <w:tblLayout w:type="fixed"/>
        <w:tblLook w:val="0000"/>
      </w:tblPr>
      <w:tblGrid>
        <w:gridCol w:w="5070"/>
        <w:gridCol w:w="4809"/>
      </w:tblGrid>
      <w:tr w:rsidR="00A61CA8" w:rsidRPr="00B476A3" w:rsidTr="00B476A3">
        <w:trPr>
          <w:cantSplit/>
        </w:trPr>
        <w:tc>
          <w:tcPr>
            <w:tcW w:w="5070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4809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B476A3">
        <w:trPr>
          <w:cantSplit/>
        </w:trPr>
        <w:tc>
          <w:tcPr>
            <w:tcW w:w="5070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4809" w:type="dxa"/>
          </w:tcPr>
          <w:p w:rsidR="000C7E4F" w:rsidRPr="00B476A3" w:rsidRDefault="00282194" w:rsidP="002B11D7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2B11D7">
              <w:rPr>
                <w:b/>
              </w:rPr>
              <w:t>БНГРЭ»</w:t>
            </w:r>
          </w:p>
        </w:tc>
      </w:tr>
      <w:tr w:rsidR="006B0E4D" w:rsidRPr="00B476A3" w:rsidTr="00B476A3">
        <w:trPr>
          <w:cantSplit/>
          <w:trHeight w:val="4598"/>
        </w:trPr>
        <w:tc>
          <w:tcPr>
            <w:tcW w:w="5070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4809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 xml:space="preserve">Адрес для </w:t>
            </w:r>
            <w:r w:rsidR="00614F83">
              <w:rPr>
                <w:rStyle w:val="FontStyle40"/>
                <w:i/>
                <w:u w:val="single"/>
              </w:rPr>
              <w:t xml:space="preserve">почтовой </w:t>
            </w:r>
            <w:r w:rsidRPr="00B476A3">
              <w:rPr>
                <w:rStyle w:val="FontStyle40"/>
                <w:i/>
                <w:u w:val="single"/>
              </w:rPr>
              <w:t>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2B11D7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E02355" w:rsidRPr="002B11D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E02355" w:rsidRPr="002B11D7">
              <w:rPr>
                <w:rStyle w:val="FontStyle40"/>
                <w:rFonts w:eastAsia="Times New Roman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E02355" w:rsidRPr="002B11D7">
              <w:rPr>
                <w:rStyle w:val="FontStyle40"/>
                <w:rFonts w:eastAsia="Times New Roman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E02355" w:rsidRPr="002B11D7">
              <w:rPr>
                <w:rStyle w:val="FontStyle40"/>
                <w:rFonts w:eastAsia="Times New Roman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2B11D7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ИНН</w:t>
            </w:r>
            <w:r w:rsidRPr="002B11D7">
              <w:rPr>
                <w:rStyle w:val="FontStyle40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2B11D7">
              <w:rPr>
                <w:rStyle w:val="FontStyle40"/>
              </w:rPr>
              <w:t xml:space="preserve"> </w:t>
            </w:r>
            <w:r w:rsidR="008065E8" w:rsidRPr="002B11D7">
              <w:rPr>
                <w:rStyle w:val="FontStyle40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Р/сч </w:t>
            </w:r>
            <w:r w:rsidR="00CD2BB4">
              <w:rPr>
                <w:rStyle w:val="FontStyle40"/>
              </w:rPr>
              <w:t>40702810300030003480</w:t>
            </w:r>
          </w:p>
          <w:p w:rsidR="00D36B0B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К/сч 30101810200000000777 в ПАО «ВТБ»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г.</w:t>
            </w:r>
            <w:r w:rsidR="00D36B0B" w:rsidRPr="00B476A3">
              <w:rPr>
                <w:rStyle w:val="FontStyle40"/>
              </w:rPr>
              <w:t xml:space="preserve"> </w:t>
            </w:r>
            <w:r w:rsidR="00CD2BB4">
              <w:rPr>
                <w:rStyle w:val="FontStyle40"/>
              </w:rPr>
              <w:t>Красноярск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БИК 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B476A3">
        <w:trPr>
          <w:cantSplit/>
        </w:trPr>
        <w:tc>
          <w:tcPr>
            <w:tcW w:w="5070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4809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F63582">
              <w:rPr>
                <w:b/>
              </w:rPr>
              <w:t>_________________ И.Ю.Карцев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B476A3">
        <w:trPr>
          <w:cantSplit/>
        </w:trPr>
        <w:tc>
          <w:tcPr>
            <w:tcW w:w="5070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4809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Default="006A32D0" w:rsidP="000B450A">
      <w:pPr>
        <w:jc w:val="both"/>
      </w:pPr>
    </w:p>
    <w:p w:rsidR="00BD0E18" w:rsidRDefault="00BD0E18" w:rsidP="000B450A">
      <w:pPr>
        <w:jc w:val="both"/>
      </w:pPr>
    </w:p>
    <w:p w:rsidR="00BD0E18" w:rsidRDefault="00BD0E18" w:rsidP="000B450A">
      <w:pPr>
        <w:jc w:val="both"/>
      </w:pPr>
    </w:p>
    <w:p w:rsidR="00BD0E18" w:rsidRDefault="00BD0E18" w:rsidP="000B450A">
      <w:pPr>
        <w:jc w:val="both"/>
      </w:pPr>
    </w:p>
    <w:p w:rsidR="00BD0E18" w:rsidRDefault="00BD0E18" w:rsidP="000B450A">
      <w:pPr>
        <w:jc w:val="both"/>
      </w:pPr>
    </w:p>
    <w:p w:rsidR="00BD0E18" w:rsidRDefault="00BD0E18" w:rsidP="00BD0E18">
      <w:pPr>
        <w:pStyle w:val="ae"/>
        <w:rPr>
          <w:szCs w:val="24"/>
        </w:rPr>
      </w:pPr>
      <w:r>
        <w:rPr>
          <w:szCs w:val="24"/>
        </w:rPr>
        <w:t>Спецификация №______</w:t>
      </w:r>
    </w:p>
    <w:p w:rsidR="00BD0E18" w:rsidRDefault="00BD0E18" w:rsidP="00BD0E18">
      <w:pPr>
        <w:jc w:val="center"/>
        <w:rPr>
          <w:b/>
        </w:rPr>
      </w:pPr>
      <w:r>
        <w:rPr>
          <w:b/>
        </w:rPr>
        <w:lastRenderedPageBreak/>
        <w:t xml:space="preserve">к Договору № ____/________   от «____» ____________  20___ г. </w:t>
      </w:r>
    </w:p>
    <w:p w:rsidR="00BD0E18" w:rsidRDefault="00BD0E18" w:rsidP="00BD0E18">
      <w:pPr>
        <w:jc w:val="center"/>
        <w:rPr>
          <w:b/>
        </w:rPr>
      </w:pPr>
    </w:p>
    <w:p w:rsidR="00BD0E18" w:rsidRDefault="00BD0E18" w:rsidP="00BD0E18">
      <w:pPr>
        <w:tabs>
          <w:tab w:val="right" w:pos="10260"/>
        </w:tabs>
        <w:jc w:val="both"/>
      </w:pPr>
    </w:p>
    <w:p w:rsidR="00BD0E18" w:rsidRDefault="00BD0E18" w:rsidP="00BD0E18">
      <w:pPr>
        <w:tabs>
          <w:tab w:val="right" w:pos="10260"/>
        </w:tabs>
        <w:jc w:val="both"/>
      </w:pPr>
      <w:r>
        <w:t xml:space="preserve">г. Красноярск      </w:t>
      </w:r>
      <w:r>
        <w:tab/>
        <w:t xml:space="preserve"> «____» ____________ 20___ года</w:t>
      </w:r>
    </w:p>
    <w:p w:rsidR="00BD0E18" w:rsidRDefault="00BD0E18" w:rsidP="00BD0E18">
      <w:pPr>
        <w:jc w:val="both"/>
      </w:pPr>
    </w:p>
    <w:p w:rsidR="00BD0E18" w:rsidRDefault="00BD0E18" w:rsidP="00BD0E18">
      <w:pPr>
        <w:ind w:firstLine="709"/>
        <w:jc w:val="both"/>
      </w:pPr>
      <w:r>
        <w:rPr>
          <w:b/>
        </w:rPr>
        <w:t>____________________________________________________________________</w:t>
      </w:r>
      <w:r>
        <w:t xml:space="preserve">, именуемое в дальнейшем «Покупатель», в лице </w:t>
      </w:r>
      <w:r>
        <w:rPr>
          <w:b/>
        </w:rPr>
        <w:t>_____________________________________________________</w:t>
      </w:r>
      <w:r>
        <w:t xml:space="preserve">, действующего на основании _____________________, с одной стороны, и </w:t>
      </w:r>
    </w:p>
    <w:p w:rsidR="00BD0E18" w:rsidRDefault="00BD0E18" w:rsidP="00BD0E18">
      <w:pPr>
        <w:ind w:firstLine="709"/>
        <w:jc w:val="both"/>
      </w:pPr>
      <w:r>
        <w:rPr>
          <w:b/>
        </w:rPr>
        <w:t>Общество с ограниченной ответственностью «Байкитская нефтегазоразведочная экспедиция»</w:t>
      </w:r>
      <w:r>
        <w:t xml:space="preserve">, именуемое в дальнейшем «Продавец», в лице </w:t>
      </w:r>
      <w:r>
        <w:rPr>
          <w:b/>
        </w:rPr>
        <w:t>генерального директора Карцева Игоря Юрьевича</w:t>
      </w:r>
      <w:r>
        <w:t>, действующего на основании  Устава, с другой стороны, заключили настоящую Спецификацию о нижеследующем:</w:t>
      </w:r>
    </w:p>
    <w:p w:rsidR="00BD0E18" w:rsidRDefault="00BD0E18" w:rsidP="00BD0E18">
      <w:pPr>
        <w:pStyle w:val="a7"/>
        <w:ind w:firstLine="360"/>
      </w:pPr>
    </w:p>
    <w:p w:rsidR="00BD0E18" w:rsidRDefault="00BD0E18" w:rsidP="00BD0E18">
      <w:pPr>
        <w:widowControl w:val="0"/>
        <w:numPr>
          <w:ilvl w:val="0"/>
          <w:numId w:val="50"/>
        </w:numPr>
        <w:ind w:left="357" w:hanging="357"/>
        <w:jc w:val="both"/>
      </w:pPr>
      <w:r>
        <w:t>В соответствии с вышеуказанным договором Продавец обязуется передать, Покупатель принять и оплатить Товар, указанный в нижеприведенной таблице:</w:t>
      </w:r>
    </w:p>
    <w:tbl>
      <w:tblPr>
        <w:tblW w:w="10219" w:type="dxa"/>
        <w:tblInd w:w="96" w:type="dxa"/>
        <w:tblLook w:val="04A0"/>
      </w:tblPr>
      <w:tblGrid>
        <w:gridCol w:w="436"/>
        <w:gridCol w:w="3971"/>
        <w:gridCol w:w="898"/>
        <w:gridCol w:w="1202"/>
        <w:gridCol w:w="1869"/>
        <w:gridCol w:w="1843"/>
      </w:tblGrid>
      <w:tr w:rsidR="00BD0E18" w:rsidTr="00BD0E18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№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Кол-во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Единица</w:t>
            </w:r>
          </w:p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измерения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Цена с учетом НДС, руб. коп.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Сумма с учетом НДС, руб. коп.</w:t>
            </w:r>
          </w:p>
        </w:tc>
      </w:tr>
      <w:tr w:rsidR="00BD0E18" w:rsidTr="00BD0E18">
        <w:trPr>
          <w:trHeight w:val="38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E18" w:rsidRDefault="00BD0E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E18" w:rsidRDefault="00BD0E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E18" w:rsidRDefault="00BD0E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E18" w:rsidRDefault="00BD0E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E18" w:rsidRDefault="00BD0E18">
            <w:pPr>
              <w:jc w:val="center"/>
              <w:rPr>
                <w:sz w:val="22"/>
                <w:szCs w:val="22"/>
              </w:rPr>
            </w:pPr>
          </w:p>
        </w:tc>
      </w:tr>
      <w:tr w:rsidR="00BD0E18" w:rsidTr="00BD0E18">
        <w:trPr>
          <w:trHeight w:val="303"/>
        </w:trPr>
        <w:tc>
          <w:tcPr>
            <w:tcW w:w="8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18" w:rsidRDefault="00BD0E1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BD0E18" w:rsidTr="00BD0E18">
        <w:trPr>
          <w:trHeight w:val="367"/>
        </w:trPr>
        <w:tc>
          <w:tcPr>
            <w:tcW w:w="83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0E18" w:rsidRDefault="00BD0E18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том числе НДС 18 %, руб. коп.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18" w:rsidRDefault="00BD0E1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D0E18" w:rsidRDefault="00BD0E18" w:rsidP="00BD0E18">
      <w:pPr>
        <w:widowControl w:val="0"/>
        <w:ind w:firstLine="708"/>
        <w:jc w:val="both"/>
      </w:pPr>
      <w:r>
        <w:t xml:space="preserve">2. Общая сумма стоимости Товара, передаваемого по настоящей спецификации, составляет __________ рублей ___ копеек, в том числе НДС (18%) ___________ рублей ____ копеек. </w:t>
      </w:r>
    </w:p>
    <w:p w:rsidR="00BD0E18" w:rsidRDefault="00BD0E18" w:rsidP="00BD0E18">
      <w:pPr>
        <w:widowControl w:val="0"/>
        <w:ind w:firstLine="708"/>
        <w:jc w:val="both"/>
      </w:pPr>
      <w:r>
        <w:t>3. Обязательства Продавца по передаче товара считаются выполненными в момент передачи товара на складе Продавца. Момент передачи товара подтверждается подписью в товарной накладной  (№ ТОРГ-12) или акте приема-передачи объекта основных средств (№ОС-1) уполномоченного надлежащим образом представителя Покупателя в месте приемки.</w:t>
      </w:r>
    </w:p>
    <w:p w:rsidR="00BD0E18" w:rsidRDefault="00BD0E18" w:rsidP="00BD0E18">
      <w:pPr>
        <w:widowControl w:val="0"/>
        <w:ind w:firstLine="708"/>
        <w:jc w:val="both"/>
      </w:pPr>
      <w:r>
        <w:t xml:space="preserve">4. Срок передачи – не позднее </w:t>
      </w:r>
      <w:r>
        <w:rPr>
          <w:b/>
        </w:rPr>
        <w:t>________________</w:t>
      </w:r>
      <w:r>
        <w:t xml:space="preserve">. </w:t>
      </w:r>
    </w:p>
    <w:p w:rsidR="00BD0E18" w:rsidRDefault="00BD0E18" w:rsidP="00BD0E18">
      <w:pPr>
        <w:widowControl w:val="0"/>
        <w:ind w:firstLine="708"/>
        <w:jc w:val="both"/>
      </w:pPr>
      <w:r>
        <w:t>5. Способ доставки Товара: на условиях самостоятельного вывоза силами Покупателя со складов (мест хранения) Продавца ________________________________ (адрес склада, места хранения).</w:t>
      </w:r>
    </w:p>
    <w:p w:rsidR="00BD0E18" w:rsidRDefault="00BD0E18" w:rsidP="00BD0E18">
      <w:pPr>
        <w:widowControl w:val="0"/>
        <w:ind w:firstLine="708"/>
        <w:jc w:val="both"/>
      </w:pPr>
      <w:r>
        <w:t xml:space="preserve">6. Дата и время приемки Товара на складе Продавца согласовываются сторонами на основании письменного уведомления Покупателя о готовности товара к передаче. </w:t>
      </w:r>
    </w:p>
    <w:p w:rsidR="00BD0E18" w:rsidRDefault="00BD0E18" w:rsidP="00BD0E18">
      <w:pPr>
        <w:widowControl w:val="0"/>
        <w:ind w:firstLine="708"/>
        <w:jc w:val="both"/>
      </w:pPr>
      <w:r>
        <w:t xml:space="preserve">7. Настоящая спецификация </w:t>
      </w:r>
      <w:r>
        <w:rPr>
          <w:b/>
        </w:rPr>
        <w:t>№____</w:t>
      </w:r>
      <w:r>
        <w:t xml:space="preserve"> от</w:t>
      </w:r>
      <w:r>
        <w:rPr>
          <w:b/>
        </w:rPr>
        <w:t xml:space="preserve">  «_____» ____________ 20___</w:t>
      </w:r>
      <w:r>
        <w:t xml:space="preserve"> года составлена в двух экземплярах на 1 (одном) листе по одному для каждой из Сторон, имеющих одинаковую юридическую силу, является неотъемлемой частью договора </w:t>
      </w:r>
      <w:r>
        <w:rPr>
          <w:b/>
        </w:rPr>
        <w:t xml:space="preserve">№ _____/_________ от «____» ____________ 20___ </w:t>
      </w:r>
      <w:r>
        <w:t>года и вступает в силу с момента ее подписания уполномоченными представителями Сторон.</w:t>
      </w:r>
    </w:p>
    <w:p w:rsidR="00BD0E18" w:rsidRDefault="00BD0E18" w:rsidP="00BD0E18">
      <w:pPr>
        <w:widowControl w:val="0"/>
        <w:ind w:firstLine="708"/>
        <w:jc w:val="both"/>
        <w:rPr>
          <w:sz w:val="22"/>
          <w:szCs w:val="22"/>
        </w:rPr>
      </w:pPr>
    </w:p>
    <w:p w:rsidR="00BD0E18" w:rsidRDefault="00BD0E18" w:rsidP="00BD0E18">
      <w:pPr>
        <w:widowControl w:val="0"/>
        <w:ind w:firstLine="708"/>
        <w:jc w:val="both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5113"/>
        <w:gridCol w:w="5026"/>
      </w:tblGrid>
      <w:tr w:rsidR="00BD0E18" w:rsidTr="00BD0E18">
        <w:tc>
          <w:tcPr>
            <w:tcW w:w="5210" w:type="dxa"/>
          </w:tcPr>
          <w:p w:rsidR="00BD0E18" w:rsidRDefault="00BD0E18">
            <w:pPr>
              <w:pStyle w:val="a7"/>
              <w:rPr>
                <w:b/>
              </w:rPr>
            </w:pPr>
            <w:r>
              <w:rPr>
                <w:b/>
              </w:rPr>
              <w:t xml:space="preserve">Покупатель: </w:t>
            </w:r>
          </w:p>
          <w:p w:rsidR="00BD0E18" w:rsidRDefault="00BD0E18">
            <w:pPr>
              <w:jc w:val="both"/>
              <w:rPr>
                <w:b/>
              </w:rPr>
            </w:pPr>
            <w:r>
              <w:rPr>
                <w:b/>
              </w:rPr>
              <w:t>________________________________</w:t>
            </w:r>
          </w:p>
          <w:p w:rsidR="00BD0E18" w:rsidRDefault="00BD0E18">
            <w:pPr>
              <w:jc w:val="both"/>
              <w:rPr>
                <w:b/>
              </w:rPr>
            </w:pPr>
            <w:r>
              <w:rPr>
                <w:b/>
              </w:rPr>
              <w:t>________________________________</w:t>
            </w:r>
          </w:p>
          <w:p w:rsidR="00BD0E18" w:rsidRDefault="00BD0E18"/>
          <w:p w:rsidR="00BD0E18" w:rsidRDefault="00BD0E18">
            <w:pPr>
              <w:pStyle w:val="a7"/>
            </w:pPr>
          </w:p>
          <w:p w:rsidR="00BD0E18" w:rsidRDefault="00BD0E18">
            <w:pPr>
              <w:pStyle w:val="a7"/>
            </w:pPr>
            <w:r>
              <w:t xml:space="preserve">_____________________/______________ /                    </w:t>
            </w:r>
          </w:p>
          <w:p w:rsidR="00BD0E18" w:rsidRDefault="00BD0E18">
            <w:pPr>
              <w:pStyle w:val="a7"/>
              <w:rPr>
                <w:b/>
              </w:rPr>
            </w:pPr>
            <w:r>
              <w:t>м.п.</w:t>
            </w:r>
          </w:p>
        </w:tc>
        <w:tc>
          <w:tcPr>
            <w:tcW w:w="5211" w:type="dxa"/>
          </w:tcPr>
          <w:p w:rsidR="00BD0E18" w:rsidRDefault="00BD0E18">
            <w:pPr>
              <w:pStyle w:val="a7"/>
            </w:pPr>
            <w:r>
              <w:rPr>
                <w:b/>
                <w:bCs/>
              </w:rPr>
              <w:t>Продавец:</w:t>
            </w:r>
            <w:r>
              <w:t xml:space="preserve"> </w:t>
            </w:r>
          </w:p>
          <w:p w:rsidR="00BD0E18" w:rsidRDefault="00BD0E18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BD0E18" w:rsidRDefault="00BD0E18">
            <w:pPr>
              <w:jc w:val="both"/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BD0E18" w:rsidRDefault="00BD0E18">
            <w:pPr>
              <w:tabs>
                <w:tab w:val="left" w:pos="870"/>
              </w:tabs>
              <w:jc w:val="both"/>
            </w:pPr>
          </w:p>
          <w:p w:rsidR="00BD0E18" w:rsidRDefault="00BD0E18">
            <w:pPr>
              <w:tabs>
                <w:tab w:val="left" w:pos="870"/>
              </w:tabs>
              <w:jc w:val="both"/>
            </w:pPr>
          </w:p>
          <w:p w:rsidR="00BD0E18" w:rsidRDefault="00BD0E18">
            <w:pPr>
              <w:pStyle w:val="a7"/>
            </w:pPr>
            <w:r>
              <w:t>_____________________/И.Ю.Карцев  /</w:t>
            </w:r>
          </w:p>
          <w:p w:rsidR="00BD0E18" w:rsidRDefault="00BD0E18">
            <w:pPr>
              <w:pStyle w:val="a7"/>
              <w:rPr>
                <w:b/>
              </w:rPr>
            </w:pPr>
            <w:r>
              <w:t>м.п.</w:t>
            </w:r>
          </w:p>
        </w:tc>
      </w:tr>
    </w:tbl>
    <w:p w:rsidR="00BD0E18" w:rsidRPr="00361DCE" w:rsidRDefault="00BD0E18" w:rsidP="000B450A">
      <w:pPr>
        <w:jc w:val="both"/>
      </w:pPr>
    </w:p>
    <w:sectPr w:rsidR="00BD0E18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759" w:rsidRDefault="00367759">
      <w:r>
        <w:separator/>
      </w:r>
    </w:p>
  </w:endnote>
  <w:endnote w:type="continuationSeparator" w:id="1">
    <w:p w:rsidR="00367759" w:rsidRDefault="00367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4331EF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4331EF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11D7">
      <w:rPr>
        <w:rStyle w:val="a8"/>
        <w:noProof/>
      </w:rPr>
      <w:t>4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_______________________С.В.Дрожилов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759" w:rsidRDefault="00367759">
      <w:r>
        <w:separator/>
      </w:r>
    </w:p>
  </w:footnote>
  <w:footnote w:type="continuationSeparator" w:id="1">
    <w:p w:rsidR="00367759" w:rsidRDefault="00367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4331EF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CE82C0F"/>
    <w:multiLevelType w:val="hybridMultilevel"/>
    <w:tmpl w:val="B9405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3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37"/>
  </w:num>
  <w:num w:numId="3">
    <w:abstractNumId w:val="37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2"/>
  </w:num>
  <w:num w:numId="7">
    <w:abstractNumId w:val="4"/>
  </w:num>
  <w:num w:numId="8">
    <w:abstractNumId w:val="47"/>
  </w:num>
  <w:num w:numId="9">
    <w:abstractNumId w:val="28"/>
  </w:num>
  <w:num w:numId="10">
    <w:abstractNumId w:val="0"/>
  </w:num>
  <w:num w:numId="11">
    <w:abstractNumId w:val="19"/>
  </w:num>
  <w:num w:numId="12">
    <w:abstractNumId w:val="5"/>
  </w:num>
  <w:num w:numId="13">
    <w:abstractNumId w:val="30"/>
  </w:num>
  <w:num w:numId="14">
    <w:abstractNumId w:val="35"/>
  </w:num>
  <w:num w:numId="15">
    <w:abstractNumId w:val="45"/>
  </w:num>
  <w:num w:numId="16">
    <w:abstractNumId w:val="24"/>
  </w:num>
  <w:num w:numId="17">
    <w:abstractNumId w:val="43"/>
  </w:num>
  <w:num w:numId="18">
    <w:abstractNumId w:val="13"/>
  </w:num>
  <w:num w:numId="19">
    <w:abstractNumId w:val="46"/>
  </w:num>
  <w:num w:numId="20">
    <w:abstractNumId w:val="10"/>
  </w:num>
  <w:num w:numId="21">
    <w:abstractNumId w:val="44"/>
  </w:num>
  <w:num w:numId="22">
    <w:abstractNumId w:val="14"/>
  </w:num>
  <w:num w:numId="23">
    <w:abstractNumId w:val="31"/>
  </w:num>
  <w:num w:numId="24">
    <w:abstractNumId w:val="20"/>
  </w:num>
  <w:num w:numId="25">
    <w:abstractNumId w:val="22"/>
  </w:num>
  <w:num w:numId="26">
    <w:abstractNumId w:val="21"/>
  </w:num>
  <w:num w:numId="27">
    <w:abstractNumId w:val="1"/>
  </w:num>
  <w:num w:numId="28">
    <w:abstractNumId w:val="15"/>
  </w:num>
  <w:num w:numId="29">
    <w:abstractNumId w:val="9"/>
  </w:num>
  <w:num w:numId="30">
    <w:abstractNumId w:val="39"/>
  </w:num>
  <w:num w:numId="31">
    <w:abstractNumId w:val="33"/>
  </w:num>
  <w:num w:numId="32">
    <w:abstractNumId w:val="18"/>
  </w:num>
  <w:num w:numId="33">
    <w:abstractNumId w:val="11"/>
  </w:num>
  <w:num w:numId="34">
    <w:abstractNumId w:val="26"/>
  </w:num>
  <w:num w:numId="35">
    <w:abstractNumId w:val="36"/>
  </w:num>
  <w:num w:numId="36">
    <w:abstractNumId w:val="25"/>
  </w:num>
  <w:num w:numId="37">
    <w:abstractNumId w:val="40"/>
  </w:num>
  <w:num w:numId="38">
    <w:abstractNumId w:val="17"/>
  </w:num>
  <w:num w:numId="39">
    <w:abstractNumId w:val="29"/>
  </w:num>
  <w:num w:numId="40">
    <w:abstractNumId w:val="16"/>
  </w:num>
  <w:num w:numId="41">
    <w:abstractNumId w:val="41"/>
  </w:num>
  <w:num w:numId="42">
    <w:abstractNumId w:val="32"/>
  </w:num>
  <w:num w:numId="43">
    <w:abstractNumId w:val="38"/>
  </w:num>
  <w:num w:numId="44">
    <w:abstractNumId w:val="12"/>
  </w:num>
  <w:num w:numId="45">
    <w:abstractNumId w:val="23"/>
  </w:num>
  <w:num w:numId="46">
    <w:abstractNumId w:val="34"/>
  </w:num>
  <w:num w:numId="47">
    <w:abstractNumId w:val="3"/>
  </w:num>
  <w:num w:numId="48">
    <w:abstractNumId w:val="27"/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1465C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4D7C"/>
    <w:rsid w:val="001614D0"/>
    <w:rsid w:val="00165958"/>
    <w:rsid w:val="00173523"/>
    <w:rsid w:val="00176681"/>
    <w:rsid w:val="00176FCB"/>
    <w:rsid w:val="0018340F"/>
    <w:rsid w:val="00185E4B"/>
    <w:rsid w:val="00195F46"/>
    <w:rsid w:val="00197786"/>
    <w:rsid w:val="001A4042"/>
    <w:rsid w:val="001A47A6"/>
    <w:rsid w:val="001B1798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E70"/>
    <w:rsid w:val="002A3077"/>
    <w:rsid w:val="002B11D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D7D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67759"/>
    <w:rsid w:val="00374A07"/>
    <w:rsid w:val="00375D04"/>
    <w:rsid w:val="00380104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5808"/>
    <w:rsid w:val="0042673D"/>
    <w:rsid w:val="00426EE3"/>
    <w:rsid w:val="004270BD"/>
    <w:rsid w:val="004308BB"/>
    <w:rsid w:val="004331EF"/>
    <w:rsid w:val="00442A10"/>
    <w:rsid w:val="00443020"/>
    <w:rsid w:val="004438AE"/>
    <w:rsid w:val="004439C8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971"/>
    <w:rsid w:val="00541A7F"/>
    <w:rsid w:val="005502CE"/>
    <w:rsid w:val="00551996"/>
    <w:rsid w:val="00555F23"/>
    <w:rsid w:val="0056369A"/>
    <w:rsid w:val="00565CEA"/>
    <w:rsid w:val="00572C8F"/>
    <w:rsid w:val="005807E5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0C31"/>
    <w:rsid w:val="00614275"/>
    <w:rsid w:val="00614F83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F3AF7"/>
    <w:rsid w:val="009F6F99"/>
    <w:rsid w:val="009F7D60"/>
    <w:rsid w:val="00A03BD2"/>
    <w:rsid w:val="00A042E6"/>
    <w:rsid w:val="00A11896"/>
    <w:rsid w:val="00A34FFE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1C3E"/>
    <w:rsid w:val="00A72438"/>
    <w:rsid w:val="00A72A69"/>
    <w:rsid w:val="00A72E9C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06336"/>
    <w:rsid w:val="00B17891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1007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BF7"/>
    <w:rsid w:val="00BC1F07"/>
    <w:rsid w:val="00BC7A61"/>
    <w:rsid w:val="00BD0E18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EC1"/>
    <w:rsid w:val="00C71024"/>
    <w:rsid w:val="00C82D21"/>
    <w:rsid w:val="00C90B4F"/>
    <w:rsid w:val="00C92220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2B3E"/>
    <w:rsid w:val="00CD2BB4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355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B98"/>
    <w:rsid w:val="00ED4CBF"/>
    <w:rsid w:val="00ED50A5"/>
    <w:rsid w:val="00ED59A7"/>
    <w:rsid w:val="00ED68EF"/>
    <w:rsid w:val="00EE5505"/>
    <w:rsid w:val="00EE6EA5"/>
    <w:rsid w:val="00EF11A9"/>
    <w:rsid w:val="00EF144A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3582"/>
    <w:rsid w:val="00F6581F"/>
    <w:rsid w:val="00F67CD5"/>
    <w:rsid w:val="00F72CFA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  <w:style w:type="paragraph" w:styleId="ae">
    <w:name w:val="Title"/>
    <w:basedOn w:val="a"/>
    <w:link w:val="af"/>
    <w:qFormat/>
    <w:rsid w:val="00BD0E18"/>
    <w:pPr>
      <w:jc w:val="center"/>
    </w:pPr>
    <w:rPr>
      <w:b/>
      <w:szCs w:val="20"/>
    </w:rPr>
  </w:style>
  <w:style w:type="character" w:customStyle="1" w:styleId="af">
    <w:name w:val="Название Знак"/>
    <w:basedOn w:val="a0"/>
    <w:link w:val="ae"/>
    <w:rsid w:val="00BD0E18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Bezrukih_lv</cp:lastModifiedBy>
  <cp:revision>11</cp:revision>
  <cp:lastPrinted>2016-07-04T03:04:00Z</cp:lastPrinted>
  <dcterms:created xsi:type="dcterms:W3CDTF">2017-07-05T11:13:00Z</dcterms:created>
  <dcterms:modified xsi:type="dcterms:W3CDTF">2017-10-30T07:21:00Z</dcterms:modified>
</cp:coreProperties>
</file>