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47A6" w:rsidRDefault="00FD47A6" w:rsidP="00080F77">
      <w:pPr>
        <w:pStyle w:val="a9"/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80F77" w:rsidRDefault="00080F77" w:rsidP="00080F77">
      <w:pPr>
        <w:pStyle w:val="a9"/>
        <w:outlineLvl w:val="0"/>
      </w:pPr>
    </w:p>
    <w:p w:rsidR="009416C7" w:rsidRPr="00FD47A6" w:rsidRDefault="00080F77" w:rsidP="00FD47A6">
      <w:pPr>
        <w:ind w:left="360"/>
        <w:outlineLvl w:val="0"/>
      </w:pPr>
      <w:r>
        <w:t>1</w:t>
      </w:r>
      <w:r w:rsidR="009416C7">
        <w:t xml:space="preserve">.  </w:t>
      </w:r>
      <w:r w:rsidR="009416C7">
        <w:rPr>
          <w:rFonts w:ascii="Calibri" w:hAnsi="Calibri" w:cs="Calibri"/>
          <w:color w:val="000000"/>
        </w:rPr>
        <w:t>Бульдозер К-700А БК</w:t>
      </w:r>
    </w:p>
    <w:p w:rsidR="0051220A" w:rsidRDefault="009416C7">
      <w:r>
        <w:rPr>
          <w:noProof/>
        </w:rPr>
        <w:drawing>
          <wp:inline distT="0" distB="0" distL="0" distR="0">
            <wp:extent cx="4947468" cy="2784050"/>
            <wp:effectExtent l="19050" t="0" r="5532" b="0"/>
            <wp:docPr id="1" name="Рисунок 1" descr="\\sql\OBMEN\Отдел материально технического снабжения\Реализация\Реализация 2018 АТУ\№108 Бульдозер К-700А БК\20160529_155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ql\OBMEN\Отдел материально технического снабжения\Реализация\Реализация 2018 АТУ\№108 Бульдозер К-700А БК\20160529_15503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284" cy="278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6C7" w:rsidRDefault="009416C7">
      <w:r>
        <w:rPr>
          <w:noProof/>
        </w:rPr>
        <w:drawing>
          <wp:inline distT="0" distB="0" distL="0" distR="0">
            <wp:extent cx="4027511" cy="5371134"/>
            <wp:effectExtent l="19050" t="0" r="0" b="0"/>
            <wp:docPr id="2" name="Рисунок 2" descr="\\sql\OBMEN\Отдел материально технического снабжения\Реализация\Реализация 2018 АТУ\№108 Бульдозер К-700А БК\PICT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ql\OBMEN\Отдел материально технического снабжения\Реализация\Реализация 2018 АТУ\№108 Бульдозер К-700А БК\PICT01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688" cy="5372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6C7" w:rsidRDefault="009416C7"/>
    <w:p w:rsidR="009416C7" w:rsidRDefault="00080F77">
      <w:r>
        <w:t>2</w:t>
      </w:r>
      <w:r w:rsidR="009416C7">
        <w:t xml:space="preserve">. </w:t>
      </w:r>
      <w:r w:rsidR="009416C7" w:rsidRPr="009416C7">
        <w:t xml:space="preserve">Модуль </w:t>
      </w:r>
      <w:proofErr w:type="spellStart"/>
      <w:r w:rsidR="009416C7" w:rsidRPr="009416C7">
        <w:t>водоподающий</w:t>
      </w:r>
      <w:proofErr w:type="spellEnd"/>
      <w:r w:rsidR="009416C7" w:rsidRPr="009416C7">
        <w:t xml:space="preserve"> на санях насосной нефтепромысловой установки УНБ-160*32</w:t>
      </w:r>
    </w:p>
    <w:p w:rsidR="009416C7" w:rsidRDefault="009416C7">
      <w:r>
        <w:rPr>
          <w:noProof/>
        </w:rPr>
        <w:drawing>
          <wp:inline distT="0" distB="0" distL="0" distR="0">
            <wp:extent cx="4148425" cy="3112129"/>
            <wp:effectExtent l="19050" t="0" r="4475" b="0"/>
            <wp:docPr id="7" name="Рисунок 5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586" cy="31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6C7" w:rsidRDefault="009416C7">
      <w:r>
        <w:rPr>
          <w:noProof/>
        </w:rPr>
        <w:drawing>
          <wp:inline distT="0" distB="0" distL="0" distR="0">
            <wp:extent cx="4415575" cy="3312544"/>
            <wp:effectExtent l="19050" t="0" r="4025" b="0"/>
            <wp:docPr id="4" name="Рисунок 4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425" cy="3313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6C7" w:rsidRDefault="009416C7"/>
    <w:p w:rsidR="009416C7" w:rsidRDefault="009416C7"/>
    <w:p w:rsidR="009416C7" w:rsidRDefault="009416C7"/>
    <w:p w:rsidR="009416C7" w:rsidRDefault="009416C7"/>
    <w:p w:rsidR="009416C7" w:rsidRDefault="009416C7"/>
    <w:p w:rsidR="009416C7" w:rsidRDefault="009416C7"/>
    <w:p w:rsidR="009416C7" w:rsidRDefault="009416C7"/>
    <w:p w:rsidR="009416C7" w:rsidRDefault="009416C7"/>
    <w:p w:rsidR="009416C7" w:rsidRDefault="00080F77" w:rsidP="00A33AA8">
      <w:pPr>
        <w:outlineLvl w:val="0"/>
        <w:rPr>
          <w:rFonts w:ascii="Calibri" w:hAnsi="Calibri" w:cs="Calibri"/>
          <w:color w:val="000000"/>
        </w:rPr>
      </w:pPr>
      <w:r>
        <w:t>3</w:t>
      </w:r>
      <w:r w:rsidR="00A33AA8">
        <w:t xml:space="preserve">. </w:t>
      </w:r>
      <w:r w:rsidR="00A33AA8"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Полуприцеп ППЦ-9627-020 16м3</w:t>
      </w:r>
      <w:r w:rsidR="00A33AA8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 инв. №</w:t>
      </w:r>
      <w:r w:rsidR="00A33AA8">
        <w:rPr>
          <w:rFonts w:ascii="Calibri" w:hAnsi="Calibri" w:cs="Calibri"/>
          <w:color w:val="000000"/>
        </w:rPr>
        <w:t>19068</w:t>
      </w:r>
    </w:p>
    <w:p w:rsidR="00A33AA8" w:rsidRDefault="00A33AA8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234362" cy="2943487"/>
            <wp:effectExtent l="19050" t="0" r="4388" b="0"/>
            <wp:docPr id="10" name="Рисунок 7" descr="\\sql\OBMEN\Отдел материально технического снабжения\Реализация\Реализация 2018 АТУ\№19068 Полуприцеп ППЦ-9627-020 16м3\20160529_152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ql\OBMEN\Отдел материально технического снабжения\Реализация\Реализация 2018 АТУ\№19068 Полуприцеп ППЦ-9627-020 16м3\20160529_1522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315" cy="2949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407612" cy="3040912"/>
            <wp:effectExtent l="19050" t="0" r="2588" b="0"/>
            <wp:docPr id="8" name="Рисунок 6" descr="\\sql\OBMEN\Отдел материально технического снабжения\Реализация\Реализация 2018 АТУ\№19068 Полуприцеп ППЦ-9627-020 16м3\20160529_152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ql\OBMEN\Отдел материально технического снабжения\Реализация\Реализация 2018 АТУ\№19068 Полуприцеп ППЦ-9627-020 16м3\20160529_1522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132" cy="304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D04068" w:rsidRDefault="00080F77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4</w:t>
      </w:r>
      <w:r w:rsidR="00D04068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</w:t>
      </w:r>
      <w:r w:rsidR="00D04068"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Полуприцеп ППЦ-9627-020 16м3</w:t>
      </w:r>
      <w:r w:rsidR="00D04068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 инв. №</w:t>
      </w:r>
      <w:r w:rsidR="00D04068">
        <w:rPr>
          <w:rFonts w:ascii="Calibri" w:hAnsi="Calibri" w:cs="Calibri"/>
          <w:color w:val="000000"/>
        </w:rPr>
        <w:t>19069</w:t>
      </w:r>
      <w:r w:rsidR="00D04068"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455153" cy="3070425"/>
            <wp:effectExtent l="19050" t="0" r="0" b="0"/>
            <wp:docPr id="14" name="Рисунок 9" descr="\\sql\OBMEN\Отдел материально технического снабжения\Реализация\Реализация 2018 АТУ\№19069 Полуприцеп ППЦ-9627-020 16м3\20160529_15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ql\OBMEN\Отдел материально технического снабжения\Реализация\Реализация 2018 АТУ\№19069 Полуприцеп ППЦ-9627-020 16м3\20160529_1514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592" cy="307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068" w:rsidRDefault="00D0406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337595" cy="3004258"/>
            <wp:effectExtent l="19050" t="0" r="0" b="0"/>
            <wp:docPr id="11" name="Рисунок 8" descr="\\sql\OBMEN\Отдел материально технического снабжения\Реализация\Реализация 2018 АТУ\№19069 Полуприцеп ППЦ-9627-020 16м3\20160529_151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ql\OBMEN\Отдел материально технического снабжения\Реализация\Реализация 2018 АТУ\№19069 Полуприцеп ППЦ-9627-020 16м3\20160529_1514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326" cy="3005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080F77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5</w:t>
      </w:r>
      <w:r w:rsidR="0031106B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</w:t>
      </w:r>
      <w:r w:rsidR="0031106B"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Полуприцеп ППЦ-9627-020 16м3</w:t>
      </w:r>
      <w:r w:rsidR="0031106B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 инв. №</w:t>
      </w:r>
      <w:r w:rsidR="0031106B">
        <w:rPr>
          <w:rFonts w:ascii="Calibri" w:hAnsi="Calibri" w:cs="Calibri"/>
          <w:color w:val="000000"/>
        </w:rPr>
        <w:t>19070</w:t>
      </w: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545292" cy="2658139"/>
            <wp:effectExtent l="19050" t="0" r="0" b="0"/>
            <wp:docPr id="16" name="Рисунок 11" descr="\\sql\OBMEN\Отдел материально технического снабжения\Реализация\Реализация 2018 АТУ\№19070 Полуприцеп ППЦ-9627-020 16м3\IMG_20180220_122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ql\OBMEN\Отдел материально технического снабжения\Реализация\Реализация 2018 АТУ\№19070 Полуприцеп ППЦ-9627-020 16м3\IMG_20180220_12295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199" cy="2661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474388" cy="2604977"/>
            <wp:effectExtent l="19050" t="0" r="0" b="0"/>
            <wp:docPr id="15" name="Рисунок 10" descr="\\sql\OBMEN\Отдел материально технического снабжения\Реализация\Реализация 2018 АТУ\№19070 Полуприцеп ППЦ-9627-020 16м3\IMG_20180220_123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ql\OBMEN\Отдел материально технического снабжения\Реализация\Реализация 2018 АТУ\№19070 Полуприцеп ППЦ-9627-020 16м3\IMG_20180220_1232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388" cy="2604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080F77" w:rsidP="0067250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6</w:t>
      </w:r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</w:t>
      </w:r>
      <w:r w:rsidR="00672509"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ПКСА 5/100 на шасси Урал-4320</w:t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949342" cy="2785730"/>
            <wp:effectExtent l="19050" t="0" r="3658" b="0"/>
            <wp:docPr id="18" name="Рисунок 13" descr="\\sql\OBMEN\Отдел материально технического снабжения\Реализация\Реализация 2018 АТУ\№23122 Установка ПКСА 5100 на шасси Урал-4320\20160529_124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ql\OBMEN\Отдел материально технического снабжения\Реализация\Реализация 2018 АТУ\№23122 Установка ПКСА 5100 на шасси Урал-4320\20160529_1249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316" cy="2785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138248" cy="2892055"/>
            <wp:effectExtent l="19050" t="0" r="5252" b="0"/>
            <wp:docPr id="17" name="Рисунок 12" descr="\\sql\OBMEN\Отдел материально технического снабжения\Реализация\Реализация 2018 АТУ\№23122 Установка ПКСА 5100 на шасси Урал-4320\20160529_124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ql\OBMEN\Отдел материально технического снабжения\Реализация\Реализация 2018 АТУ\№23122 Установка ПКСА 5100 на шасси Урал-4320\20160529_1249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723" cy="289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080F77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lastRenderedPageBreak/>
        <w:drawing>
          <wp:inline distT="0" distB="0" distL="0" distR="0">
            <wp:extent cx="5940425" cy="4457971"/>
            <wp:effectExtent l="19050" t="0" r="3175" b="0"/>
            <wp:docPr id="3" name="Рисунок 1" descr="C:\Users\Kukharenko_IA\Desktop\Документы\Фото\Таежка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ukharenko_IA\Desktop\Документы\Фото\Таежка\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>7</w:t>
      </w:r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 </w:t>
      </w:r>
      <w:r w:rsidR="00672509"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proofErr w:type="gramStart"/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>инв</w:t>
      </w:r>
      <w:proofErr w:type="spellEnd"/>
      <w:proofErr w:type="gramEnd"/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№ 21730</w:t>
      </w:r>
      <w:r w:rsidR="00672509"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300905" cy="3976577"/>
            <wp:effectExtent l="0" t="666750" r="0" b="652573"/>
            <wp:docPr id="21" name="Рисунок 15" descr="\\sql\OBMEN\Отдел материально технического снабжения\Реализация\Реализация 2018 АТУ\№21730 Установка смесит. УС 50х14 (6х30) санный вариант\20180221_125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ql\OBMEN\Отдел материально технического снабжения\Реализация\Реализация 2018 АТУ\№21730 Установка смесит. УС 50х14 (6х30) санный вариант\20180221_12553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00778" cy="3976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878949" cy="2183103"/>
            <wp:effectExtent l="19050" t="0" r="7251" b="0"/>
            <wp:docPr id="19" name="Рисунок 14" descr="\\sql\OBMEN\Отдел материально технического снабжения\Реализация\Реализация 2018 АТУ\№21730 Установка смесит. УС 50х14 (6х30) санный вариант\IMG_20160923_181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ql\OBMEN\Отдел материально технического снабжения\Реализация\Реализация 2018 АТУ\№21730 Установка смесит. УС 50х14 (6х30) санный вариант\IMG_20160923_18115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949" cy="2183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02282F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>8</w:t>
      </w:r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</w:t>
      </w:r>
      <w:r w:rsidR="00672509"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proofErr w:type="gramStart"/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>инв</w:t>
      </w:r>
      <w:proofErr w:type="spellEnd"/>
      <w:proofErr w:type="gramEnd"/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№</w:t>
      </w:r>
      <w:r w:rsidR="00672509">
        <w:rPr>
          <w:rFonts w:ascii="Calibri" w:hAnsi="Calibri" w:cs="Calibri"/>
          <w:color w:val="000000"/>
        </w:rPr>
        <w:t>21729</w:t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721722" cy="2094614"/>
            <wp:effectExtent l="19050" t="0" r="0" b="0"/>
            <wp:docPr id="23" name="Рисунок 17" descr="\\sql\OBMEN\Отдел материально технического снабжения\Реализация\Реализация 2018 АТУ\№21729 Установка смесит. УС 50х14 (6х30) санный вариант\IMG_20160923_18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ql\OBMEN\Отдел материально технического снабжения\Реализация\Реализация 2018 АТУ\№21729 Установка смесит. УС 50х14 (6х30) санный вариант\IMG_20160923_18100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722" cy="2094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495784" cy="4122769"/>
            <wp:effectExtent l="0" t="685800" r="0" b="658781"/>
            <wp:docPr id="22" name="Рисунок 16" descr="\\sql\OBMEN\Отдел материально технического снабжения\Реализация\Реализация 2018 АТУ\№21729 Установка смесит. УС 50х14 (6х30) санный вариант\20180221_125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ql\OBMEN\Отдел материально технического снабжения\Реализация\Реализация 2018 АТУ\№21729 Установка смесит. УС 50х14 (6х30) санный вариант\20180221_12592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00030" cy="412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02282F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>9</w:t>
      </w:r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 </w:t>
      </w:r>
      <w:r w:rsidR="00672509"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proofErr w:type="gramStart"/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>инв</w:t>
      </w:r>
      <w:proofErr w:type="spellEnd"/>
      <w:proofErr w:type="gramEnd"/>
      <w:r w:rsidR="00672509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№</w:t>
      </w:r>
      <w:r w:rsidR="00672509">
        <w:rPr>
          <w:rFonts w:ascii="Calibri" w:hAnsi="Calibri" w:cs="Calibri"/>
          <w:color w:val="000000"/>
        </w:rPr>
        <w:t>21876</w:t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535533" cy="3402419"/>
            <wp:effectExtent l="0" t="571500" r="0" b="540931"/>
            <wp:docPr id="25" name="Рисунок 19" descr="\\sql\OBMEN\Отдел материально технического снабжения\Реализация\Реализация 2018 АТУ\№21876 Установка смесит. УС 50х14 (6х30) санный вариант\20180221_125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ql\OBMEN\Отдел материально технического снабжения\Реализация\Реализация 2018 АТУ\№21876 Установка смесит. УС 50х14 (6х30) санный вариант\20180221_12502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37830" cy="3404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727642" cy="2796363"/>
            <wp:effectExtent l="0" t="457200" r="0" b="442137"/>
            <wp:docPr id="24" name="Рисунок 18" descr="\\sql\OBMEN\Отдел материально технического снабжения\Реализация\Реализация 2018 АТУ\№21876 Установка смесит. УС 50х14 (6х30) санный вариант\20180221_125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sql\OBMEN\Отдел материально технического снабжения\Реализация\Реализация 2018 АТУ\№21876 Установка смесит. УС 50х14 (6х30) санный вариант\20180221_1250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27553" cy="2796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>1</w:t>
      </w:r>
      <w:r w:rsidR="0002282F">
        <w:rPr>
          <w:rFonts w:ascii="Times New Roman" w:eastAsia="Times New Roman" w:hAnsi="Times New Roman" w:cs="Times New Roman"/>
          <w:color w:val="000000"/>
          <w:sz w:val="16"/>
          <w:szCs w:val="16"/>
        </w:rPr>
        <w:t>0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инв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№</w:t>
      </w:r>
      <w:r>
        <w:rPr>
          <w:rFonts w:ascii="Calibri" w:hAnsi="Calibri" w:cs="Calibri"/>
          <w:color w:val="000000"/>
        </w:rPr>
        <w:t>21874</w:t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779673" cy="2690037"/>
            <wp:effectExtent l="19050" t="0" r="1877" b="0"/>
            <wp:docPr id="27" name="Рисунок 21" descr="\\sql\OBMEN\Отдел материально технического снабжения\Реализация\Реализация 2018 АТУ\№21874 Установка смесит. УС 50х14 (6х30) санный вариант\IMG_20160923_181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sql\OBMEN\Отдел материально технического снабжения\Реализация\Реализация 2018 АТУ\№21874 Установка смесит. УС 50х14 (6х30) санный вариант\IMG_20160923_181344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673" cy="2690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091802" cy="5454503"/>
            <wp:effectExtent l="19050" t="0" r="3948" b="0"/>
            <wp:docPr id="26" name="Рисунок 20" descr="\\sql\OBMEN\Отдел материально технического снабжения\Реализация\Реализация 2018 АТУ\№21874 Установка смесит. УС 50х14 (6х30) санный вариант\20180221_125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sql\OBMEN\Отдел материально технического снабжения\Реализация\Реализация 2018 АТУ\№21874 Установка смесит. УС 50х14 (6х30) санный вариант\20180221_12594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885" cy="5454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82C" w:rsidRDefault="00A3382C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82C" w:rsidRDefault="00A3382C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82C" w:rsidRDefault="00A3382C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4321C7" w:rsidRDefault="004321C7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>1</w:t>
      </w:r>
      <w:r w:rsidR="0002282F">
        <w:rPr>
          <w:rFonts w:ascii="Times New Roman" w:eastAsia="Times New Roman" w:hAnsi="Times New Roman" w:cs="Times New Roman"/>
          <w:color w:val="000000"/>
          <w:sz w:val="16"/>
          <w:szCs w:val="16"/>
        </w:rPr>
        <w:t>1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инв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№</w:t>
      </w:r>
      <w:r>
        <w:rPr>
          <w:rFonts w:ascii="Calibri" w:hAnsi="Calibri" w:cs="Calibri"/>
          <w:color w:val="000000"/>
        </w:rPr>
        <w:t>21878</w:t>
      </w: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</w:pPr>
    </w:p>
    <w:p w:rsidR="004321C7" w:rsidRDefault="004321C7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657302" cy="4243935"/>
            <wp:effectExtent l="0" t="704850" r="0" b="690015"/>
            <wp:docPr id="30" name="Рисунок 24" descr="\\sql\OBMEN\Отдел материально технического снабжения\Реализация\Реализация 2018 АТУ\№21875 Установка смесит. УС 50х14 (6х30) санный вариант\20180221_125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sql\OBMEN\Отдел материально технического снабжения\Реализация\Реализация 2018 АТУ\№21875 Установка смесит. УС 50х14 (6х30) санный вариант\20180221_12515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65176" cy="4249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1C7" w:rsidRDefault="004321C7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2282F" w:rsidRDefault="0002282F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861D2A" w:rsidRDefault="00861D2A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>1</w:t>
      </w:r>
      <w:r w:rsidR="0002282F">
        <w:rPr>
          <w:rFonts w:ascii="Times New Roman" w:eastAsia="Times New Roman" w:hAnsi="Times New Roman" w:cs="Times New Roman"/>
          <w:color w:val="000000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</w:t>
      </w:r>
      <w:r>
        <w:rPr>
          <w:rFonts w:ascii="Calibri" w:hAnsi="Calibri" w:cs="Calibri"/>
          <w:color w:val="000000"/>
        </w:rPr>
        <w:t>Автоматическая станция налива автоцистерн</w:t>
      </w: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529199" cy="3395838"/>
            <wp:effectExtent l="19050" t="0" r="4701" b="0"/>
            <wp:docPr id="35" name="Рисунок 29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094" cy="3398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889605" cy="4619502"/>
            <wp:effectExtent l="19050" t="0" r="6245" b="0"/>
            <wp:docPr id="34" name="Рисунок 28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023" cy="462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861D2A" w:rsidRDefault="00861D2A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>1</w:t>
      </w:r>
      <w:r w:rsidR="0002282F">
        <w:rPr>
          <w:rFonts w:ascii="Times New Roman" w:eastAsia="Times New Roman" w:hAnsi="Times New Roman" w:cs="Times New Roman"/>
          <w:color w:val="000000"/>
          <w:sz w:val="16"/>
          <w:szCs w:val="16"/>
        </w:rPr>
        <w:t>3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. </w:t>
      </w:r>
      <w:r>
        <w:rPr>
          <w:rFonts w:ascii="Calibri" w:hAnsi="Calibri" w:cs="Calibri"/>
          <w:color w:val="000000"/>
        </w:rPr>
        <w:t xml:space="preserve">Машина трелевочная </w:t>
      </w:r>
      <w:proofErr w:type="spellStart"/>
      <w:r>
        <w:rPr>
          <w:rFonts w:ascii="Calibri" w:hAnsi="Calibri" w:cs="Calibri"/>
          <w:color w:val="000000"/>
        </w:rPr>
        <w:t>чокерная</w:t>
      </w:r>
      <w:proofErr w:type="spellEnd"/>
      <w:r>
        <w:rPr>
          <w:rFonts w:ascii="Calibri" w:hAnsi="Calibri" w:cs="Calibri"/>
          <w:color w:val="000000"/>
        </w:rPr>
        <w:t xml:space="preserve"> ТТ4М-23К-04</w:t>
      </w: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940425" cy="4455319"/>
            <wp:effectExtent l="0" t="742950" r="0" b="726281"/>
            <wp:docPr id="36" name="Рисунок 30" descr="\\sql\OBMEN\Отдел материально технического снабжения\Реализация\Реализация 2018 АТУ\№23508 Машина трелевочная чокерная ТТ4М-23К-04\20180221_124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sql\OBMEN\Отдел материально технического снабжения\Реализация\Реализация 2018 АТУ\№23508 Машина трелевочная чокерная ТТ4М-23К-04\20180221_12455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ab/>
      </w: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FD47A6" w:rsidRDefault="00FD47A6" w:rsidP="00861D2A">
      <w:pPr>
        <w:tabs>
          <w:tab w:val="left" w:pos="3628"/>
        </w:tabs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sz w:val="16"/>
          <w:szCs w:val="16"/>
        </w:rPr>
        <w:lastRenderedPageBreak/>
        <w:t>1</w:t>
      </w:r>
      <w:r w:rsidR="0002282F">
        <w:rPr>
          <w:rFonts w:ascii="Times New Roman" w:eastAsia="Times New Roman" w:hAnsi="Times New Roman" w:cs="Times New Roman"/>
          <w:sz w:val="16"/>
          <w:szCs w:val="16"/>
        </w:rPr>
        <w:t>4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. </w:t>
      </w:r>
      <w:r>
        <w:rPr>
          <w:rFonts w:ascii="Calibri" w:hAnsi="Calibri" w:cs="Calibri"/>
          <w:color w:val="000000"/>
        </w:rPr>
        <w:t>Гусеничный транспортер МАРАЛ (ДВС ЯМЗ)</w:t>
      </w:r>
    </w:p>
    <w:p w:rsidR="002C03A3" w:rsidRPr="00861D2A" w:rsidRDefault="002C03A3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sz w:val="16"/>
          <w:szCs w:val="16"/>
        </w:rPr>
        <w:drawing>
          <wp:inline distT="0" distB="0" distL="0" distR="0">
            <wp:extent cx="5940425" cy="4453927"/>
            <wp:effectExtent l="19050" t="0" r="3175" b="0"/>
            <wp:docPr id="41" name="Рисунок 35" descr="\\sql\OBMEN\Автотранспортный отдел\Кондратьев\техника Газ-Сале 10.06.2014\DSCN3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sql\OBMEN\Автотранспортный отдел\Кондратьев\техника Газ-Сале 10.06.2014\DSCN37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C03A3" w:rsidRPr="00861D2A" w:rsidSect="005122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80F77" w:rsidRDefault="00080F77" w:rsidP="009416C7">
      <w:pPr>
        <w:spacing w:after="0" w:line="240" w:lineRule="auto"/>
      </w:pPr>
      <w:r>
        <w:separator/>
      </w:r>
    </w:p>
  </w:endnote>
  <w:endnote w:type="continuationSeparator" w:id="1">
    <w:p w:rsidR="00080F77" w:rsidRDefault="00080F77" w:rsidP="009416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80F77" w:rsidRDefault="00080F77" w:rsidP="009416C7">
      <w:pPr>
        <w:spacing w:after="0" w:line="240" w:lineRule="auto"/>
      </w:pPr>
      <w:r>
        <w:separator/>
      </w:r>
    </w:p>
  </w:footnote>
  <w:footnote w:type="continuationSeparator" w:id="1">
    <w:p w:rsidR="00080F77" w:rsidRDefault="00080F77" w:rsidP="009416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0A7F9D"/>
    <w:multiLevelType w:val="hybridMultilevel"/>
    <w:tmpl w:val="036A3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DB70CF"/>
    <w:multiLevelType w:val="hybridMultilevel"/>
    <w:tmpl w:val="82E61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416C7"/>
    <w:rsid w:val="0002282F"/>
    <w:rsid w:val="00080F77"/>
    <w:rsid w:val="000B7BAB"/>
    <w:rsid w:val="002950A7"/>
    <w:rsid w:val="002C03A3"/>
    <w:rsid w:val="0031106B"/>
    <w:rsid w:val="003B6496"/>
    <w:rsid w:val="004321C7"/>
    <w:rsid w:val="0051220A"/>
    <w:rsid w:val="00672509"/>
    <w:rsid w:val="00800B81"/>
    <w:rsid w:val="00861D2A"/>
    <w:rsid w:val="009416C7"/>
    <w:rsid w:val="00A3382C"/>
    <w:rsid w:val="00A33AA8"/>
    <w:rsid w:val="00D04068"/>
    <w:rsid w:val="00FD47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22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16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16C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416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416C7"/>
  </w:style>
  <w:style w:type="paragraph" w:styleId="a7">
    <w:name w:val="footer"/>
    <w:basedOn w:val="a"/>
    <w:link w:val="a8"/>
    <w:uiPriority w:val="99"/>
    <w:semiHidden/>
    <w:unhideWhenUsed/>
    <w:rsid w:val="009416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416C7"/>
  </w:style>
  <w:style w:type="paragraph" w:styleId="a9">
    <w:name w:val="List Paragraph"/>
    <w:basedOn w:val="a"/>
    <w:uiPriority w:val="34"/>
    <w:qFormat/>
    <w:rsid w:val="00FD47A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15</Pages>
  <Words>114</Words>
  <Characters>653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Simonenko_AN</dc:creator>
  <cp:keywords/>
  <dc:description/>
  <cp:lastModifiedBy>Kukharenko_IA</cp:lastModifiedBy>
  <cp:revision>11</cp:revision>
  <dcterms:created xsi:type="dcterms:W3CDTF">2018-03-15T07:38:00Z</dcterms:created>
  <dcterms:modified xsi:type="dcterms:W3CDTF">2018-05-29T10:00:00Z</dcterms:modified>
</cp:coreProperties>
</file>